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40" w:rsidRDefault="00370090">
      <w:r>
        <w:rPr>
          <w:noProof/>
          <w:lang w:eastAsia="cs-CZ"/>
        </w:rPr>
        <w:drawing>
          <wp:inline distT="0" distB="0" distL="0" distR="0">
            <wp:extent cx="5857240" cy="942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090" w:rsidRDefault="00370090"/>
    <w:p w:rsidR="00370090" w:rsidRDefault="00370090"/>
    <w:p w:rsidR="00370090" w:rsidRDefault="00370090"/>
    <w:p w:rsidR="00370090" w:rsidRPr="00FD705C" w:rsidRDefault="00AE6E51" w:rsidP="00370090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Španělský</w:t>
      </w:r>
      <w:r w:rsidR="009E2379">
        <w:rPr>
          <w:rFonts w:ascii="Arial" w:hAnsi="Arial" w:cs="Arial"/>
          <w:b/>
          <w:sz w:val="52"/>
          <w:szCs w:val="52"/>
        </w:rPr>
        <w:t xml:space="preserve"> jazyk </w:t>
      </w:r>
      <w:r w:rsidR="002A7483">
        <w:rPr>
          <w:rFonts w:ascii="Arial" w:hAnsi="Arial" w:cs="Arial"/>
          <w:b/>
          <w:sz w:val="52"/>
          <w:szCs w:val="52"/>
        </w:rPr>
        <w:t>2</w:t>
      </w:r>
      <w:r w:rsidR="009E2379">
        <w:rPr>
          <w:rFonts w:ascii="Arial" w:hAnsi="Arial" w:cs="Arial"/>
          <w:b/>
          <w:sz w:val="52"/>
          <w:szCs w:val="52"/>
        </w:rPr>
        <w:t>. ročník</w:t>
      </w:r>
    </w:p>
    <w:p w:rsidR="00370090" w:rsidRDefault="00370090"/>
    <w:p w:rsidR="00370090" w:rsidRDefault="00370090"/>
    <w:p w:rsidR="00370090" w:rsidRDefault="00370090"/>
    <w:p w:rsidR="009108F8" w:rsidRDefault="009108F8"/>
    <w:p w:rsidR="00370090" w:rsidRPr="00FD705C" w:rsidRDefault="001F67CB" w:rsidP="00370090">
      <w:pPr>
        <w:jc w:val="center"/>
        <w:rPr>
          <w:rFonts w:ascii="Arial" w:hAnsi="Arial" w:cs="Arial"/>
          <w:sz w:val="52"/>
          <w:szCs w:val="52"/>
        </w:rPr>
      </w:pPr>
      <w:r w:rsidRPr="001F67CB">
        <w:rPr>
          <w:rFonts w:ascii="Arial" w:hAnsi="Arial" w:cs="Arial"/>
          <w:sz w:val="52"/>
          <w:szCs w:val="52"/>
        </w:rPr>
        <w:t>Rozvoj demokratického vzdělávání na HŠ Vršovická</w:t>
      </w:r>
    </w:p>
    <w:p w:rsidR="00370090" w:rsidRPr="00FD705C" w:rsidRDefault="00370090" w:rsidP="009108F8">
      <w:pPr>
        <w:rPr>
          <w:rFonts w:ascii="Arial" w:hAnsi="Arial" w:cs="Arial"/>
          <w:sz w:val="52"/>
          <w:szCs w:val="52"/>
        </w:rPr>
      </w:pPr>
    </w:p>
    <w:p w:rsidR="00370090" w:rsidRPr="00FD705C" w:rsidRDefault="00370090" w:rsidP="00370090">
      <w:pPr>
        <w:jc w:val="center"/>
        <w:rPr>
          <w:rFonts w:ascii="Arial" w:hAnsi="Arial" w:cs="Arial"/>
          <w:sz w:val="52"/>
          <w:szCs w:val="52"/>
        </w:rPr>
      </w:pPr>
      <w:proofErr w:type="spellStart"/>
      <w:r w:rsidRPr="00FD705C">
        <w:rPr>
          <w:rFonts w:ascii="Arial" w:hAnsi="Arial" w:cs="Arial"/>
          <w:sz w:val="52"/>
          <w:szCs w:val="52"/>
        </w:rPr>
        <w:t>reg</w:t>
      </w:r>
      <w:proofErr w:type="spellEnd"/>
      <w:r w:rsidRPr="00FD705C">
        <w:rPr>
          <w:rFonts w:ascii="Arial" w:hAnsi="Arial" w:cs="Arial"/>
          <w:sz w:val="52"/>
          <w:szCs w:val="52"/>
        </w:rPr>
        <w:t xml:space="preserve">. </w:t>
      </w:r>
      <w:proofErr w:type="gramStart"/>
      <w:r w:rsidRPr="00FD705C">
        <w:rPr>
          <w:rFonts w:ascii="Arial" w:hAnsi="Arial" w:cs="Arial"/>
          <w:sz w:val="52"/>
          <w:szCs w:val="52"/>
        </w:rPr>
        <w:t>č.</w:t>
      </w:r>
      <w:proofErr w:type="gramEnd"/>
      <w:r w:rsidRPr="00FD705C">
        <w:rPr>
          <w:rFonts w:ascii="Arial" w:hAnsi="Arial" w:cs="Arial"/>
          <w:sz w:val="52"/>
          <w:szCs w:val="52"/>
        </w:rPr>
        <w:t xml:space="preserve"> </w:t>
      </w:r>
      <w:r w:rsidR="001F67CB" w:rsidRPr="001F67CB">
        <w:rPr>
          <w:rFonts w:ascii="Arial" w:hAnsi="Arial" w:cs="Arial"/>
          <w:sz w:val="52"/>
          <w:szCs w:val="52"/>
        </w:rPr>
        <w:t>CZ.07.4.68/0.0/0.0/19_068/0001418</w:t>
      </w:r>
    </w:p>
    <w:p w:rsidR="00370090" w:rsidRDefault="00370090">
      <w:pPr>
        <w:rPr>
          <w:rFonts w:ascii="Calibri" w:hAnsi="Calibri" w:cs="Calibri"/>
        </w:rPr>
      </w:pPr>
    </w:p>
    <w:p w:rsidR="00370090" w:rsidRDefault="00AA69A0" w:rsidP="009108F8">
      <w:pPr>
        <w:jc w:val="center"/>
        <w:rPr>
          <w:rFonts w:ascii="Calibri" w:hAnsi="Calibri" w:cs="Calibri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866775" cy="8667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h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13" cy="86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090">
        <w:rPr>
          <w:rFonts w:ascii="Calibri" w:hAnsi="Calibri" w:cs="Calibr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87764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2732" w:rsidRPr="008A4CBA" w:rsidRDefault="00722732" w:rsidP="008A4CBA">
          <w:pPr>
            <w:pStyle w:val="Nadpisobsahu"/>
            <w:spacing w:after="12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8A4CBA">
            <w:rPr>
              <w:rFonts w:ascii="Arial" w:hAnsi="Arial" w:cs="Arial"/>
              <w:color w:val="auto"/>
              <w:sz w:val="24"/>
              <w:szCs w:val="24"/>
            </w:rPr>
            <w:t>Obsah</w:t>
          </w:r>
        </w:p>
        <w:p w:rsidR="000B2E93" w:rsidRPr="008A4CBA" w:rsidRDefault="00296FF5" w:rsidP="008A4CBA">
          <w:pPr>
            <w:pStyle w:val="Obsah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r w:rsidRPr="008A4CBA">
            <w:rPr>
              <w:rFonts w:ascii="Arial" w:hAnsi="Arial" w:cs="Arial"/>
              <w:sz w:val="24"/>
              <w:szCs w:val="24"/>
            </w:rPr>
            <w:fldChar w:fldCharType="begin"/>
          </w:r>
          <w:r w:rsidR="00722732" w:rsidRPr="008A4CB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A4CB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66609013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 Vazba na ŠVP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_Toc66609013 \h </w:instrText>
            </w:r>
            <w:r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E93" w:rsidRPr="008A4CBA" w:rsidRDefault="008A4CBA" w:rsidP="008A4CBA">
          <w:pPr>
            <w:pStyle w:val="Obsah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hyperlink w:anchor="_Toc66609014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1.1 Současný stav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_Toc66609014 \h </w:instrTex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E93" w:rsidRPr="008A4CBA" w:rsidRDefault="008A4CBA" w:rsidP="008A4CBA">
          <w:pPr>
            <w:pStyle w:val="Obsah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hyperlink w:anchor="_Toc66609015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1.2 Inovace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_Toc66609015 \h </w:instrTex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E93" w:rsidRPr="008A4CBA" w:rsidRDefault="008A4CBA" w:rsidP="008A4CBA">
          <w:pPr>
            <w:pStyle w:val="Obsah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hyperlink w:anchor="_Toc66609016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2 Učební osnovy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_Toc66609016 \h </w:instrTex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E93" w:rsidRPr="008A4CBA" w:rsidRDefault="008A4CBA" w:rsidP="008A4CBA">
          <w:pPr>
            <w:pStyle w:val="Obsah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hyperlink w:anchor="_Toc66609017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3 Výukové materiály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_Toc66609017 \h </w:instrTex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E93" w:rsidRPr="008A4CBA" w:rsidRDefault="008A4CBA" w:rsidP="008A4CBA">
          <w:pPr>
            <w:pStyle w:val="Obsah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hyperlink w:anchor="_Toc66609018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3.1 Osobnost a její rozvoj, otázka identity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_Toc66609018 \h </w:instrTex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E93" w:rsidRPr="008A4CBA" w:rsidRDefault="008A4CBA" w:rsidP="008A4CBA">
          <w:pPr>
            <w:pStyle w:val="Obsah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hyperlink w:anchor="_Toc66609019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3.2 Nehmotné (duchovní) dědictví, tradice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_Toc66609019 \h </w:instrTex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E93" w:rsidRPr="008A4CBA" w:rsidRDefault="008A4CBA" w:rsidP="008A4CBA">
          <w:pPr>
            <w:pStyle w:val="Obsah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hyperlink w:anchor="_Toc66609020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3.3 Bydlení, aktivní občan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_Toc66609020 \h </w:instrTex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E93" w:rsidRPr="008A4CBA" w:rsidRDefault="008A4CBA" w:rsidP="008A4CBA">
          <w:pPr>
            <w:pStyle w:val="Obsah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hyperlink w:anchor="_Toc66609021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3.4 Nákup potravin, problém plýtvání, originální zeměpisný původ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_Toc66609021 \h </w:instrTex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E93" w:rsidRPr="008A4CBA" w:rsidRDefault="008A4CBA" w:rsidP="008A4CBA">
          <w:pPr>
            <w:pStyle w:val="Obsah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cs-CZ"/>
            </w:rPr>
          </w:pPr>
          <w:hyperlink w:anchor="_Toc66609022" w:history="1">
            <w:r w:rsidR="000B2E93" w:rsidRPr="008A4CBA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Seznam použitých zdrojů</w:t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_Toc66609022 \h </w:instrTex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E93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296FF5" w:rsidRPr="008A4CB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2732" w:rsidRDefault="00296FF5" w:rsidP="008A4CBA">
          <w:pPr>
            <w:pStyle w:val="Obsah1"/>
            <w:tabs>
              <w:tab w:val="left" w:pos="440"/>
              <w:tab w:val="right" w:leader="dot" w:pos="9062"/>
            </w:tabs>
            <w:spacing w:after="120" w:line="360" w:lineRule="auto"/>
          </w:pPr>
          <w:r w:rsidRPr="008A4CBA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:rsidR="00692855" w:rsidRDefault="0069285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2262CB" w:rsidRPr="00060BF4" w:rsidRDefault="002202E5" w:rsidP="003B1CA8">
      <w:pPr>
        <w:pStyle w:val="Nadpis1"/>
        <w:spacing w:after="120" w:line="276" w:lineRule="auto"/>
        <w:ind w:left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_Toc45526326"/>
      <w:bookmarkStart w:id="1" w:name="_Toc66609013"/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1 </w:t>
      </w:r>
      <w:r w:rsidR="002262CB" w:rsidRPr="00060BF4">
        <w:rPr>
          <w:rFonts w:ascii="Arial" w:hAnsi="Arial" w:cs="Arial"/>
          <w:b/>
          <w:color w:val="auto"/>
          <w:sz w:val="24"/>
          <w:szCs w:val="24"/>
        </w:rPr>
        <w:t>Vazba na ŠVP</w:t>
      </w:r>
      <w:bookmarkEnd w:id="0"/>
      <w:bookmarkEnd w:id="1"/>
    </w:p>
    <w:p w:rsidR="002262CB" w:rsidRPr="00E305A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E305A7">
        <w:rPr>
          <w:rFonts w:ascii="Arial" w:hAnsi="Arial" w:cs="Arial"/>
          <w:b/>
          <w:bCs/>
        </w:rPr>
        <w:t>Charakteristika tématu</w:t>
      </w:r>
    </w:p>
    <w:p w:rsidR="002262CB" w:rsidRPr="00E305A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Výchova k demokratickému občanství se zaměřuje na vytváření a upevňování takových</w:t>
      </w:r>
      <w:r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postojů a hodnotové orientace žáků, které jsou potřebné pro fungování a zdokonalování</w:t>
      </w:r>
      <w:r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demokracie. Nejde však pouze o postoje, hodnoty a jejich preference, ale také o budování</w:t>
      </w:r>
      <w:r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občanské gramotnosti žáků, tj. osvojení si faktické, věcné a normativní stránky jednání</w:t>
      </w:r>
      <w:r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odpovědného aktivního občana.</w:t>
      </w:r>
    </w:p>
    <w:p w:rsidR="002262CB" w:rsidRDefault="002262CB" w:rsidP="002262C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2262CB" w:rsidRPr="00060BF4" w:rsidRDefault="002262CB" w:rsidP="000511D1">
      <w:pPr>
        <w:pStyle w:val="Nadpis2"/>
        <w:spacing w:after="120" w:line="360" w:lineRule="auto"/>
        <w:ind w:left="425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2" w:name="_Toc45526327"/>
      <w:bookmarkStart w:id="3" w:name="_Toc66609014"/>
      <w:r w:rsidRPr="00060BF4">
        <w:rPr>
          <w:rFonts w:ascii="Arial" w:hAnsi="Arial" w:cs="Arial"/>
          <w:b/>
          <w:color w:val="auto"/>
          <w:sz w:val="24"/>
          <w:szCs w:val="24"/>
        </w:rPr>
        <w:lastRenderedPageBreak/>
        <w:t>1.1 Současný stav</w:t>
      </w:r>
      <w:bookmarkEnd w:id="2"/>
      <w:bookmarkEnd w:id="3"/>
    </w:p>
    <w:p w:rsidR="002262CB" w:rsidRPr="00060BF4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Výchova demokratického občana</w:t>
      </w:r>
      <w:r w:rsidRPr="00060BF4">
        <w:rPr>
          <w:rFonts w:ascii="Arial" w:hAnsi="Arial" w:cs="Arial"/>
          <w:b/>
          <w:bCs/>
          <w:color w:val="auto"/>
        </w:rPr>
        <w:t xml:space="preserve"> </w:t>
      </w:r>
    </w:p>
    <w:p w:rsidR="002262CB" w:rsidRPr="00060BF4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060BF4">
        <w:rPr>
          <w:rFonts w:ascii="Arial" w:hAnsi="Arial" w:cs="Arial"/>
          <w:b/>
          <w:bCs/>
        </w:rPr>
        <w:t xml:space="preserve">Charakteristika průřezového tématu </w:t>
      </w:r>
    </w:p>
    <w:p w:rsidR="002262CB" w:rsidRPr="00490DA4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490DA4">
        <w:rPr>
          <w:rFonts w:ascii="Arial" w:hAnsi="Arial" w:cs="Arial"/>
        </w:rPr>
        <w:t>Výchova k demokratickému občanství se zaměřuje na vytváření a upevňování takových</w:t>
      </w:r>
      <w:r>
        <w:rPr>
          <w:rFonts w:ascii="Arial" w:hAnsi="Arial" w:cs="Arial"/>
        </w:rPr>
        <w:t xml:space="preserve"> </w:t>
      </w:r>
      <w:r w:rsidRPr="00490DA4">
        <w:rPr>
          <w:rFonts w:ascii="Arial" w:hAnsi="Arial" w:cs="Arial"/>
        </w:rPr>
        <w:t>postojů a hodnotové orientace žáků, které jsou potřebné pro fungování a zdokonalování</w:t>
      </w:r>
      <w:r>
        <w:rPr>
          <w:rFonts w:ascii="Arial" w:hAnsi="Arial" w:cs="Arial"/>
        </w:rPr>
        <w:t xml:space="preserve"> </w:t>
      </w:r>
      <w:r w:rsidRPr="00490DA4">
        <w:rPr>
          <w:rFonts w:ascii="Arial" w:hAnsi="Arial" w:cs="Arial"/>
        </w:rPr>
        <w:t>demokracie. Nejde však pouze o postoje, hodnoty a jejich preference, ale také o budování</w:t>
      </w:r>
      <w:r>
        <w:rPr>
          <w:rFonts w:ascii="Arial" w:hAnsi="Arial" w:cs="Arial"/>
        </w:rPr>
        <w:t xml:space="preserve"> </w:t>
      </w:r>
      <w:r w:rsidRPr="00490DA4">
        <w:rPr>
          <w:rFonts w:ascii="Arial" w:hAnsi="Arial" w:cs="Arial"/>
        </w:rPr>
        <w:t>občanské gramotnosti žáků, tj. osvojení si faktické, věcné a normativní stránky jednání</w:t>
      </w:r>
      <w:r>
        <w:rPr>
          <w:rFonts w:ascii="Arial" w:hAnsi="Arial" w:cs="Arial"/>
        </w:rPr>
        <w:t xml:space="preserve"> </w:t>
      </w:r>
      <w:r w:rsidRPr="00490DA4">
        <w:rPr>
          <w:rFonts w:ascii="Arial" w:hAnsi="Arial" w:cs="Arial"/>
        </w:rPr>
        <w:t>odpovědného aktivního občana.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490DA4">
        <w:rPr>
          <w:rFonts w:ascii="Arial" w:hAnsi="Arial" w:cs="Arial"/>
        </w:rPr>
        <w:t>Výchova k demokratickému občanství se netýká jen společenskovědní oblasti vzdělávání,</w:t>
      </w:r>
      <w:r>
        <w:rPr>
          <w:rFonts w:ascii="Arial" w:hAnsi="Arial" w:cs="Arial"/>
        </w:rPr>
        <w:t xml:space="preserve"> </w:t>
      </w:r>
      <w:r w:rsidRPr="00490DA4">
        <w:rPr>
          <w:rFonts w:ascii="Arial" w:hAnsi="Arial" w:cs="Arial"/>
        </w:rPr>
        <w:t>v níž se nejvíce realizuje, ale prostupuje celým vzděláváním a nezbytnou podmínkou její</w:t>
      </w:r>
      <w:r>
        <w:rPr>
          <w:rFonts w:ascii="Arial" w:hAnsi="Arial" w:cs="Arial"/>
        </w:rPr>
        <w:t xml:space="preserve"> </w:t>
      </w:r>
      <w:r w:rsidRPr="00490DA4">
        <w:rPr>
          <w:rFonts w:ascii="Arial" w:hAnsi="Arial" w:cs="Arial"/>
        </w:rPr>
        <w:t>realizace je také demokratické klima školy, otevřené k rodičům a k širší občanské komunitě</w:t>
      </w:r>
      <w:r>
        <w:rPr>
          <w:rFonts w:ascii="Arial" w:hAnsi="Arial" w:cs="Arial"/>
        </w:rPr>
        <w:t xml:space="preserve"> </w:t>
      </w:r>
      <w:r w:rsidRPr="00490DA4">
        <w:rPr>
          <w:rFonts w:ascii="Arial" w:hAnsi="Arial" w:cs="Arial"/>
        </w:rPr>
        <w:t>v místě školy.</w:t>
      </w:r>
    </w:p>
    <w:p w:rsidR="002262CB" w:rsidRPr="00CF62F3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  <w:b/>
          <w:bCs/>
          <w:i/>
          <w:iCs/>
        </w:rPr>
      </w:pPr>
      <w:r w:rsidRPr="00CF62F3">
        <w:rPr>
          <w:rFonts w:ascii="Arial" w:hAnsi="Arial" w:cs="Arial"/>
          <w:b/>
          <w:bCs/>
          <w:i/>
          <w:iCs/>
        </w:rPr>
        <w:t xml:space="preserve">Přínos tématu k naplňování cílů rámcového vzdělávacího programu 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FB6044">
        <w:rPr>
          <w:rFonts w:ascii="Arial" w:hAnsi="Arial" w:cs="Arial"/>
        </w:rPr>
        <w:t>K odpovědnému a demokratickému občanství je třeba mít dostatečně rozvinuté klíčové</w:t>
      </w:r>
      <w:r>
        <w:rPr>
          <w:rFonts w:ascii="Arial" w:hAnsi="Arial" w:cs="Arial"/>
        </w:rPr>
        <w:t xml:space="preserve"> </w:t>
      </w:r>
      <w:r w:rsidRPr="00FB6044">
        <w:rPr>
          <w:rFonts w:ascii="Arial" w:hAnsi="Arial" w:cs="Arial"/>
        </w:rPr>
        <w:t>kompetence (komunikativní kompetence, personální a sociální kompetence, kompetence</w:t>
      </w:r>
      <w:r>
        <w:rPr>
          <w:rFonts w:ascii="Arial" w:hAnsi="Arial" w:cs="Arial"/>
        </w:rPr>
        <w:t xml:space="preserve"> </w:t>
      </w:r>
      <w:r w:rsidRPr="00FB6044">
        <w:rPr>
          <w:rFonts w:ascii="Arial" w:hAnsi="Arial" w:cs="Arial"/>
        </w:rPr>
        <w:t>k řešení problémů a k práci s informacemi,…), proto je jejich rozvíjení při výchově</w:t>
      </w:r>
      <w:r>
        <w:rPr>
          <w:rFonts w:ascii="Arial" w:hAnsi="Arial" w:cs="Arial"/>
        </w:rPr>
        <w:t xml:space="preserve"> </w:t>
      </w:r>
      <w:r w:rsidRPr="00FB6044">
        <w:rPr>
          <w:rFonts w:ascii="Arial" w:hAnsi="Arial" w:cs="Arial"/>
        </w:rPr>
        <w:t xml:space="preserve">k demokratickému občanství velmi významné. </w:t>
      </w:r>
      <w:r>
        <w:rPr>
          <w:rFonts w:ascii="Arial" w:hAnsi="Arial" w:cs="Arial"/>
        </w:rPr>
        <w:t xml:space="preserve"> </w:t>
      </w:r>
    </w:p>
    <w:p w:rsidR="002262CB" w:rsidRPr="00CF62F3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  <w:b/>
          <w:bCs/>
          <w:i/>
          <w:iCs/>
        </w:rPr>
      </w:pPr>
      <w:r w:rsidRPr="00CF62F3">
        <w:rPr>
          <w:rFonts w:ascii="Arial" w:hAnsi="Arial" w:cs="Arial"/>
          <w:b/>
          <w:bCs/>
          <w:i/>
          <w:iCs/>
        </w:rPr>
        <w:t>Kromě toho jsou žáci vedeni k tomu, aby: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mě</w:t>
      </w:r>
      <w:r w:rsidR="000511D1">
        <w:rPr>
          <w:rFonts w:ascii="Arial" w:hAnsi="Arial" w:cs="Arial"/>
        </w:rPr>
        <w:t xml:space="preserve">li vhodnou míru sebevědomí, </w:t>
      </w:r>
      <w:r w:rsidRPr="00E305A7">
        <w:rPr>
          <w:rFonts w:ascii="Arial" w:hAnsi="Arial" w:cs="Arial"/>
        </w:rPr>
        <w:t>odpovědnosti a schopnost morálního úsudku;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byli připraveni si klást základní existenční otázky a hledat na ně odpovědi a řešení;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hledali kompromisy mezi osobní svobodou a sociální odpovědností a byli kriticky</w:t>
      </w:r>
      <w:r w:rsidR="00884AF0"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tolerantní;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byli schopni odolávat myšlenkové manipulaci;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dovedli se orientovat v mediálních obsazích, kriticky je hodnotit a optimálně využívat</w:t>
      </w:r>
      <w:r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masová média pro své různé potřeby;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dovedli jednat s lidmi, diskutovat o citlivých nebo kontroverzních otázkách, hledat</w:t>
      </w:r>
      <w:r w:rsidR="00884AF0"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kompromisní řešení;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byli ochotni se angažovat nejen pro vlastní prospěch, ale i pro veřejné zájmy a ve</w:t>
      </w:r>
      <w:r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prospěch lidí v jiných zemích a na jiných kontinentech;</w:t>
      </w:r>
    </w:p>
    <w:p w:rsidR="002262CB" w:rsidRPr="00E305A7" w:rsidRDefault="002262CB" w:rsidP="000511D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vážili si materiálních a duchovních hodnot, dobrého životního prostředí a snažili se je</w:t>
      </w:r>
      <w:r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chránit a zachovat pro budoucí generace.</w:t>
      </w:r>
    </w:p>
    <w:p w:rsidR="000511D1" w:rsidRDefault="000511D1" w:rsidP="000511D1">
      <w:pPr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="002262CB" w:rsidRPr="00CF62F3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  <w:b/>
          <w:bCs/>
          <w:i/>
          <w:iCs/>
        </w:rPr>
      </w:pPr>
      <w:r w:rsidRPr="00CF62F3">
        <w:rPr>
          <w:rFonts w:ascii="Arial" w:hAnsi="Arial" w:cs="Arial"/>
          <w:b/>
          <w:bCs/>
          <w:i/>
          <w:iCs/>
        </w:rPr>
        <w:lastRenderedPageBreak/>
        <w:t>Obsah tématu a jeho realizace</w:t>
      </w:r>
    </w:p>
    <w:p w:rsidR="002262CB" w:rsidRPr="00E305A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Výchova k odpovědnému a aktivnímu občanství v demokratické společnosti zahrnuje</w:t>
      </w:r>
      <w:r>
        <w:rPr>
          <w:rFonts w:ascii="Arial" w:hAnsi="Arial" w:cs="Arial"/>
        </w:rPr>
        <w:t xml:space="preserve"> </w:t>
      </w:r>
      <w:r w:rsidRPr="00E305A7">
        <w:rPr>
          <w:rFonts w:ascii="Arial" w:hAnsi="Arial" w:cs="Arial"/>
        </w:rPr>
        <w:t>vědomosti a dovednosti z těchto oblastí:</w:t>
      </w:r>
    </w:p>
    <w:p w:rsidR="002262CB" w:rsidRPr="00E305A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osobnost a její rozvoj;</w:t>
      </w:r>
    </w:p>
    <w:p w:rsidR="002262CB" w:rsidRPr="00E305A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komunikace, vyjednávání, řešení konfliktů;</w:t>
      </w:r>
    </w:p>
    <w:p w:rsidR="002262CB" w:rsidRPr="00E305A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společnost – jednotlivec a společenské skupiny, kultura, náboženství;</w:t>
      </w:r>
    </w:p>
    <w:p w:rsidR="002262CB" w:rsidRPr="00E305A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historický vývoj (především v 19. a 20. století);</w:t>
      </w:r>
    </w:p>
    <w:p w:rsidR="002262CB" w:rsidRPr="00E305A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E305A7">
        <w:rPr>
          <w:rFonts w:ascii="Arial" w:hAnsi="Arial" w:cs="Arial"/>
        </w:rPr>
        <w:t>− stát, politický systém, politika, soudobý svět;</w:t>
      </w:r>
    </w:p>
    <w:p w:rsidR="002262CB" w:rsidRPr="00FA615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FA6157">
        <w:rPr>
          <w:rFonts w:ascii="Arial" w:hAnsi="Arial" w:cs="Arial"/>
          <w:color w:val="auto"/>
        </w:rPr>
        <w:t>− masová média;</w:t>
      </w:r>
    </w:p>
    <w:p w:rsidR="002262CB" w:rsidRPr="00FA6157" w:rsidRDefault="002262CB" w:rsidP="002262CB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FA6157">
        <w:rPr>
          <w:rFonts w:ascii="Arial" w:hAnsi="Arial" w:cs="Arial"/>
          <w:color w:val="auto"/>
        </w:rPr>
        <w:t>− morálka, svoboda, odpovědnost, tolerance, solidarita;</w:t>
      </w:r>
    </w:p>
    <w:p w:rsidR="002262CB" w:rsidRPr="00060BF4" w:rsidRDefault="002262CB" w:rsidP="00E33E61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FA6157">
        <w:rPr>
          <w:rFonts w:ascii="Arial" w:hAnsi="Arial" w:cs="Arial"/>
          <w:color w:val="auto"/>
        </w:rPr>
        <w:t xml:space="preserve">− potřebné právní minimum pro soukromý a občanský život. </w:t>
      </w:r>
      <w:r w:rsidRPr="00FA6157">
        <w:rPr>
          <w:rFonts w:ascii="Arial" w:hAnsi="Arial" w:cs="Arial"/>
          <w:color w:val="auto"/>
        </w:rPr>
        <w:cr/>
      </w:r>
    </w:p>
    <w:p w:rsidR="002262CB" w:rsidRDefault="002262CB" w:rsidP="0007724C">
      <w:pPr>
        <w:pStyle w:val="Nadpis2"/>
        <w:spacing w:after="120"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4" w:name="_Toc45526328"/>
      <w:bookmarkStart w:id="5" w:name="_Toc66609015"/>
      <w:r w:rsidRPr="00060BF4">
        <w:rPr>
          <w:rFonts w:ascii="Arial" w:hAnsi="Arial" w:cs="Arial"/>
          <w:b/>
          <w:color w:val="auto"/>
          <w:sz w:val="24"/>
          <w:szCs w:val="24"/>
        </w:rPr>
        <w:t>1.2 Inovace</w:t>
      </w:r>
      <w:bookmarkEnd w:id="4"/>
      <w:bookmarkEnd w:id="5"/>
    </w:p>
    <w:p w:rsidR="008A4CBA" w:rsidRPr="008A4CBA" w:rsidRDefault="008A4CBA" w:rsidP="008A4CBA"/>
    <w:p w:rsidR="002262CB" w:rsidRDefault="002262CB" w:rsidP="002262CB">
      <w:pPr>
        <w:pStyle w:val="Default"/>
        <w:spacing w:after="50" w:line="360" w:lineRule="auto"/>
        <w:ind w:left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Při realizaci projektu se chceme zaměřit především na tato témata:</w:t>
      </w:r>
    </w:p>
    <w:p w:rsidR="002262CB" w:rsidRDefault="002262CB" w:rsidP="002262CB">
      <w:pPr>
        <w:pStyle w:val="Default"/>
        <w:spacing w:line="360" w:lineRule="auto"/>
        <w:jc w:val="both"/>
        <w:rPr>
          <w:rFonts w:ascii="Arial" w:hAnsi="Arial" w:cs="Arial"/>
        </w:rPr>
      </w:pPr>
      <w:r w:rsidRPr="00CC1BCB">
        <w:rPr>
          <w:rFonts w:ascii="Arial" w:hAnsi="Arial" w:cs="Arial"/>
        </w:rPr>
        <w:t xml:space="preserve">− </w:t>
      </w:r>
      <w:r w:rsidRPr="00CC1BCB">
        <w:rPr>
          <w:rFonts w:ascii="Arial" w:hAnsi="Arial" w:cs="Arial"/>
          <w:b/>
          <w:bCs/>
        </w:rPr>
        <w:t>ve vytvoření demokratického klimatu školy</w:t>
      </w:r>
      <w:r w:rsidRPr="00CC1BCB">
        <w:rPr>
          <w:rFonts w:ascii="Arial" w:hAnsi="Arial" w:cs="Arial"/>
        </w:rPr>
        <w:t xml:space="preserve"> (např. dobré přátelské vztahy mezi učiteli a žáky a mezi žáky navzájem); </w:t>
      </w:r>
    </w:p>
    <w:p w:rsidR="002262CB" w:rsidRDefault="002262CB" w:rsidP="002262CB">
      <w:pPr>
        <w:pStyle w:val="Default"/>
        <w:spacing w:line="360" w:lineRule="auto"/>
        <w:jc w:val="both"/>
        <w:rPr>
          <w:rFonts w:ascii="Arial" w:hAnsi="Arial" w:cs="Arial"/>
        </w:rPr>
      </w:pPr>
      <w:r w:rsidRPr="00CC1BCB">
        <w:rPr>
          <w:rFonts w:ascii="Arial" w:hAnsi="Arial" w:cs="Arial"/>
        </w:rPr>
        <w:t xml:space="preserve">− v náležitém rozvržení prvků průřezového tématu do jednotlivých částí školního vzdělávacího programu včetně plánované činnosti žáků mimo vyučování; </w:t>
      </w:r>
    </w:p>
    <w:p w:rsidR="002262CB" w:rsidRDefault="002262CB" w:rsidP="002262CB">
      <w:pPr>
        <w:pStyle w:val="Default"/>
        <w:spacing w:line="360" w:lineRule="auto"/>
        <w:jc w:val="both"/>
        <w:rPr>
          <w:rFonts w:ascii="Arial" w:hAnsi="Arial" w:cs="Arial"/>
        </w:rPr>
      </w:pPr>
      <w:r w:rsidRPr="00CC1BCB">
        <w:rPr>
          <w:rFonts w:ascii="Arial" w:hAnsi="Arial" w:cs="Arial"/>
        </w:rPr>
        <w:t xml:space="preserve">− v cílevědomém úsilí o dobré </w:t>
      </w:r>
      <w:r w:rsidRPr="00CC1BCB">
        <w:rPr>
          <w:rFonts w:ascii="Arial" w:hAnsi="Arial" w:cs="Arial"/>
          <w:b/>
          <w:bCs/>
        </w:rPr>
        <w:t>znalosti a dovednosti žáků</w:t>
      </w:r>
      <w:r w:rsidRPr="00CC1BCB">
        <w:rPr>
          <w:rFonts w:ascii="Arial" w:hAnsi="Arial" w:cs="Arial"/>
        </w:rPr>
        <w:t xml:space="preserve">, které jsou nezbytně potřebné pro informované a odpovědné občanské a jiné rozhodování a jednání; tyto vědomosti a dovednosti budou žáci nejvíce získávat ve vyučovacích předmětech zaměřených na </w:t>
      </w:r>
      <w:r>
        <w:rPr>
          <w:rFonts w:ascii="Arial" w:hAnsi="Arial" w:cs="Arial"/>
        </w:rPr>
        <w:t xml:space="preserve">jazyky, </w:t>
      </w:r>
      <w:r w:rsidRPr="00CC1BCB">
        <w:rPr>
          <w:rFonts w:ascii="Arial" w:hAnsi="Arial" w:cs="Arial"/>
        </w:rPr>
        <w:t>výchovu k</w:t>
      </w:r>
      <w:r>
        <w:rPr>
          <w:rFonts w:ascii="Arial" w:hAnsi="Arial" w:cs="Arial"/>
        </w:rPr>
        <w:t> </w:t>
      </w:r>
      <w:r w:rsidRPr="00CC1BCB">
        <w:rPr>
          <w:rFonts w:ascii="Arial" w:hAnsi="Arial" w:cs="Arial"/>
        </w:rPr>
        <w:t>občanství</w:t>
      </w:r>
      <w:r>
        <w:rPr>
          <w:rFonts w:ascii="Arial" w:hAnsi="Arial" w:cs="Arial"/>
        </w:rPr>
        <w:t xml:space="preserve">, ekonomické předměty </w:t>
      </w:r>
      <w:r w:rsidRPr="00CC1BCB">
        <w:rPr>
          <w:rFonts w:ascii="Arial" w:hAnsi="Arial" w:cs="Arial"/>
        </w:rPr>
        <w:t xml:space="preserve">a společenskovědní vzdělávání, tedy např. v občanské nauce, v základech společenských věd nebo v dějepisu; </w:t>
      </w:r>
    </w:p>
    <w:p w:rsidR="002262CB" w:rsidRDefault="002262CB" w:rsidP="002262CB">
      <w:pPr>
        <w:pStyle w:val="Default"/>
        <w:spacing w:line="360" w:lineRule="auto"/>
        <w:jc w:val="both"/>
        <w:rPr>
          <w:rFonts w:ascii="Arial" w:hAnsi="Arial" w:cs="Arial"/>
        </w:rPr>
      </w:pPr>
      <w:r w:rsidRPr="00CC1BCB">
        <w:rPr>
          <w:rFonts w:ascii="Arial" w:hAnsi="Arial" w:cs="Arial"/>
        </w:rPr>
        <w:t xml:space="preserve">− </w:t>
      </w:r>
      <w:r w:rsidRPr="00CC1BCB">
        <w:rPr>
          <w:rFonts w:ascii="Arial" w:hAnsi="Arial" w:cs="Arial"/>
          <w:b/>
          <w:bCs/>
        </w:rPr>
        <w:t>v promyšleném a funkčním používání strategií výuky</w:t>
      </w:r>
      <w:r w:rsidRPr="00CC1BCB">
        <w:rPr>
          <w:rFonts w:ascii="Arial" w:hAnsi="Arial" w:cs="Arial"/>
        </w:rPr>
        <w:t xml:space="preserve">, např. používání aktivizujících metod a forem práce ve výuce, jako je problémové a projektové učení, kooperativní učení, různé diskusní a simulační metody, metody směřující k rozvoji prosociálního chování, k rozvoji funkční gramotnosti žáků (tj. schopnost číst textový materiál s porozuměním, interpretovat jej, hodnotit a používat pro různé účely) atp.; </w:t>
      </w:r>
    </w:p>
    <w:p w:rsidR="002262CB" w:rsidRPr="00CC1BCB" w:rsidRDefault="002262CB" w:rsidP="002262C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C1BCB">
        <w:rPr>
          <w:rFonts w:ascii="Arial" w:hAnsi="Arial" w:cs="Arial"/>
        </w:rPr>
        <w:t>− v realizaci mediální výchovy.</w:t>
      </w:r>
    </w:p>
    <w:p w:rsidR="00884AF0" w:rsidRDefault="00884AF0">
      <w:pPr>
        <w:rPr>
          <w:rFonts w:ascii="Arial" w:eastAsiaTheme="majorEastAsia" w:hAnsi="Arial" w:cs="Arial"/>
          <w:b/>
          <w:sz w:val="24"/>
          <w:szCs w:val="24"/>
        </w:rPr>
      </w:pPr>
      <w:bookmarkStart w:id="6" w:name="_Toc45526329"/>
      <w:r>
        <w:rPr>
          <w:rFonts w:ascii="Arial" w:hAnsi="Arial" w:cs="Arial"/>
          <w:b/>
          <w:sz w:val="24"/>
          <w:szCs w:val="24"/>
        </w:rPr>
        <w:br w:type="page"/>
      </w:r>
    </w:p>
    <w:p w:rsidR="000B08B9" w:rsidRDefault="0007724C" w:rsidP="00E33E61">
      <w:pPr>
        <w:pStyle w:val="Nadpis1"/>
        <w:spacing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7" w:name="_Toc66609016"/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2 </w:t>
      </w:r>
      <w:r w:rsidR="002262CB" w:rsidRPr="00D625A7">
        <w:rPr>
          <w:rFonts w:ascii="Arial" w:hAnsi="Arial" w:cs="Arial"/>
          <w:b/>
          <w:color w:val="auto"/>
          <w:sz w:val="24"/>
          <w:szCs w:val="24"/>
        </w:rPr>
        <w:t>Učební osnovy</w:t>
      </w:r>
      <w:bookmarkEnd w:id="6"/>
      <w:bookmarkEnd w:id="7"/>
    </w:p>
    <w:p w:rsidR="002262CB" w:rsidRPr="004866AA" w:rsidRDefault="002262CB" w:rsidP="002C15CF">
      <w:pPr>
        <w:jc w:val="center"/>
        <w:rPr>
          <w:rFonts w:ascii="Arial" w:hAnsi="Arial" w:cs="Arial"/>
          <w:b/>
          <w:sz w:val="24"/>
          <w:szCs w:val="24"/>
        </w:rPr>
      </w:pPr>
      <w:bookmarkStart w:id="8" w:name="_GoBack"/>
      <w:bookmarkEnd w:id="8"/>
    </w:p>
    <w:tbl>
      <w:tblPr>
        <w:tblStyle w:val="Mkatabulky"/>
        <w:tblW w:w="9068" w:type="dxa"/>
        <w:tblLook w:val="04A0" w:firstRow="1" w:lastRow="0" w:firstColumn="1" w:lastColumn="0" w:noHBand="0" w:noVBand="1"/>
      </w:tblPr>
      <w:tblGrid>
        <w:gridCol w:w="3114"/>
        <w:gridCol w:w="3261"/>
        <w:gridCol w:w="2693"/>
      </w:tblGrid>
      <w:tr w:rsidR="002262CB" w:rsidRPr="00035338" w:rsidTr="003D57FA">
        <w:trPr>
          <w:trHeight w:val="227"/>
        </w:trPr>
        <w:tc>
          <w:tcPr>
            <w:tcW w:w="3114" w:type="dxa"/>
          </w:tcPr>
          <w:p w:rsidR="002262CB" w:rsidRPr="00035338" w:rsidRDefault="002262CB" w:rsidP="000511D1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338">
              <w:rPr>
                <w:rFonts w:ascii="Arial" w:hAnsi="Arial" w:cs="Arial"/>
                <w:b/>
                <w:bCs/>
                <w:sz w:val="24"/>
                <w:szCs w:val="24"/>
              </w:rPr>
              <w:t>Učivo</w:t>
            </w:r>
          </w:p>
        </w:tc>
        <w:tc>
          <w:tcPr>
            <w:tcW w:w="3261" w:type="dxa"/>
          </w:tcPr>
          <w:p w:rsidR="002262CB" w:rsidRPr="00035338" w:rsidRDefault="002262CB" w:rsidP="000511D1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338">
              <w:rPr>
                <w:rFonts w:ascii="Arial" w:hAnsi="Arial" w:cs="Arial"/>
                <w:b/>
                <w:bCs/>
                <w:sz w:val="24"/>
                <w:szCs w:val="24"/>
              </w:rPr>
              <w:t>ŠVP výstupy</w:t>
            </w:r>
          </w:p>
        </w:tc>
        <w:tc>
          <w:tcPr>
            <w:tcW w:w="2693" w:type="dxa"/>
          </w:tcPr>
          <w:p w:rsidR="002262CB" w:rsidRPr="00035338" w:rsidRDefault="002262CB" w:rsidP="000511D1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Inovace</w:t>
            </w:r>
          </w:p>
        </w:tc>
      </w:tr>
      <w:tr w:rsidR="002262CB" w:rsidRPr="002D262D" w:rsidTr="004866AA">
        <w:trPr>
          <w:trHeight w:val="227"/>
        </w:trPr>
        <w:tc>
          <w:tcPr>
            <w:tcW w:w="3114" w:type="dxa"/>
          </w:tcPr>
          <w:p w:rsidR="000B7C94" w:rsidRDefault="000B7C94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Bydlení, můj domov</w:t>
            </w:r>
          </w:p>
          <w:p w:rsidR="000511D1" w:rsidRDefault="000511D1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7C94" w:rsidRDefault="000B7C94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Jídlo a stravovací návyky</w:t>
            </w:r>
          </w:p>
          <w:p w:rsidR="000B7C94" w:rsidRDefault="000B7C94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7C94" w:rsidRDefault="000B7C94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Služby - restaurace</w:t>
            </w:r>
          </w:p>
          <w:p w:rsidR="000B7C94" w:rsidRDefault="000B7C94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7C94" w:rsidRDefault="000B7C94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Cestování, orientace ve městě, ubytování</w:t>
            </w:r>
          </w:p>
          <w:p w:rsidR="000B7C94" w:rsidRDefault="000B7C94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7C94" w:rsidRDefault="000B7C94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Reálie Španělska – denní režim, gastronomie, kultura</w:t>
            </w:r>
          </w:p>
          <w:p w:rsidR="000B7C94" w:rsidRDefault="000B7C94" w:rsidP="00E71A01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262CB" w:rsidRPr="00A608D2" w:rsidRDefault="000B7C94" w:rsidP="00E71A01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Úvodní informace o španělsky mluvících státech Latinské Ameriky</w:t>
            </w:r>
          </w:p>
        </w:tc>
        <w:tc>
          <w:tcPr>
            <w:tcW w:w="3261" w:type="dxa"/>
          </w:tcPr>
          <w:p w:rsidR="000B7C94" w:rsidRDefault="000B7C94" w:rsidP="004866AA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Žák:</w:t>
            </w:r>
          </w:p>
          <w:p w:rsidR="000B7C94" w:rsidRDefault="000B7C94" w:rsidP="004866AA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ovládá základní slovní zásobu k probíraným tématům</w:t>
            </w:r>
          </w:p>
          <w:p w:rsidR="000B7C94" w:rsidRDefault="000B7C94" w:rsidP="004866AA">
            <w:pPr>
              <w:snapToGrid w:val="0"/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čte s porozuměním jednoduché tematicky zaměřené texty, vyhledá hlavní myšlenky textu, odpoví na otázky, opraví nesprávné informace</w:t>
            </w:r>
          </w:p>
          <w:p w:rsidR="000B7C94" w:rsidRDefault="000B7C94" w:rsidP="004866AA">
            <w:pP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přeloží jednoduchý text s použitím slovníku</w:t>
            </w:r>
          </w:p>
          <w:p w:rsidR="000B7C94" w:rsidRDefault="000B7C94" w:rsidP="004866AA">
            <w:pP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ve sdělovacích prostředcích vyhledá informace k probíraným tématům</w:t>
            </w:r>
          </w:p>
          <w:p w:rsidR="000B7C94" w:rsidRDefault="000B7C94" w:rsidP="004866AA">
            <w:pPr>
              <w:tabs>
                <w:tab w:val="left" w:pos="360"/>
              </w:tabs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krátce se ústně i písemně vyjádří k probíraným a aktuálním tématům</w:t>
            </w:r>
          </w:p>
          <w:p w:rsidR="000B7C94" w:rsidRDefault="000B7C94" w:rsidP="004866AA">
            <w:pP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rozumí hlavním myšlenkám jednoduchého mluveného projevu</w:t>
            </w:r>
          </w:p>
          <w:p w:rsidR="000B7C94" w:rsidRDefault="000B7C94" w:rsidP="004866AA">
            <w:pP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používá stylisticky vhodné obraty umožňující nekonfliktní komunikaci </w:t>
            </w:r>
          </w:p>
          <w:p w:rsidR="000B7C94" w:rsidRDefault="000B7C94" w:rsidP="004866AA">
            <w:pP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má základní informace o oblasti Latinské Ameriky</w:t>
            </w:r>
          </w:p>
          <w:p w:rsidR="002262CB" w:rsidRPr="00CE4F8B" w:rsidRDefault="002262CB" w:rsidP="004866AA">
            <w:pPr>
              <w:spacing w:before="120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</w:tcPr>
          <w:p w:rsidR="00A31CCE" w:rsidRDefault="00A31CCE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Učivo:</w:t>
            </w:r>
          </w:p>
          <w:p w:rsidR="00E71A01" w:rsidRDefault="00E71A01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Osobnost a její rozvoj</w:t>
            </w:r>
            <w:r w:rsidR="000511D1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, otázka </w:t>
            </w:r>
            <w:r w:rsidR="00C41789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identity</w:t>
            </w:r>
          </w:p>
          <w:p w:rsidR="00E71A01" w:rsidRDefault="00C41789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Nehmotné (duchovní) dědictví</w:t>
            </w:r>
          </w:p>
          <w:p w:rsidR="00C41789" w:rsidRDefault="0069564F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Nákup potravin, </w:t>
            </w:r>
            <w:r w:rsidR="00E91D42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plýtvání potravinami</w:t>
            </w:r>
            <w:r w:rsidR="00D63C7E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, zeměpisný původ</w:t>
            </w:r>
          </w:p>
          <w:p w:rsidR="00876AA1" w:rsidRDefault="003343CD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Aktivní občan</w:t>
            </w:r>
          </w:p>
          <w:p w:rsidR="003343CD" w:rsidRDefault="003343CD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  <w:p w:rsidR="00E91D42" w:rsidRDefault="00E91D42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Žák</w:t>
            </w:r>
            <w:r w:rsidR="00E71A01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:</w:t>
            </w:r>
          </w:p>
          <w:p w:rsidR="00E71A01" w:rsidRDefault="00E91D42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- </w:t>
            </w:r>
            <w:r w:rsidR="003343C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uvědomuje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si</w:t>
            </w:r>
            <w:r w:rsidR="003343C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své nez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a</w:t>
            </w:r>
            <w:r w:rsidR="003343C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stupitelné místo ve společnosti a studijní skupině</w:t>
            </w:r>
            <w:r w:rsidR="000B08B9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, umí zhodnotit své vlastní potřeby</w:t>
            </w:r>
          </w:p>
          <w:p w:rsidR="003343CD" w:rsidRDefault="003343CD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- umí vytvářet argumenty pro své názory, zapojit se do debaty</w:t>
            </w:r>
          </w:p>
          <w:p w:rsidR="003343CD" w:rsidRDefault="003343CD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- zajímá se o dění ve své obci či městské části</w:t>
            </w:r>
          </w:p>
          <w:p w:rsidR="003343CD" w:rsidRDefault="003343CD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- má zájem o udržování duchovních tradic</w:t>
            </w:r>
          </w:p>
          <w:p w:rsidR="00E91D42" w:rsidRDefault="00E91D42" w:rsidP="004866AA">
            <w:pPr>
              <w:spacing w:before="12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- zajímá se o udržitelnost přírodních zdrojů,</w:t>
            </w:r>
            <w:r w:rsidR="000B08B9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o potřebné spoluobčany a občany v jiných zemích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</w:p>
          <w:p w:rsidR="000B08B9" w:rsidRPr="00E71A01" w:rsidRDefault="000B08B9" w:rsidP="000B08B9">
            <w:pPr>
              <w:spacing w:before="120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2262CB" w:rsidRDefault="002262CB" w:rsidP="002262CB">
      <w:pPr>
        <w:jc w:val="both"/>
        <w:rPr>
          <w:rFonts w:ascii="Arial" w:hAnsi="Arial" w:cs="Arial"/>
          <w:sz w:val="24"/>
          <w:szCs w:val="24"/>
        </w:rPr>
      </w:pPr>
    </w:p>
    <w:p w:rsidR="002262CB" w:rsidRDefault="0007724C" w:rsidP="001641EA">
      <w:pPr>
        <w:pStyle w:val="Nadpis1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9" w:name="_Toc45526330"/>
      <w:bookmarkStart w:id="10" w:name="_Toc66609017"/>
      <w:r w:rsidRPr="001641EA">
        <w:rPr>
          <w:rFonts w:ascii="Arial" w:hAnsi="Arial" w:cs="Arial"/>
          <w:b/>
          <w:color w:val="auto"/>
          <w:sz w:val="24"/>
          <w:szCs w:val="24"/>
        </w:rPr>
        <w:lastRenderedPageBreak/>
        <w:t>3</w:t>
      </w:r>
      <w:r w:rsidR="001641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262CB" w:rsidRPr="001641EA">
        <w:rPr>
          <w:rFonts w:ascii="Arial" w:hAnsi="Arial" w:cs="Arial"/>
          <w:b/>
          <w:color w:val="auto"/>
          <w:sz w:val="24"/>
          <w:szCs w:val="24"/>
        </w:rPr>
        <w:t>Výukové materiály</w:t>
      </w:r>
      <w:bookmarkEnd w:id="9"/>
      <w:bookmarkEnd w:id="10"/>
    </w:p>
    <w:p w:rsidR="001641EA" w:rsidRPr="001641EA" w:rsidRDefault="001641EA" w:rsidP="001641EA"/>
    <w:p w:rsidR="00A56CDA" w:rsidRDefault="0069478B" w:rsidP="0069564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478B">
        <w:rPr>
          <w:rFonts w:ascii="Arial" w:hAnsi="Arial" w:cs="Arial"/>
          <w:bCs/>
          <w:sz w:val="24"/>
          <w:szCs w:val="24"/>
        </w:rPr>
        <w:t xml:space="preserve">Výukové materiály pro žáky druhého ročníku </w:t>
      </w:r>
      <w:r w:rsidR="00A56CDA">
        <w:rPr>
          <w:rFonts w:ascii="Arial" w:hAnsi="Arial" w:cs="Arial"/>
          <w:bCs/>
          <w:sz w:val="24"/>
          <w:szCs w:val="24"/>
        </w:rPr>
        <w:t xml:space="preserve">Hotelové školy Vršovická </w:t>
      </w:r>
      <w:r w:rsidRPr="0069478B">
        <w:rPr>
          <w:rFonts w:ascii="Arial" w:hAnsi="Arial" w:cs="Arial"/>
          <w:bCs/>
          <w:sz w:val="24"/>
          <w:szCs w:val="24"/>
        </w:rPr>
        <w:t>zohled</w:t>
      </w:r>
      <w:r>
        <w:rPr>
          <w:rFonts w:ascii="Arial" w:hAnsi="Arial" w:cs="Arial"/>
          <w:bCs/>
          <w:sz w:val="24"/>
          <w:szCs w:val="24"/>
        </w:rPr>
        <w:t>ň</w:t>
      </w:r>
      <w:r w:rsidRPr="0069478B">
        <w:rPr>
          <w:rFonts w:ascii="Arial" w:hAnsi="Arial" w:cs="Arial"/>
          <w:bCs/>
          <w:sz w:val="24"/>
          <w:szCs w:val="24"/>
        </w:rPr>
        <w:t xml:space="preserve">ují </w:t>
      </w:r>
      <w:r>
        <w:rPr>
          <w:rFonts w:ascii="Arial" w:hAnsi="Arial" w:cs="Arial"/>
          <w:bCs/>
          <w:sz w:val="24"/>
          <w:szCs w:val="24"/>
        </w:rPr>
        <w:t xml:space="preserve">věk, </w:t>
      </w:r>
      <w:r w:rsidR="00A56CDA">
        <w:rPr>
          <w:rFonts w:ascii="Arial" w:hAnsi="Arial" w:cs="Arial"/>
          <w:bCs/>
          <w:sz w:val="24"/>
          <w:szCs w:val="24"/>
        </w:rPr>
        <w:t xml:space="preserve">studijní obor, </w:t>
      </w:r>
      <w:r>
        <w:rPr>
          <w:rFonts w:ascii="Arial" w:hAnsi="Arial" w:cs="Arial"/>
          <w:bCs/>
          <w:sz w:val="24"/>
          <w:szCs w:val="24"/>
        </w:rPr>
        <w:t xml:space="preserve">nabyté vědomosti z prvního ročníku a strukturu skupiny. </w:t>
      </w:r>
    </w:p>
    <w:p w:rsidR="004866AA" w:rsidRDefault="00E91D42" w:rsidP="0069564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Žáci jsou nejčastěji</w:t>
      </w:r>
      <w:r w:rsidR="00A56CD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ve věku</w:t>
      </w:r>
      <w:r w:rsidR="00A56CDA">
        <w:rPr>
          <w:rFonts w:ascii="Arial" w:hAnsi="Arial" w:cs="Arial"/>
          <w:bCs/>
          <w:sz w:val="24"/>
          <w:szCs w:val="24"/>
        </w:rPr>
        <w:t xml:space="preserve"> 16 – 17 let, j</w:t>
      </w:r>
      <w:r w:rsidR="004866AA">
        <w:rPr>
          <w:rFonts w:ascii="Arial" w:hAnsi="Arial" w:cs="Arial"/>
          <w:bCs/>
          <w:sz w:val="24"/>
          <w:szCs w:val="24"/>
        </w:rPr>
        <w:t>eště nejsou dospělí,</w:t>
      </w:r>
      <w:r w:rsidR="00A56CDA">
        <w:rPr>
          <w:rFonts w:ascii="Arial" w:hAnsi="Arial" w:cs="Arial"/>
          <w:bCs/>
          <w:sz w:val="24"/>
          <w:szCs w:val="24"/>
        </w:rPr>
        <w:t xml:space="preserve"> jsou plni ideálů</w:t>
      </w:r>
      <w:r w:rsidR="004866AA">
        <w:rPr>
          <w:rFonts w:ascii="Arial" w:hAnsi="Arial" w:cs="Arial"/>
          <w:bCs/>
          <w:sz w:val="24"/>
          <w:szCs w:val="24"/>
        </w:rPr>
        <w:t>, hledají své místo ve společnosti</w:t>
      </w:r>
      <w:r w:rsidR="00A56CDA">
        <w:rPr>
          <w:rFonts w:ascii="Arial" w:hAnsi="Arial" w:cs="Arial"/>
          <w:bCs/>
          <w:sz w:val="24"/>
          <w:szCs w:val="24"/>
        </w:rPr>
        <w:t xml:space="preserve"> a dotvářejí si svou osobnost. Jejich situace není lehká, jsou zahlceni informacemi, které musí </w:t>
      </w:r>
      <w:r w:rsidR="004866AA">
        <w:rPr>
          <w:rFonts w:ascii="Arial" w:hAnsi="Arial" w:cs="Arial"/>
          <w:bCs/>
          <w:sz w:val="24"/>
          <w:szCs w:val="24"/>
        </w:rPr>
        <w:t xml:space="preserve">průběžně </w:t>
      </w:r>
      <w:r w:rsidR="00A56CDA">
        <w:rPr>
          <w:rFonts w:ascii="Arial" w:hAnsi="Arial" w:cs="Arial"/>
          <w:bCs/>
          <w:sz w:val="24"/>
          <w:szCs w:val="24"/>
        </w:rPr>
        <w:t xml:space="preserve">vyhodnocovat, </w:t>
      </w:r>
      <w:r w:rsidR="0076202D">
        <w:rPr>
          <w:rFonts w:ascii="Arial" w:hAnsi="Arial" w:cs="Arial"/>
          <w:bCs/>
          <w:sz w:val="24"/>
          <w:szCs w:val="24"/>
        </w:rPr>
        <w:t xml:space="preserve">a </w:t>
      </w:r>
      <w:r w:rsidR="00A56CDA">
        <w:rPr>
          <w:rFonts w:ascii="Arial" w:hAnsi="Arial" w:cs="Arial"/>
          <w:bCs/>
          <w:sz w:val="24"/>
          <w:szCs w:val="24"/>
        </w:rPr>
        <w:t>náchylní k unáhleným rozhodnutím</w:t>
      </w:r>
      <w:r>
        <w:rPr>
          <w:rFonts w:ascii="Arial" w:hAnsi="Arial" w:cs="Arial"/>
          <w:bCs/>
          <w:sz w:val="24"/>
          <w:szCs w:val="24"/>
        </w:rPr>
        <w:t>.</w:t>
      </w:r>
    </w:p>
    <w:p w:rsidR="004866AA" w:rsidRDefault="00DA2D27" w:rsidP="0069564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 roce studia ovládají vyjadřování v přítomném čase, umí mluvit o své osobě a svých blízkých, znají základní informace o Španělsku. </w:t>
      </w:r>
      <w:r w:rsidR="00E91D42">
        <w:rPr>
          <w:rFonts w:ascii="Arial" w:hAnsi="Arial" w:cs="Arial"/>
          <w:bCs/>
          <w:sz w:val="24"/>
          <w:szCs w:val="24"/>
        </w:rPr>
        <w:t xml:space="preserve">Učební celky </w:t>
      </w:r>
      <w:r>
        <w:rPr>
          <w:rFonts w:ascii="Arial" w:hAnsi="Arial" w:cs="Arial"/>
          <w:bCs/>
          <w:sz w:val="24"/>
          <w:szCs w:val="24"/>
        </w:rPr>
        <w:t xml:space="preserve">ve druhém ročníku </w:t>
      </w:r>
      <w:r w:rsidR="00E91D42">
        <w:rPr>
          <w:rFonts w:ascii="Arial" w:hAnsi="Arial" w:cs="Arial"/>
          <w:bCs/>
          <w:sz w:val="24"/>
          <w:szCs w:val="24"/>
        </w:rPr>
        <w:t>se zaměřují</w:t>
      </w:r>
      <w:r w:rsidR="0076202D">
        <w:rPr>
          <w:rFonts w:ascii="Arial" w:hAnsi="Arial" w:cs="Arial"/>
          <w:bCs/>
          <w:sz w:val="24"/>
          <w:szCs w:val="24"/>
        </w:rPr>
        <w:t xml:space="preserve"> </w:t>
      </w:r>
      <w:r w:rsidR="00E91D42">
        <w:rPr>
          <w:rFonts w:ascii="Arial" w:hAnsi="Arial" w:cs="Arial"/>
          <w:bCs/>
          <w:sz w:val="24"/>
          <w:szCs w:val="24"/>
        </w:rPr>
        <w:t xml:space="preserve">nadále </w:t>
      </w:r>
      <w:r w:rsidR="0076202D">
        <w:rPr>
          <w:rFonts w:ascii="Arial" w:hAnsi="Arial" w:cs="Arial"/>
          <w:bCs/>
          <w:sz w:val="24"/>
          <w:szCs w:val="24"/>
        </w:rPr>
        <w:t>na</w:t>
      </w:r>
      <w:r w:rsidR="00E91D42">
        <w:rPr>
          <w:rFonts w:ascii="Arial" w:hAnsi="Arial" w:cs="Arial"/>
          <w:bCs/>
          <w:sz w:val="24"/>
          <w:szCs w:val="24"/>
        </w:rPr>
        <w:t xml:space="preserve"> vlastní osobnost, ale</w:t>
      </w:r>
      <w:r w:rsidR="0076202D">
        <w:rPr>
          <w:rFonts w:ascii="Arial" w:hAnsi="Arial" w:cs="Arial"/>
          <w:bCs/>
          <w:sz w:val="24"/>
          <w:szCs w:val="24"/>
        </w:rPr>
        <w:t xml:space="preserve"> již </w:t>
      </w:r>
      <w:r w:rsidR="00E91D42">
        <w:rPr>
          <w:rFonts w:ascii="Arial" w:hAnsi="Arial" w:cs="Arial"/>
          <w:bCs/>
          <w:sz w:val="24"/>
          <w:szCs w:val="24"/>
        </w:rPr>
        <w:t>se objevují první</w:t>
      </w:r>
      <w:r w:rsidR="0076202D">
        <w:rPr>
          <w:rFonts w:ascii="Arial" w:hAnsi="Arial" w:cs="Arial"/>
          <w:bCs/>
          <w:sz w:val="24"/>
          <w:szCs w:val="24"/>
        </w:rPr>
        <w:t xml:space="preserve"> témata </w:t>
      </w:r>
      <w:r w:rsidR="0069564F">
        <w:rPr>
          <w:rFonts w:ascii="Arial" w:hAnsi="Arial" w:cs="Arial"/>
          <w:bCs/>
          <w:sz w:val="24"/>
          <w:szCs w:val="24"/>
        </w:rPr>
        <w:t xml:space="preserve">vybraného </w:t>
      </w:r>
      <w:r w:rsidR="0076202D">
        <w:rPr>
          <w:rFonts w:ascii="Arial" w:hAnsi="Arial" w:cs="Arial"/>
          <w:bCs/>
          <w:sz w:val="24"/>
          <w:szCs w:val="24"/>
        </w:rPr>
        <w:t>studijního oboru</w:t>
      </w:r>
      <w:r>
        <w:rPr>
          <w:rFonts w:ascii="Arial" w:hAnsi="Arial" w:cs="Arial"/>
          <w:bCs/>
          <w:sz w:val="24"/>
          <w:szCs w:val="24"/>
        </w:rPr>
        <w:t xml:space="preserve"> Hotelnictví</w:t>
      </w:r>
      <w:r w:rsidR="0076202D">
        <w:rPr>
          <w:rFonts w:ascii="Arial" w:hAnsi="Arial" w:cs="Arial"/>
          <w:bCs/>
          <w:sz w:val="24"/>
          <w:szCs w:val="24"/>
        </w:rPr>
        <w:t xml:space="preserve">. </w:t>
      </w:r>
    </w:p>
    <w:p w:rsidR="0076202D" w:rsidRDefault="002F2359" w:rsidP="0069564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Jádro skupiny</w:t>
      </w:r>
      <w:r w:rsidR="0069478B">
        <w:rPr>
          <w:rFonts w:ascii="Arial" w:hAnsi="Arial" w:cs="Arial"/>
          <w:bCs/>
          <w:sz w:val="24"/>
          <w:szCs w:val="24"/>
        </w:rPr>
        <w:t xml:space="preserve"> žáků zů</w:t>
      </w:r>
      <w:r>
        <w:rPr>
          <w:rFonts w:ascii="Arial" w:hAnsi="Arial" w:cs="Arial"/>
          <w:bCs/>
          <w:sz w:val="24"/>
          <w:szCs w:val="24"/>
        </w:rPr>
        <w:t>stává stejné</w:t>
      </w:r>
      <w:r w:rsidR="0069478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v jeho složení mohou nastat jen drobné změny (přestup žáka z jiné školy či jiné skupiny, nebo naopak ukončení studia), </w:t>
      </w:r>
      <w:r w:rsidR="0069478B">
        <w:rPr>
          <w:rFonts w:ascii="Arial" w:hAnsi="Arial" w:cs="Arial"/>
          <w:bCs/>
          <w:sz w:val="24"/>
          <w:szCs w:val="24"/>
        </w:rPr>
        <w:t>a pokud to nevyžadují org</w:t>
      </w:r>
      <w:r>
        <w:rPr>
          <w:rFonts w:ascii="Arial" w:hAnsi="Arial" w:cs="Arial"/>
          <w:bCs/>
          <w:sz w:val="24"/>
          <w:szCs w:val="24"/>
        </w:rPr>
        <w:t>anizační změny, nemění se ani</w:t>
      </w:r>
      <w:r w:rsidR="0069478B">
        <w:rPr>
          <w:rFonts w:ascii="Arial" w:hAnsi="Arial" w:cs="Arial"/>
          <w:bCs/>
          <w:sz w:val="24"/>
          <w:szCs w:val="24"/>
        </w:rPr>
        <w:t xml:space="preserve"> vyučující daného předmětu. Skupina funguje jako známý celek s</w:t>
      </w:r>
      <w:r>
        <w:rPr>
          <w:rFonts w:ascii="Arial" w:hAnsi="Arial" w:cs="Arial"/>
          <w:bCs/>
          <w:sz w:val="24"/>
          <w:szCs w:val="24"/>
        </w:rPr>
        <w:t xml:space="preserve"> vazbami utvořenými v prvním roce </w:t>
      </w:r>
      <w:r w:rsidR="006E1393">
        <w:rPr>
          <w:rFonts w:ascii="Arial" w:hAnsi="Arial" w:cs="Arial"/>
          <w:bCs/>
          <w:sz w:val="24"/>
          <w:szCs w:val="24"/>
        </w:rPr>
        <w:t xml:space="preserve">studia, </w:t>
      </w:r>
      <w:r w:rsidR="004866AA">
        <w:rPr>
          <w:rFonts w:ascii="Arial" w:hAnsi="Arial" w:cs="Arial"/>
          <w:bCs/>
          <w:sz w:val="24"/>
          <w:szCs w:val="24"/>
        </w:rPr>
        <w:t xml:space="preserve">ale </w:t>
      </w:r>
      <w:r w:rsidR="006E1393">
        <w:rPr>
          <w:rFonts w:ascii="Arial" w:hAnsi="Arial" w:cs="Arial"/>
          <w:bCs/>
          <w:sz w:val="24"/>
          <w:szCs w:val="24"/>
        </w:rPr>
        <w:t>případné</w:t>
      </w:r>
      <w:r w:rsidR="004866AA">
        <w:rPr>
          <w:rFonts w:ascii="Arial" w:hAnsi="Arial" w:cs="Arial"/>
          <w:bCs/>
          <w:sz w:val="24"/>
          <w:szCs w:val="24"/>
        </w:rPr>
        <w:t>,</w:t>
      </w:r>
      <w:r w:rsidR="006E1393">
        <w:rPr>
          <w:rFonts w:ascii="Arial" w:hAnsi="Arial" w:cs="Arial"/>
          <w:bCs/>
          <w:sz w:val="24"/>
          <w:szCs w:val="24"/>
        </w:rPr>
        <w:t xml:space="preserve"> již výše zmiňované změny</w:t>
      </w:r>
      <w:r w:rsidR="004866AA">
        <w:rPr>
          <w:rFonts w:ascii="Arial" w:hAnsi="Arial" w:cs="Arial"/>
          <w:bCs/>
          <w:sz w:val="24"/>
          <w:szCs w:val="24"/>
        </w:rPr>
        <w:t>,</w:t>
      </w:r>
      <w:r w:rsidR="006E1393">
        <w:rPr>
          <w:rFonts w:ascii="Arial" w:hAnsi="Arial" w:cs="Arial"/>
          <w:bCs/>
          <w:sz w:val="24"/>
          <w:szCs w:val="24"/>
        </w:rPr>
        <w:t xml:space="preserve"> je třeba při výuce a práci s žáky zohlednit.</w:t>
      </w:r>
    </w:p>
    <w:p w:rsidR="001B7597" w:rsidRPr="0069478B" w:rsidRDefault="00C612DA" w:rsidP="0069564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Výuka španělštiny</w:t>
      </w:r>
      <w:r w:rsidR="00A56CDA">
        <w:rPr>
          <w:rFonts w:ascii="Arial" w:hAnsi="Arial" w:cs="Arial"/>
          <w:bCs/>
          <w:sz w:val="24"/>
          <w:szCs w:val="24"/>
        </w:rPr>
        <w:t xml:space="preserve"> jako druhého cizího jazyka</w:t>
      </w:r>
      <w:r>
        <w:rPr>
          <w:rFonts w:ascii="Arial" w:hAnsi="Arial" w:cs="Arial"/>
          <w:bCs/>
          <w:sz w:val="24"/>
          <w:szCs w:val="24"/>
        </w:rPr>
        <w:t xml:space="preserve"> probíhá </w:t>
      </w:r>
      <w:r w:rsidR="006E1393">
        <w:rPr>
          <w:rFonts w:ascii="Arial" w:hAnsi="Arial" w:cs="Arial"/>
          <w:bCs/>
          <w:sz w:val="24"/>
          <w:szCs w:val="24"/>
        </w:rPr>
        <w:t xml:space="preserve">s dotací </w:t>
      </w:r>
      <w:r>
        <w:rPr>
          <w:rFonts w:ascii="Arial" w:hAnsi="Arial" w:cs="Arial"/>
          <w:bCs/>
          <w:sz w:val="24"/>
          <w:szCs w:val="24"/>
        </w:rPr>
        <w:t>4 vyučovací</w:t>
      </w:r>
      <w:r w:rsidR="006E1393">
        <w:rPr>
          <w:rFonts w:ascii="Arial" w:hAnsi="Arial" w:cs="Arial"/>
          <w:bCs/>
          <w:sz w:val="24"/>
          <w:szCs w:val="24"/>
        </w:rPr>
        <w:t>ch hodin</w:t>
      </w:r>
      <w:r>
        <w:rPr>
          <w:rFonts w:ascii="Arial" w:hAnsi="Arial" w:cs="Arial"/>
          <w:bCs/>
          <w:sz w:val="24"/>
          <w:szCs w:val="24"/>
        </w:rPr>
        <w:t xml:space="preserve"> týdně</w:t>
      </w:r>
      <w:r w:rsidR="00DE0096">
        <w:rPr>
          <w:rFonts w:ascii="Arial" w:hAnsi="Arial" w:cs="Arial"/>
          <w:bCs/>
          <w:sz w:val="24"/>
          <w:szCs w:val="24"/>
        </w:rPr>
        <w:t>.</w:t>
      </w:r>
      <w:r w:rsidR="00A56CDA">
        <w:rPr>
          <w:rFonts w:ascii="Arial" w:hAnsi="Arial" w:cs="Arial"/>
          <w:bCs/>
          <w:sz w:val="24"/>
          <w:szCs w:val="24"/>
        </w:rPr>
        <w:t xml:space="preserve"> </w:t>
      </w:r>
      <w:r w:rsidR="0076202D">
        <w:rPr>
          <w:rFonts w:ascii="Arial" w:hAnsi="Arial" w:cs="Arial"/>
          <w:bCs/>
          <w:sz w:val="24"/>
          <w:szCs w:val="24"/>
        </w:rPr>
        <w:t xml:space="preserve">Úkolem učitele je </w:t>
      </w:r>
      <w:r w:rsidR="00DE0096">
        <w:rPr>
          <w:rFonts w:ascii="Arial" w:hAnsi="Arial" w:cs="Arial"/>
          <w:bCs/>
          <w:sz w:val="24"/>
          <w:szCs w:val="24"/>
        </w:rPr>
        <w:t>vzdělávat žáky v daném jazyce</w:t>
      </w:r>
      <w:r w:rsidR="006E1393">
        <w:rPr>
          <w:rFonts w:ascii="Arial" w:hAnsi="Arial" w:cs="Arial"/>
          <w:bCs/>
          <w:sz w:val="24"/>
          <w:szCs w:val="24"/>
        </w:rPr>
        <w:t xml:space="preserve"> spojeném s kulturním kontextem</w:t>
      </w:r>
      <w:r w:rsidR="00DE0096">
        <w:rPr>
          <w:rFonts w:ascii="Arial" w:hAnsi="Arial" w:cs="Arial"/>
          <w:bCs/>
          <w:sz w:val="24"/>
          <w:szCs w:val="24"/>
        </w:rPr>
        <w:t xml:space="preserve"> a </w:t>
      </w:r>
      <w:r w:rsidR="006E1393">
        <w:rPr>
          <w:rFonts w:ascii="Arial" w:hAnsi="Arial" w:cs="Arial"/>
          <w:bCs/>
          <w:sz w:val="24"/>
          <w:szCs w:val="24"/>
        </w:rPr>
        <w:t xml:space="preserve">studijním </w:t>
      </w:r>
      <w:r w:rsidR="00D63C7E">
        <w:rPr>
          <w:rFonts w:ascii="Arial" w:hAnsi="Arial" w:cs="Arial"/>
          <w:bCs/>
          <w:sz w:val="24"/>
          <w:szCs w:val="24"/>
        </w:rPr>
        <w:t>oborem</w:t>
      </w:r>
      <w:r w:rsidR="00DE0096">
        <w:rPr>
          <w:rFonts w:ascii="Arial" w:hAnsi="Arial" w:cs="Arial"/>
          <w:bCs/>
          <w:sz w:val="24"/>
          <w:szCs w:val="24"/>
        </w:rPr>
        <w:t xml:space="preserve">, ale také provést je tímto nelehkým </w:t>
      </w:r>
      <w:r w:rsidR="006E1393">
        <w:rPr>
          <w:rFonts w:ascii="Arial" w:hAnsi="Arial" w:cs="Arial"/>
          <w:bCs/>
          <w:sz w:val="24"/>
          <w:szCs w:val="24"/>
        </w:rPr>
        <w:t xml:space="preserve">osobním </w:t>
      </w:r>
      <w:r w:rsidR="00DE0096">
        <w:rPr>
          <w:rFonts w:ascii="Arial" w:hAnsi="Arial" w:cs="Arial"/>
          <w:bCs/>
          <w:sz w:val="24"/>
          <w:szCs w:val="24"/>
        </w:rPr>
        <w:t>životním obdobím, pomoci jim s orienta</w:t>
      </w:r>
      <w:r w:rsidR="006E1393">
        <w:rPr>
          <w:rFonts w:ascii="Arial" w:hAnsi="Arial" w:cs="Arial"/>
          <w:bCs/>
          <w:sz w:val="24"/>
          <w:szCs w:val="24"/>
        </w:rPr>
        <w:t>cí v reálném i virtuálním světě</w:t>
      </w:r>
      <w:r w:rsidR="0076202D">
        <w:rPr>
          <w:rFonts w:ascii="Arial" w:hAnsi="Arial" w:cs="Arial"/>
          <w:bCs/>
          <w:sz w:val="24"/>
          <w:szCs w:val="24"/>
        </w:rPr>
        <w:t xml:space="preserve"> a nabízet možná </w:t>
      </w:r>
      <w:r w:rsidR="00DE0096">
        <w:rPr>
          <w:rFonts w:ascii="Arial" w:hAnsi="Arial" w:cs="Arial"/>
          <w:bCs/>
          <w:sz w:val="24"/>
          <w:szCs w:val="24"/>
        </w:rPr>
        <w:t xml:space="preserve">řešení problémů a </w:t>
      </w:r>
      <w:r w:rsidR="0076202D">
        <w:rPr>
          <w:rFonts w:ascii="Arial" w:hAnsi="Arial" w:cs="Arial"/>
          <w:bCs/>
          <w:sz w:val="24"/>
          <w:szCs w:val="24"/>
        </w:rPr>
        <w:t>východiska</w:t>
      </w:r>
      <w:r w:rsidR="00DE0096">
        <w:rPr>
          <w:rFonts w:ascii="Arial" w:hAnsi="Arial" w:cs="Arial"/>
          <w:bCs/>
          <w:sz w:val="24"/>
          <w:szCs w:val="24"/>
        </w:rPr>
        <w:t xml:space="preserve"> z nich</w:t>
      </w:r>
      <w:r w:rsidR="0076202D">
        <w:rPr>
          <w:rFonts w:ascii="Arial" w:hAnsi="Arial" w:cs="Arial"/>
          <w:bCs/>
          <w:sz w:val="24"/>
          <w:szCs w:val="24"/>
        </w:rPr>
        <w:t>, vše v souladu se Školním řádem Hotelové školy a obecně s demokratickými principy</w:t>
      </w:r>
      <w:r w:rsidR="00DE0096">
        <w:rPr>
          <w:rFonts w:ascii="Arial" w:hAnsi="Arial" w:cs="Arial"/>
          <w:bCs/>
          <w:sz w:val="24"/>
          <w:szCs w:val="24"/>
        </w:rPr>
        <w:t xml:space="preserve"> naší společnosti</w:t>
      </w:r>
      <w:r w:rsidR="0076202D">
        <w:rPr>
          <w:rFonts w:ascii="Arial" w:hAnsi="Arial" w:cs="Arial"/>
          <w:bCs/>
          <w:sz w:val="24"/>
          <w:szCs w:val="24"/>
        </w:rPr>
        <w:t>.</w:t>
      </w:r>
    </w:p>
    <w:p w:rsidR="00A31CCE" w:rsidRPr="00A31CCE" w:rsidRDefault="002262CB" w:rsidP="00A31C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478B">
        <w:rPr>
          <w:rFonts w:ascii="Arial" w:hAnsi="Arial" w:cs="Arial"/>
          <w:b/>
          <w:bCs/>
          <w:sz w:val="24"/>
          <w:szCs w:val="24"/>
        </w:rPr>
        <w:t>Učivo</w:t>
      </w:r>
      <w:r w:rsidR="00A31CCE">
        <w:rPr>
          <w:rFonts w:ascii="Arial" w:hAnsi="Arial" w:cs="Arial"/>
          <w:b/>
          <w:bCs/>
          <w:sz w:val="24"/>
          <w:szCs w:val="24"/>
        </w:rPr>
        <w:t>:</w:t>
      </w:r>
    </w:p>
    <w:p w:rsidR="002262CB" w:rsidRPr="00A31CCE" w:rsidRDefault="00C41789" w:rsidP="00A31C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CCE">
        <w:rPr>
          <w:rFonts w:ascii="Arial" w:hAnsi="Arial" w:cs="Arial"/>
          <w:sz w:val="24"/>
          <w:szCs w:val="24"/>
        </w:rPr>
        <w:t>Osobnost a její rozvoj, otázka identity</w:t>
      </w:r>
    </w:p>
    <w:p w:rsidR="00A67FEC" w:rsidRPr="00A31CCE" w:rsidRDefault="00CF4939" w:rsidP="00A31C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CCE">
        <w:rPr>
          <w:rFonts w:ascii="Arial" w:hAnsi="Arial" w:cs="Arial"/>
          <w:sz w:val="24"/>
          <w:szCs w:val="24"/>
        </w:rPr>
        <w:t xml:space="preserve">Nehmotné (duchovní) dědictví, </w:t>
      </w:r>
      <w:r w:rsidR="00C41789" w:rsidRPr="00A31CCE">
        <w:rPr>
          <w:rFonts w:ascii="Arial" w:hAnsi="Arial" w:cs="Arial"/>
          <w:sz w:val="24"/>
          <w:szCs w:val="24"/>
        </w:rPr>
        <w:t>tradice</w:t>
      </w:r>
    </w:p>
    <w:p w:rsidR="00876AA1" w:rsidRPr="00A31CCE" w:rsidRDefault="00876AA1" w:rsidP="00A31C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CCE">
        <w:rPr>
          <w:rFonts w:ascii="Arial" w:hAnsi="Arial" w:cs="Arial"/>
          <w:sz w:val="24"/>
          <w:szCs w:val="24"/>
        </w:rPr>
        <w:t>Byd</w:t>
      </w:r>
      <w:r w:rsidR="003343CD" w:rsidRPr="00A31CCE">
        <w:rPr>
          <w:rFonts w:ascii="Arial" w:hAnsi="Arial" w:cs="Arial"/>
          <w:sz w:val="24"/>
          <w:szCs w:val="24"/>
        </w:rPr>
        <w:t xml:space="preserve">lení, </w:t>
      </w:r>
      <w:r w:rsidRPr="00A31CCE">
        <w:rPr>
          <w:rFonts w:ascii="Arial" w:hAnsi="Arial" w:cs="Arial"/>
          <w:sz w:val="24"/>
          <w:szCs w:val="24"/>
        </w:rPr>
        <w:t>aktivní občan</w:t>
      </w:r>
    </w:p>
    <w:p w:rsidR="0069564F" w:rsidRPr="00A31CCE" w:rsidRDefault="0069564F" w:rsidP="00A31C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CCE">
        <w:rPr>
          <w:rFonts w:ascii="Arial" w:hAnsi="Arial" w:cs="Arial"/>
          <w:sz w:val="24"/>
          <w:szCs w:val="24"/>
        </w:rPr>
        <w:t xml:space="preserve">Nákup potravin, </w:t>
      </w:r>
      <w:r w:rsidR="00CF4939" w:rsidRPr="00A31CCE">
        <w:rPr>
          <w:rFonts w:ascii="Arial" w:hAnsi="Arial" w:cs="Arial"/>
          <w:sz w:val="24"/>
          <w:szCs w:val="24"/>
        </w:rPr>
        <w:t>problém plýtvání</w:t>
      </w:r>
      <w:r w:rsidR="00D63C7E" w:rsidRPr="00A31CCE">
        <w:rPr>
          <w:rFonts w:ascii="Arial" w:hAnsi="Arial" w:cs="Arial"/>
          <w:sz w:val="24"/>
          <w:szCs w:val="24"/>
        </w:rPr>
        <w:t>, originální zeměpisný původ</w:t>
      </w:r>
    </w:p>
    <w:p w:rsidR="00A31CCE" w:rsidRPr="00A31CCE" w:rsidRDefault="00A31CCE" w:rsidP="00A31CCE">
      <w:pPr>
        <w:pStyle w:val="Odstavecseseznamem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0096" w:rsidRDefault="009D343E" w:rsidP="0069564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zmíněná 4 nová či rozšířená témata jsou zpracována na následujících stranách do sedmi pracovních listů.</w:t>
      </w:r>
      <w:r w:rsidR="00DE0096">
        <w:rPr>
          <w:rFonts w:ascii="Arial" w:hAnsi="Arial" w:cs="Arial"/>
          <w:b/>
          <w:sz w:val="24"/>
          <w:szCs w:val="24"/>
        </w:rPr>
        <w:br w:type="page"/>
      </w:r>
    </w:p>
    <w:p w:rsidR="002262CB" w:rsidRPr="00E33E61" w:rsidRDefault="002262CB" w:rsidP="002262C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3E61">
        <w:rPr>
          <w:rFonts w:ascii="Arial" w:hAnsi="Arial" w:cs="Arial"/>
          <w:b/>
          <w:sz w:val="24"/>
          <w:szCs w:val="24"/>
        </w:rPr>
        <w:lastRenderedPageBreak/>
        <w:t xml:space="preserve">Vazba na ŠVP – učivo/výstupy: </w:t>
      </w:r>
    </w:p>
    <w:p w:rsidR="002262CB" w:rsidRDefault="001641EA" w:rsidP="001641EA">
      <w:pPr>
        <w:pStyle w:val="Nadpis2"/>
        <w:rPr>
          <w:rFonts w:ascii="Arial" w:hAnsi="Arial" w:cs="Arial"/>
          <w:b/>
          <w:color w:val="auto"/>
          <w:sz w:val="24"/>
          <w:szCs w:val="24"/>
        </w:rPr>
      </w:pPr>
      <w:bookmarkStart w:id="11" w:name="_Toc66609018"/>
      <w:r>
        <w:rPr>
          <w:rFonts w:ascii="Arial" w:hAnsi="Arial" w:cs="Arial"/>
          <w:b/>
          <w:color w:val="auto"/>
          <w:sz w:val="24"/>
          <w:szCs w:val="24"/>
        </w:rPr>
        <w:t>3.</w:t>
      </w:r>
      <w:r w:rsidRPr="001641EA">
        <w:rPr>
          <w:rFonts w:ascii="Arial" w:hAnsi="Arial" w:cs="Arial"/>
          <w:b/>
          <w:color w:val="auto"/>
          <w:sz w:val="24"/>
          <w:szCs w:val="24"/>
        </w:rPr>
        <w:t xml:space="preserve">1 </w:t>
      </w:r>
      <w:r w:rsidR="00C41789" w:rsidRPr="001641EA">
        <w:rPr>
          <w:rFonts w:ascii="Arial" w:hAnsi="Arial" w:cs="Arial"/>
          <w:b/>
          <w:color w:val="auto"/>
          <w:sz w:val="24"/>
          <w:szCs w:val="24"/>
        </w:rPr>
        <w:t>Osobnost a její rozvoj</w:t>
      </w:r>
      <w:r w:rsidR="00E82C12" w:rsidRPr="001641EA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6139DE" w:rsidRPr="001641EA">
        <w:rPr>
          <w:rFonts w:ascii="Arial" w:hAnsi="Arial" w:cs="Arial"/>
          <w:b/>
          <w:color w:val="auto"/>
          <w:sz w:val="24"/>
          <w:szCs w:val="24"/>
        </w:rPr>
        <w:t>otázka identity</w:t>
      </w:r>
      <w:bookmarkEnd w:id="11"/>
    </w:p>
    <w:p w:rsidR="001641EA" w:rsidRPr="001641EA" w:rsidRDefault="001641EA" w:rsidP="001641EA"/>
    <w:p w:rsidR="003A5B13" w:rsidRPr="003A5B13" w:rsidRDefault="003A5B13" w:rsidP="003A5B13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A5B13">
        <w:rPr>
          <w:rFonts w:ascii="Arial" w:hAnsi="Arial" w:cs="Arial"/>
          <w:b/>
          <w:color w:val="2E74B5" w:themeColor="accent1" w:themeShade="BF"/>
          <w:sz w:val="24"/>
          <w:szCs w:val="24"/>
        </w:rPr>
        <w:t>FICHA DE TRABAJO – PRESENTACIONES</w:t>
      </w:r>
    </w:p>
    <w:p w:rsidR="00E82C12" w:rsidRPr="00866775" w:rsidRDefault="00E82C12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•Pregunta a un compañero de clase:</w:t>
      </w:r>
    </w:p>
    <w:p w:rsidR="003A5B13" w:rsidRPr="00866775" w:rsidRDefault="003A5B13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¿Cómo te llamas?</w:t>
      </w:r>
    </w:p>
    <w:p w:rsidR="003A5B13" w:rsidRPr="00866775" w:rsidRDefault="003A5B13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¿De dónde eres?</w:t>
      </w:r>
    </w:p>
    <w:p w:rsidR="003A5B13" w:rsidRPr="00866775" w:rsidRDefault="003A5B13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¿Dónde vives?</w:t>
      </w:r>
    </w:p>
    <w:p w:rsidR="003A5B13" w:rsidRPr="00866775" w:rsidRDefault="003A5B13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¿Qué lenguas hablas?</w:t>
      </w:r>
    </w:p>
    <w:p w:rsidR="00A67FEC" w:rsidRPr="00866775" w:rsidRDefault="00A67FEC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¿Cuándo es tu cumpleaños?</w:t>
      </w:r>
    </w:p>
    <w:p w:rsidR="00A67FEC" w:rsidRPr="00866775" w:rsidRDefault="00A67FEC" w:rsidP="00A67FE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¿Con quién vives?</w:t>
      </w:r>
    </w:p>
    <w:p w:rsidR="003A5B13" w:rsidRPr="00866775" w:rsidRDefault="003A5B13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¿Cuántos hermanos tienes?</w:t>
      </w:r>
    </w:p>
    <w:p w:rsidR="003A5B13" w:rsidRPr="00866775" w:rsidRDefault="003A5B13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¿Qué hacen tus padres</w:t>
      </w:r>
      <w:r w:rsidR="00A67FEC" w:rsidRPr="00866775">
        <w:rPr>
          <w:rFonts w:ascii="Arial" w:hAnsi="Arial" w:cs="Arial"/>
          <w:sz w:val="24"/>
          <w:szCs w:val="24"/>
          <w:lang w:val="es-419"/>
        </w:rPr>
        <w:t xml:space="preserve"> / hermanos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? </w:t>
      </w:r>
      <w:r w:rsidR="00A67FEC" w:rsidRPr="00866775">
        <w:rPr>
          <w:rFonts w:ascii="Arial" w:hAnsi="Arial" w:cs="Arial"/>
          <w:sz w:val="24"/>
          <w:szCs w:val="24"/>
          <w:lang w:val="es-419"/>
        </w:rPr>
        <w:t>(</w:t>
      </w:r>
      <w:r w:rsidRPr="00866775">
        <w:rPr>
          <w:rFonts w:ascii="Arial" w:hAnsi="Arial" w:cs="Arial"/>
          <w:sz w:val="24"/>
          <w:szCs w:val="24"/>
          <w:lang w:val="es-419"/>
        </w:rPr>
        <w:t>¿En qué trabajan?</w:t>
      </w:r>
      <w:r w:rsidR="00A67FEC" w:rsidRPr="00866775">
        <w:rPr>
          <w:rFonts w:ascii="Arial" w:hAnsi="Arial" w:cs="Arial"/>
          <w:sz w:val="24"/>
          <w:szCs w:val="24"/>
          <w:lang w:val="es-419"/>
        </w:rPr>
        <w:t>)</w:t>
      </w:r>
    </w:p>
    <w:p w:rsidR="00AC1BB4" w:rsidRPr="00866775" w:rsidRDefault="00AC1BB4" w:rsidP="00AC1BB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¿Qué te gusta hacer en las clases de español?</w:t>
      </w:r>
    </w:p>
    <w:p w:rsidR="00AC1BB4" w:rsidRPr="00866775" w:rsidRDefault="00AC1BB4" w:rsidP="00AC1BB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¿Qué te gusta hacer en tu tiempo libre?</w:t>
      </w:r>
    </w:p>
    <w:p w:rsidR="00A67FEC" w:rsidRPr="00866775" w:rsidRDefault="00A67FEC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C654AC" w:rsidRPr="00866775" w:rsidRDefault="00E82C12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•Ahora preséntalo</w:t>
      </w:r>
      <w:r w:rsidR="00AC1BB4" w:rsidRPr="00866775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996ED0" w:rsidRPr="00866775">
        <w:rPr>
          <w:rFonts w:ascii="Arial" w:hAnsi="Arial" w:cs="Arial"/>
          <w:b/>
          <w:sz w:val="24"/>
          <w:szCs w:val="24"/>
          <w:lang w:val="es-419"/>
        </w:rPr>
        <w:t xml:space="preserve">a toda la clase </w:t>
      </w:r>
      <w:r w:rsidR="00AC1BB4" w:rsidRPr="00866775">
        <w:rPr>
          <w:rFonts w:ascii="Arial" w:hAnsi="Arial" w:cs="Arial"/>
          <w:b/>
          <w:sz w:val="24"/>
          <w:szCs w:val="24"/>
          <w:lang w:val="es-419"/>
        </w:rPr>
        <w:t>utilizando:</w:t>
      </w:r>
    </w:p>
    <w:p w:rsidR="00E82C12" w:rsidRPr="00866775" w:rsidRDefault="00AC1BB4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Este/Esta es …</w:t>
      </w:r>
      <w:r w:rsidR="00595722" w:rsidRPr="00866775">
        <w:rPr>
          <w:rFonts w:ascii="Arial" w:hAnsi="Arial" w:cs="Arial"/>
          <w:sz w:val="24"/>
          <w:szCs w:val="24"/>
          <w:lang w:val="es-419"/>
        </w:rPr>
        <w:t xml:space="preserve">Es </w:t>
      </w:r>
      <w:r w:rsidR="0090627E" w:rsidRPr="00866775">
        <w:rPr>
          <w:rFonts w:ascii="Arial" w:hAnsi="Arial" w:cs="Arial"/>
          <w:sz w:val="24"/>
          <w:szCs w:val="24"/>
          <w:lang w:val="es-419"/>
        </w:rPr>
        <w:t>de</w:t>
      </w:r>
      <w:r w:rsidR="00595722" w:rsidRPr="00866775">
        <w:rPr>
          <w:rFonts w:ascii="Arial" w:hAnsi="Arial" w:cs="Arial"/>
          <w:sz w:val="24"/>
          <w:szCs w:val="24"/>
          <w:lang w:val="es-419"/>
        </w:rPr>
        <w:t xml:space="preserve"> …Vive en/con …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 </w:t>
      </w:r>
      <w:r w:rsidR="00595722" w:rsidRPr="00866775">
        <w:rPr>
          <w:rFonts w:ascii="Arial" w:hAnsi="Arial" w:cs="Arial"/>
          <w:sz w:val="24"/>
          <w:szCs w:val="24"/>
          <w:lang w:val="es-419"/>
        </w:rPr>
        <w:t>Habla … Tiene…</w:t>
      </w:r>
      <w:r w:rsidR="0090627E" w:rsidRPr="00866775">
        <w:rPr>
          <w:rFonts w:ascii="Arial" w:hAnsi="Arial" w:cs="Arial"/>
          <w:sz w:val="24"/>
          <w:szCs w:val="24"/>
          <w:lang w:val="es-419"/>
        </w:rPr>
        <w:t xml:space="preserve"> Es /Trabaja como… </w:t>
      </w:r>
      <w:r w:rsidRPr="00866775">
        <w:rPr>
          <w:rFonts w:ascii="Arial" w:hAnsi="Arial" w:cs="Arial"/>
          <w:sz w:val="24"/>
          <w:szCs w:val="24"/>
          <w:lang w:val="es-419"/>
        </w:rPr>
        <w:t>Le gusta…(má rád/a, líbí se mu/jí)</w:t>
      </w:r>
    </w:p>
    <w:p w:rsidR="00AC1BB4" w:rsidRPr="00866775" w:rsidRDefault="00AC1BB4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996ED0" w:rsidRPr="00866775" w:rsidRDefault="00996ED0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De</w:t>
      </w:r>
      <w:r w:rsidR="00B52142" w:rsidRPr="00866775">
        <w:rPr>
          <w:rFonts w:ascii="Arial" w:hAnsi="Arial" w:cs="Arial"/>
          <w:sz w:val="24"/>
          <w:szCs w:val="24"/>
          <w:lang w:val="es-419"/>
        </w:rPr>
        <w:t>spués de escuchar las presentaciones contesta:</w:t>
      </w:r>
    </w:p>
    <w:p w:rsidR="00996ED0" w:rsidRPr="00866775" w:rsidRDefault="00996ED0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</w:t>
      </w:r>
      <w:r w:rsidR="00B52142" w:rsidRPr="00866775">
        <w:rPr>
          <w:rFonts w:ascii="Arial" w:hAnsi="Arial" w:cs="Arial"/>
          <w:sz w:val="24"/>
          <w:szCs w:val="24"/>
          <w:lang w:val="es-419"/>
        </w:rPr>
        <w:t>Qué tenéis en común y qué no?</w:t>
      </w:r>
    </w:p>
    <w:p w:rsidR="00996ED0" w:rsidRPr="00866775" w:rsidRDefault="00996ED0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996ED0" w:rsidRPr="00866775" w:rsidRDefault="00996ED0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996ED0" w:rsidRPr="00866775" w:rsidRDefault="00996ED0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996ED0" w:rsidRPr="00866775" w:rsidRDefault="00996ED0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C654AC" w:rsidRPr="00866775" w:rsidRDefault="00AC1BB4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•Carrera de relevos</w:t>
      </w:r>
      <w:r w:rsidR="00C654AC" w:rsidRPr="00866775">
        <w:rPr>
          <w:rFonts w:ascii="Arial" w:hAnsi="Arial" w:cs="Arial"/>
          <w:b/>
          <w:sz w:val="24"/>
          <w:szCs w:val="24"/>
          <w:lang w:val="es-419"/>
        </w:rPr>
        <w:t>:</w:t>
      </w:r>
    </w:p>
    <w:p w:rsidR="00AC1BB4" w:rsidRPr="00866775" w:rsidRDefault="00AC1BB4" w:rsidP="003A5B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Presenta los gustos de un compañero tuyo y los tuyos:</w:t>
      </w:r>
    </w:p>
    <w:p w:rsidR="00AC1BB4" w:rsidRPr="00866775" w:rsidRDefault="00AC1BB4" w:rsidP="003A5B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Modelo:</w:t>
      </w:r>
      <w:r w:rsidRPr="00866775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Pr="00866775">
        <w:rPr>
          <w:rFonts w:ascii="Arial" w:hAnsi="Arial" w:cs="Arial"/>
          <w:sz w:val="24"/>
          <w:szCs w:val="24"/>
          <w:lang w:val="es-419"/>
        </w:rPr>
        <w:t>Me gusta viajar y hacer fotos.  – Le gusta viajar y hacer fotos y me gusta tomar el sol.</w:t>
      </w:r>
      <w:r w:rsidR="00C654AC" w:rsidRPr="00866775">
        <w:rPr>
          <w:rFonts w:ascii="Arial" w:hAnsi="Arial" w:cs="Arial"/>
          <w:sz w:val="24"/>
          <w:szCs w:val="24"/>
          <w:lang w:val="es-419"/>
        </w:rPr>
        <w:t xml:space="preserve"> – Le gusta … y me gusta…</w:t>
      </w:r>
    </w:p>
    <w:p w:rsidR="00E82C12" w:rsidRPr="00866775" w:rsidRDefault="00E82C12" w:rsidP="00E82C1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3A5B13" w:rsidRPr="00866775" w:rsidRDefault="003A5B13" w:rsidP="002262C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C654AC" w:rsidRDefault="00C654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262CB" w:rsidRDefault="002262CB" w:rsidP="0022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BF0">
        <w:rPr>
          <w:rFonts w:ascii="Arial" w:hAnsi="Arial" w:cs="Arial"/>
          <w:b/>
          <w:sz w:val="24"/>
          <w:szCs w:val="24"/>
        </w:rPr>
        <w:lastRenderedPageBreak/>
        <w:t>Organizační formy a metody práce: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0D5CEC">
        <w:rPr>
          <w:rFonts w:ascii="Arial" w:hAnsi="Arial" w:cs="Arial"/>
          <w:sz w:val="24"/>
          <w:szCs w:val="24"/>
        </w:rPr>
        <w:t>racovní list P</w:t>
      </w:r>
      <w:r w:rsidR="00C654AC">
        <w:rPr>
          <w:rFonts w:ascii="Arial" w:hAnsi="Arial" w:cs="Arial"/>
          <w:sz w:val="24"/>
          <w:szCs w:val="24"/>
        </w:rPr>
        <w:t>ředstavování je určen pro jednu vyučov</w:t>
      </w:r>
      <w:r w:rsidR="00CF4939">
        <w:rPr>
          <w:rFonts w:ascii="Arial" w:hAnsi="Arial" w:cs="Arial"/>
          <w:sz w:val="24"/>
          <w:szCs w:val="24"/>
        </w:rPr>
        <w:t xml:space="preserve">ací hodinu v prvním týdnu výuky, opakuje učivo 1. ročníku a navazuje na něj.  </w:t>
      </w:r>
      <w:r w:rsidR="00C654AC">
        <w:rPr>
          <w:rFonts w:ascii="Arial" w:hAnsi="Arial" w:cs="Arial"/>
          <w:sz w:val="24"/>
          <w:szCs w:val="24"/>
        </w:rPr>
        <w:t xml:space="preserve"> Střídají se rozhovory ve dvojicích s individuálním projevem</w:t>
      </w:r>
      <w:r w:rsidR="000D5CEC">
        <w:rPr>
          <w:rFonts w:ascii="Arial" w:hAnsi="Arial" w:cs="Arial"/>
          <w:sz w:val="24"/>
          <w:szCs w:val="24"/>
        </w:rPr>
        <w:t>, štafetou a řízeným dialogem.</w:t>
      </w:r>
    </w:p>
    <w:p w:rsidR="00E215FB" w:rsidRDefault="000D5CEC" w:rsidP="0022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úvodním pozdravu vyučující položí </w:t>
      </w:r>
      <w:r w:rsidR="005971D1">
        <w:rPr>
          <w:rFonts w:ascii="Arial" w:hAnsi="Arial" w:cs="Arial"/>
          <w:sz w:val="24"/>
          <w:szCs w:val="24"/>
        </w:rPr>
        <w:t>otázky z pracovního listu jednotlivým žákům tak, aby každý odpověděl na jednu z nich. Pokud je žáků více než otázek, učitel zopakuje ty, které jim dělaly potíže. Po rozdání pracovního listu pracují žáci nejprve ve dvojicích s ji</w:t>
      </w:r>
      <w:r w:rsidR="00CF4939">
        <w:rPr>
          <w:rFonts w:ascii="Arial" w:hAnsi="Arial" w:cs="Arial"/>
          <w:sz w:val="24"/>
          <w:szCs w:val="24"/>
        </w:rPr>
        <w:t xml:space="preserve">ž známými otázkami podle zadání, připomínají si a rozšiřují základní informace o svém spolužákovi. </w:t>
      </w:r>
      <w:r w:rsidR="00A238A4">
        <w:rPr>
          <w:rFonts w:ascii="Arial" w:hAnsi="Arial" w:cs="Arial"/>
          <w:sz w:val="24"/>
          <w:szCs w:val="24"/>
        </w:rPr>
        <w:t>Na vzáj</w:t>
      </w:r>
      <w:r w:rsidR="00B25004">
        <w:rPr>
          <w:rFonts w:ascii="Arial" w:hAnsi="Arial" w:cs="Arial"/>
          <w:sz w:val="24"/>
          <w:szCs w:val="24"/>
        </w:rPr>
        <w:t xml:space="preserve">emné představování mají 5 minut. Nové informace o svém spolužákovi si mohou zapisovat, pomůže jim to při plnění další části. </w:t>
      </w:r>
    </w:p>
    <w:p w:rsidR="00C30C3B" w:rsidRDefault="00F54740" w:rsidP="0022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druhé </w:t>
      </w:r>
      <w:r w:rsidR="00B25004">
        <w:rPr>
          <w:rFonts w:ascii="Arial" w:hAnsi="Arial" w:cs="Arial"/>
          <w:sz w:val="24"/>
          <w:szCs w:val="24"/>
        </w:rPr>
        <w:t xml:space="preserve">části žáci pracují samostatně, je vhodné projít si </w:t>
      </w:r>
      <w:r>
        <w:rPr>
          <w:rFonts w:ascii="Arial" w:hAnsi="Arial" w:cs="Arial"/>
          <w:sz w:val="24"/>
          <w:szCs w:val="24"/>
        </w:rPr>
        <w:t>dopředu celé zadání</w:t>
      </w:r>
      <w:r w:rsidR="00B25004">
        <w:rPr>
          <w:rFonts w:ascii="Arial" w:hAnsi="Arial" w:cs="Arial"/>
          <w:sz w:val="24"/>
          <w:szCs w:val="24"/>
        </w:rPr>
        <w:t>.</w:t>
      </w:r>
      <w:r w:rsidR="005971D1">
        <w:rPr>
          <w:rFonts w:ascii="Arial" w:hAnsi="Arial" w:cs="Arial"/>
          <w:sz w:val="24"/>
          <w:szCs w:val="24"/>
        </w:rPr>
        <w:t xml:space="preserve"> </w:t>
      </w:r>
      <w:r w:rsidR="00B25004">
        <w:rPr>
          <w:rFonts w:ascii="Arial" w:hAnsi="Arial" w:cs="Arial"/>
          <w:sz w:val="24"/>
          <w:szCs w:val="24"/>
        </w:rPr>
        <w:t>Druhým</w:t>
      </w:r>
      <w:r w:rsidR="00A238A4">
        <w:rPr>
          <w:rFonts w:ascii="Arial" w:hAnsi="Arial" w:cs="Arial"/>
          <w:sz w:val="24"/>
          <w:szCs w:val="24"/>
        </w:rPr>
        <w:t xml:space="preserve"> </w:t>
      </w:r>
      <w:r w:rsidR="005971D1">
        <w:rPr>
          <w:rFonts w:ascii="Arial" w:hAnsi="Arial" w:cs="Arial"/>
          <w:sz w:val="24"/>
          <w:szCs w:val="24"/>
        </w:rPr>
        <w:t xml:space="preserve">úkolem </w:t>
      </w:r>
      <w:r w:rsidR="00B25004">
        <w:rPr>
          <w:rFonts w:ascii="Arial" w:hAnsi="Arial" w:cs="Arial"/>
          <w:sz w:val="24"/>
          <w:szCs w:val="24"/>
        </w:rPr>
        <w:t>je představit</w:t>
      </w:r>
      <w:r w:rsidR="00A238A4">
        <w:rPr>
          <w:rFonts w:ascii="Arial" w:hAnsi="Arial" w:cs="Arial"/>
          <w:sz w:val="24"/>
          <w:szCs w:val="24"/>
        </w:rPr>
        <w:t xml:space="preserve"> svého spolužáka. Ostatní naslouchají a </w:t>
      </w:r>
      <w:r w:rsidR="008730C0">
        <w:rPr>
          <w:rFonts w:ascii="Arial" w:hAnsi="Arial" w:cs="Arial"/>
          <w:sz w:val="24"/>
          <w:szCs w:val="24"/>
        </w:rPr>
        <w:t>dělají si poznámky o tom</w:t>
      </w:r>
      <w:r w:rsidR="00B52142">
        <w:rPr>
          <w:rFonts w:ascii="Arial" w:hAnsi="Arial" w:cs="Arial"/>
          <w:sz w:val="24"/>
          <w:szCs w:val="24"/>
        </w:rPr>
        <w:t>, co mají všichni společného a v čem se od sebe liší</w:t>
      </w:r>
      <w:r w:rsidR="00E215FB">
        <w:rPr>
          <w:rFonts w:ascii="Arial" w:hAnsi="Arial" w:cs="Arial"/>
          <w:sz w:val="24"/>
          <w:szCs w:val="24"/>
        </w:rPr>
        <w:t>, ať jde o</w:t>
      </w:r>
      <w:r w:rsidR="00C30C3B">
        <w:rPr>
          <w:rFonts w:ascii="Arial" w:hAnsi="Arial" w:cs="Arial"/>
          <w:sz w:val="24"/>
          <w:szCs w:val="24"/>
        </w:rPr>
        <w:t xml:space="preserve"> znalosti jiných cizích jaz</w:t>
      </w:r>
      <w:r w:rsidR="00E215FB">
        <w:rPr>
          <w:rFonts w:ascii="Arial" w:hAnsi="Arial" w:cs="Arial"/>
          <w:sz w:val="24"/>
          <w:szCs w:val="24"/>
        </w:rPr>
        <w:t xml:space="preserve">yků, původ, </w:t>
      </w:r>
      <w:r w:rsidR="00C30C3B">
        <w:rPr>
          <w:rFonts w:ascii="Arial" w:hAnsi="Arial" w:cs="Arial"/>
          <w:sz w:val="24"/>
          <w:szCs w:val="24"/>
        </w:rPr>
        <w:t xml:space="preserve">počet sourozenců, </w:t>
      </w:r>
      <w:r w:rsidR="008730C0">
        <w:rPr>
          <w:rFonts w:ascii="Arial" w:hAnsi="Arial" w:cs="Arial"/>
          <w:sz w:val="24"/>
          <w:szCs w:val="24"/>
        </w:rPr>
        <w:t>datum narození, bydliště, profesi blízkých osob či oblíbené aktivity</w:t>
      </w:r>
      <w:r w:rsidR="00C30C3B">
        <w:rPr>
          <w:rFonts w:ascii="Arial" w:hAnsi="Arial" w:cs="Arial"/>
          <w:sz w:val="24"/>
          <w:szCs w:val="24"/>
        </w:rPr>
        <w:t xml:space="preserve">. </w:t>
      </w:r>
      <w:r w:rsidR="00E215FB">
        <w:rPr>
          <w:rFonts w:ascii="Arial" w:hAnsi="Arial" w:cs="Arial"/>
          <w:sz w:val="24"/>
          <w:szCs w:val="24"/>
        </w:rPr>
        <w:t>Po vyslechnutí všech prezentací ponecháme 2 minuty na zpracování odpovědí.</w:t>
      </w:r>
      <w:r w:rsidR="00E71A01">
        <w:rPr>
          <w:rFonts w:ascii="Arial" w:hAnsi="Arial" w:cs="Arial"/>
          <w:sz w:val="24"/>
          <w:szCs w:val="24"/>
        </w:rPr>
        <w:t xml:space="preserve"> Každý žák přečte svou odpověď. </w:t>
      </w:r>
      <w:r w:rsidR="00A15B1E">
        <w:rPr>
          <w:rFonts w:ascii="Arial" w:hAnsi="Arial" w:cs="Arial"/>
          <w:sz w:val="24"/>
          <w:szCs w:val="24"/>
        </w:rPr>
        <w:t>Na závěr této aktivity rozvedeme diskusi o tom, co žáci o sobě nevěděli, co je</w:t>
      </w:r>
      <w:r w:rsidR="00E71A01">
        <w:rPr>
          <w:rFonts w:ascii="Arial" w:hAnsi="Arial" w:cs="Arial"/>
          <w:sz w:val="24"/>
          <w:szCs w:val="24"/>
        </w:rPr>
        <w:t xml:space="preserve"> překvapilo, čím je kdo zaujal, ptáme se jich, co určuje jejich identitu, co je pro ně z tohoto hlediska nejdůležitější. </w:t>
      </w:r>
      <w:r w:rsidR="00A15B1E">
        <w:rPr>
          <w:rFonts w:ascii="Arial" w:hAnsi="Arial" w:cs="Arial"/>
          <w:sz w:val="24"/>
          <w:szCs w:val="24"/>
        </w:rPr>
        <w:t xml:space="preserve">Vedeme ji tak, abychom se vyjádřili ke všem žákům a vyzdvihli jejich odlišnosti. </w:t>
      </w:r>
      <w:r w:rsidR="00026BD6">
        <w:rPr>
          <w:rFonts w:ascii="Arial" w:hAnsi="Arial" w:cs="Arial"/>
          <w:sz w:val="24"/>
          <w:szCs w:val="24"/>
        </w:rPr>
        <w:t xml:space="preserve">Připomeneme, že odlišnosti </w:t>
      </w:r>
      <w:r w:rsidR="00D33DF4">
        <w:rPr>
          <w:rFonts w:ascii="Arial" w:hAnsi="Arial" w:cs="Arial"/>
          <w:sz w:val="24"/>
          <w:szCs w:val="24"/>
        </w:rPr>
        <w:t xml:space="preserve">způsobují rozmanitost skupiny a tím ji </w:t>
      </w:r>
      <w:r w:rsidR="00026BD6">
        <w:rPr>
          <w:rFonts w:ascii="Arial" w:hAnsi="Arial" w:cs="Arial"/>
          <w:sz w:val="24"/>
          <w:szCs w:val="24"/>
        </w:rPr>
        <w:t xml:space="preserve">obohacují. </w:t>
      </w:r>
      <w:r w:rsidR="009C2FA6">
        <w:rPr>
          <w:rFonts w:ascii="Arial" w:hAnsi="Arial" w:cs="Arial"/>
          <w:sz w:val="24"/>
          <w:szCs w:val="24"/>
        </w:rPr>
        <w:t>Pokud někdo pochází z jiné země, požádáme ho o její stručně představení (zajímavá památka, typický pokrm, úřední jaz</w:t>
      </w:r>
      <w:r w:rsidR="00D33DF4">
        <w:rPr>
          <w:rFonts w:ascii="Arial" w:hAnsi="Arial" w:cs="Arial"/>
          <w:sz w:val="24"/>
          <w:szCs w:val="24"/>
        </w:rPr>
        <w:t xml:space="preserve">yk), stejně tak můžeme za pomoci zajímavé památky či kulturní akce představit jiné české město či vesnici. </w:t>
      </w:r>
      <w:r w:rsidR="009C2FA6">
        <w:rPr>
          <w:rFonts w:ascii="Arial" w:hAnsi="Arial" w:cs="Arial"/>
          <w:sz w:val="24"/>
          <w:szCs w:val="24"/>
        </w:rPr>
        <w:t xml:space="preserve"> </w:t>
      </w:r>
      <w:r w:rsidR="00026BD6">
        <w:rPr>
          <w:rFonts w:ascii="Arial" w:hAnsi="Arial" w:cs="Arial"/>
          <w:sz w:val="24"/>
          <w:szCs w:val="24"/>
        </w:rPr>
        <w:t>Neméně důležité</w:t>
      </w:r>
      <w:r w:rsidR="004964B7">
        <w:rPr>
          <w:rFonts w:ascii="Arial" w:hAnsi="Arial" w:cs="Arial"/>
          <w:sz w:val="24"/>
          <w:szCs w:val="24"/>
        </w:rPr>
        <w:t xml:space="preserve"> je zmínit to, co žáky spojuje, jejich věk,</w:t>
      </w:r>
      <w:r w:rsidR="00026BD6">
        <w:rPr>
          <w:rFonts w:ascii="Arial" w:hAnsi="Arial" w:cs="Arial"/>
          <w:sz w:val="24"/>
          <w:szCs w:val="24"/>
        </w:rPr>
        <w:t xml:space="preserve"> studijní obor</w:t>
      </w:r>
      <w:r w:rsidR="004964B7">
        <w:rPr>
          <w:rFonts w:ascii="Arial" w:hAnsi="Arial" w:cs="Arial"/>
          <w:sz w:val="24"/>
          <w:szCs w:val="24"/>
        </w:rPr>
        <w:t xml:space="preserve"> a cizí jazyky, které</w:t>
      </w:r>
      <w:r w:rsidR="00026BD6">
        <w:rPr>
          <w:rFonts w:ascii="Arial" w:hAnsi="Arial" w:cs="Arial"/>
          <w:sz w:val="24"/>
          <w:szCs w:val="24"/>
        </w:rPr>
        <w:t xml:space="preserve"> si </w:t>
      </w:r>
      <w:r w:rsidR="004964B7">
        <w:rPr>
          <w:rFonts w:ascii="Arial" w:hAnsi="Arial" w:cs="Arial"/>
          <w:sz w:val="24"/>
          <w:szCs w:val="24"/>
        </w:rPr>
        <w:t xml:space="preserve">ke studiu </w:t>
      </w:r>
      <w:r w:rsidR="00026BD6">
        <w:rPr>
          <w:rFonts w:ascii="Arial" w:hAnsi="Arial" w:cs="Arial"/>
          <w:sz w:val="24"/>
          <w:szCs w:val="24"/>
        </w:rPr>
        <w:t xml:space="preserve">zvolili. </w:t>
      </w:r>
      <w:r w:rsidR="00A15B1E">
        <w:rPr>
          <w:rFonts w:ascii="Arial" w:hAnsi="Arial" w:cs="Arial"/>
          <w:sz w:val="24"/>
          <w:szCs w:val="24"/>
        </w:rPr>
        <w:t>Pokud je ve třídě nový spolužák, věnujeme mu o trochu více času</w:t>
      </w:r>
      <w:r w:rsidR="00026BD6">
        <w:rPr>
          <w:rFonts w:ascii="Arial" w:hAnsi="Arial" w:cs="Arial"/>
          <w:sz w:val="24"/>
          <w:szCs w:val="24"/>
        </w:rPr>
        <w:t xml:space="preserve">, učitel se mu představí jako </w:t>
      </w:r>
      <w:r w:rsidR="008730C0">
        <w:rPr>
          <w:rFonts w:ascii="Arial" w:hAnsi="Arial" w:cs="Arial"/>
          <w:sz w:val="24"/>
          <w:szCs w:val="24"/>
        </w:rPr>
        <w:t>průvodce při studiu a vybídne ostatní žáky, aby nově příchozímu se vším pomáhali.</w:t>
      </w:r>
    </w:p>
    <w:p w:rsidR="00C31D53" w:rsidRDefault="00C31D53" w:rsidP="0022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závěrečné </w:t>
      </w:r>
      <w:r w:rsidR="008730C0">
        <w:rPr>
          <w:rFonts w:ascii="Arial" w:hAnsi="Arial" w:cs="Arial"/>
          <w:sz w:val="24"/>
          <w:szCs w:val="24"/>
        </w:rPr>
        <w:t xml:space="preserve">třetí </w:t>
      </w:r>
      <w:r>
        <w:rPr>
          <w:rFonts w:ascii="Arial" w:hAnsi="Arial" w:cs="Arial"/>
          <w:sz w:val="24"/>
          <w:szCs w:val="24"/>
        </w:rPr>
        <w:t xml:space="preserve">části si formou hry - štafety žáci zafixují novou slovesnou vazbu </w:t>
      </w:r>
      <w:proofErr w:type="spellStart"/>
      <w:r w:rsidR="003A548E">
        <w:rPr>
          <w:rFonts w:ascii="Arial" w:hAnsi="Arial" w:cs="Arial"/>
          <w:i/>
          <w:sz w:val="24"/>
          <w:szCs w:val="24"/>
        </w:rPr>
        <w:t>l</w:t>
      </w:r>
      <w:r w:rsidRPr="00C31D53">
        <w:rPr>
          <w:rFonts w:ascii="Arial" w:hAnsi="Arial" w:cs="Arial"/>
          <w:i/>
          <w:sz w:val="24"/>
          <w:szCs w:val="24"/>
        </w:rPr>
        <w:t>e</w:t>
      </w:r>
      <w:proofErr w:type="spellEnd"/>
      <w:r w:rsidRPr="00C31D53">
        <w:rPr>
          <w:rFonts w:ascii="Arial" w:hAnsi="Arial" w:cs="Arial"/>
          <w:i/>
          <w:sz w:val="24"/>
          <w:szCs w:val="24"/>
        </w:rPr>
        <w:t xml:space="preserve"> gusta + infinitiv</w:t>
      </w:r>
      <w:r w:rsidR="003A548E">
        <w:rPr>
          <w:rFonts w:ascii="Arial" w:hAnsi="Arial" w:cs="Arial"/>
          <w:i/>
          <w:sz w:val="24"/>
          <w:szCs w:val="24"/>
        </w:rPr>
        <w:t xml:space="preserve"> (má rád/a, líbí se mu/</w:t>
      </w:r>
      <w:r w:rsidR="00B513E3">
        <w:rPr>
          <w:rFonts w:ascii="Arial" w:hAnsi="Arial" w:cs="Arial"/>
          <w:i/>
          <w:sz w:val="24"/>
          <w:szCs w:val="24"/>
        </w:rPr>
        <w:t xml:space="preserve"> jí)</w:t>
      </w:r>
      <w:r>
        <w:rPr>
          <w:rFonts w:ascii="Arial" w:hAnsi="Arial" w:cs="Arial"/>
          <w:sz w:val="24"/>
          <w:szCs w:val="24"/>
        </w:rPr>
        <w:t xml:space="preserve">. </w:t>
      </w:r>
      <w:r w:rsidR="002D0D29">
        <w:rPr>
          <w:rFonts w:ascii="Arial" w:hAnsi="Arial" w:cs="Arial"/>
          <w:sz w:val="24"/>
          <w:szCs w:val="24"/>
        </w:rPr>
        <w:t>Každý zmíní, co má rád</w:t>
      </w:r>
      <w:r w:rsidR="00D33DF4">
        <w:rPr>
          <w:rFonts w:ascii="Arial" w:hAnsi="Arial" w:cs="Arial"/>
          <w:sz w:val="24"/>
          <w:szCs w:val="24"/>
        </w:rPr>
        <w:t>, a předá slovo</w:t>
      </w:r>
      <w:r w:rsidR="002D0D29">
        <w:rPr>
          <w:rFonts w:ascii="Arial" w:hAnsi="Arial" w:cs="Arial"/>
          <w:sz w:val="24"/>
          <w:szCs w:val="24"/>
        </w:rPr>
        <w:t xml:space="preserve"> štafetový kolík dál,</w:t>
      </w:r>
      <w:r w:rsidR="003A548E">
        <w:rPr>
          <w:rFonts w:ascii="Arial" w:hAnsi="Arial" w:cs="Arial"/>
          <w:sz w:val="24"/>
          <w:szCs w:val="24"/>
        </w:rPr>
        <w:t xml:space="preserve"> spolužák, který přebírá štafetu, zopakuje jeho záliby a zmíní ty své. </w:t>
      </w:r>
      <w:r>
        <w:rPr>
          <w:rFonts w:ascii="Arial" w:hAnsi="Arial" w:cs="Arial"/>
          <w:sz w:val="24"/>
          <w:szCs w:val="24"/>
        </w:rPr>
        <w:t xml:space="preserve">Forma </w:t>
      </w:r>
      <w:r w:rsidR="00B513E3">
        <w:rPr>
          <w:rFonts w:ascii="Arial" w:hAnsi="Arial" w:cs="Arial"/>
          <w:sz w:val="24"/>
          <w:szCs w:val="24"/>
        </w:rPr>
        <w:t>štafety je zvolena pro</w:t>
      </w:r>
      <w:r>
        <w:rPr>
          <w:rFonts w:ascii="Arial" w:hAnsi="Arial" w:cs="Arial"/>
          <w:sz w:val="24"/>
          <w:szCs w:val="24"/>
        </w:rPr>
        <w:t>to, aby každý žák musel vazbu použí</w:t>
      </w:r>
      <w:r w:rsidR="003A548E">
        <w:rPr>
          <w:rFonts w:ascii="Arial" w:hAnsi="Arial" w:cs="Arial"/>
          <w:sz w:val="24"/>
          <w:szCs w:val="24"/>
        </w:rPr>
        <w:t>t a procvičit si ji, štafetový kolík – míček symbolizuje spolupráci.</w:t>
      </w:r>
    </w:p>
    <w:p w:rsidR="002262CB" w:rsidRDefault="002262CB" w:rsidP="0022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C7F">
        <w:rPr>
          <w:rFonts w:ascii="Arial" w:hAnsi="Arial" w:cs="Arial"/>
          <w:b/>
          <w:sz w:val="24"/>
          <w:szCs w:val="24"/>
        </w:rPr>
        <w:lastRenderedPageBreak/>
        <w:t>Pomůcky: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2D0D29">
        <w:rPr>
          <w:rFonts w:ascii="Arial" w:hAnsi="Arial" w:cs="Arial"/>
          <w:sz w:val="24"/>
          <w:szCs w:val="24"/>
        </w:rPr>
        <w:t>sací potřeby</w:t>
      </w:r>
      <w:r w:rsidR="003A548E">
        <w:rPr>
          <w:rFonts w:ascii="Arial" w:hAnsi="Arial" w:cs="Arial"/>
          <w:sz w:val="24"/>
          <w:szCs w:val="24"/>
        </w:rPr>
        <w:t>, štafetový kolík – mí</w:t>
      </w:r>
      <w:r w:rsidR="00DA2D27">
        <w:rPr>
          <w:rFonts w:ascii="Arial" w:hAnsi="Arial" w:cs="Arial"/>
          <w:sz w:val="24"/>
          <w:szCs w:val="24"/>
        </w:rPr>
        <w:t>ček, či jakýkoli předmět, s jehož pomocí lze</w:t>
      </w:r>
      <w:r w:rsidR="003A548E">
        <w:rPr>
          <w:rFonts w:ascii="Arial" w:hAnsi="Arial" w:cs="Arial"/>
          <w:sz w:val="24"/>
          <w:szCs w:val="24"/>
        </w:rPr>
        <w:t xml:space="preserve"> </w:t>
      </w:r>
      <w:r w:rsidR="00595722">
        <w:rPr>
          <w:rFonts w:ascii="Arial" w:hAnsi="Arial" w:cs="Arial"/>
          <w:sz w:val="24"/>
          <w:szCs w:val="24"/>
        </w:rPr>
        <w:t xml:space="preserve">fyzicky </w:t>
      </w:r>
      <w:r w:rsidR="00DA2D27">
        <w:rPr>
          <w:rFonts w:ascii="Arial" w:hAnsi="Arial" w:cs="Arial"/>
          <w:sz w:val="24"/>
          <w:szCs w:val="24"/>
        </w:rPr>
        <w:t>předávat</w:t>
      </w:r>
      <w:r w:rsidR="003A548E">
        <w:rPr>
          <w:rFonts w:ascii="Arial" w:hAnsi="Arial" w:cs="Arial"/>
          <w:sz w:val="24"/>
          <w:szCs w:val="24"/>
        </w:rPr>
        <w:t xml:space="preserve"> slovo</w:t>
      </w:r>
      <w:r w:rsidR="00595722">
        <w:rPr>
          <w:rFonts w:ascii="Arial" w:hAnsi="Arial" w:cs="Arial"/>
          <w:sz w:val="24"/>
          <w:szCs w:val="24"/>
        </w:rPr>
        <w:t>.</w:t>
      </w:r>
    </w:p>
    <w:p w:rsidR="002262CB" w:rsidRPr="005252B1" w:rsidRDefault="002262CB" w:rsidP="0022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2B1">
        <w:rPr>
          <w:rFonts w:ascii="Arial" w:hAnsi="Arial" w:cs="Arial"/>
          <w:b/>
          <w:sz w:val="24"/>
          <w:szCs w:val="24"/>
        </w:rPr>
        <w:t>Cíl:</w:t>
      </w:r>
      <w:r w:rsidR="000D5CEC">
        <w:rPr>
          <w:rFonts w:ascii="Arial" w:hAnsi="Arial" w:cs="Arial"/>
          <w:b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o</w:t>
      </w:r>
      <w:r w:rsidR="000D5CEC" w:rsidRPr="000D5CEC">
        <w:rPr>
          <w:rFonts w:ascii="Arial" w:hAnsi="Arial" w:cs="Arial"/>
          <w:sz w:val="24"/>
          <w:szCs w:val="24"/>
        </w:rPr>
        <w:t xml:space="preserve">pakování </w:t>
      </w:r>
      <w:r w:rsidR="000D5CEC">
        <w:rPr>
          <w:rFonts w:ascii="Arial" w:hAnsi="Arial" w:cs="Arial"/>
          <w:sz w:val="24"/>
          <w:szCs w:val="24"/>
        </w:rPr>
        <w:t xml:space="preserve">učiva prvního ročníku se zaměřením na představování, osobní údaje a oblíbené aktivity ve škole či volném čase. Procvičování časování sloves v přítomném </w:t>
      </w:r>
      <w:r w:rsidR="00A238A4">
        <w:rPr>
          <w:rFonts w:ascii="Arial" w:hAnsi="Arial" w:cs="Arial"/>
          <w:sz w:val="24"/>
          <w:szCs w:val="24"/>
        </w:rPr>
        <w:t xml:space="preserve">čase, </w:t>
      </w:r>
      <w:r w:rsidR="00996ED0">
        <w:rPr>
          <w:rFonts w:ascii="Arial" w:hAnsi="Arial" w:cs="Arial"/>
          <w:sz w:val="24"/>
          <w:szCs w:val="24"/>
        </w:rPr>
        <w:t xml:space="preserve">tvoření otázek, </w:t>
      </w:r>
      <w:r w:rsidR="00A238A4">
        <w:rPr>
          <w:rFonts w:ascii="Arial" w:hAnsi="Arial" w:cs="Arial"/>
          <w:sz w:val="24"/>
          <w:szCs w:val="24"/>
        </w:rPr>
        <w:t>vazby</w:t>
      </w:r>
      <w:r w:rsidR="000D5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CEC" w:rsidRPr="000D5CEC">
        <w:rPr>
          <w:rFonts w:ascii="Arial" w:hAnsi="Arial" w:cs="Arial"/>
          <w:i/>
          <w:sz w:val="24"/>
          <w:szCs w:val="24"/>
        </w:rPr>
        <w:t>me</w:t>
      </w:r>
      <w:proofErr w:type="spellEnd"/>
      <w:r w:rsidR="000D5CEC" w:rsidRPr="000D5CEC">
        <w:rPr>
          <w:rFonts w:ascii="Arial" w:hAnsi="Arial" w:cs="Arial"/>
          <w:i/>
          <w:sz w:val="24"/>
          <w:szCs w:val="24"/>
        </w:rPr>
        <w:t xml:space="preserve"> gusta + infinitiv</w:t>
      </w:r>
      <w:r w:rsidR="00A238A4">
        <w:rPr>
          <w:rFonts w:ascii="Arial" w:hAnsi="Arial" w:cs="Arial"/>
          <w:sz w:val="24"/>
          <w:szCs w:val="24"/>
        </w:rPr>
        <w:t xml:space="preserve">, výrazu </w:t>
      </w:r>
      <w:proofErr w:type="spellStart"/>
      <w:r w:rsidR="00A238A4" w:rsidRPr="00A238A4">
        <w:rPr>
          <w:rFonts w:ascii="Arial" w:hAnsi="Arial" w:cs="Arial"/>
          <w:i/>
          <w:sz w:val="24"/>
          <w:szCs w:val="24"/>
        </w:rPr>
        <w:t>este</w:t>
      </w:r>
      <w:proofErr w:type="spellEnd"/>
      <w:r w:rsidR="00A238A4" w:rsidRPr="00A238A4">
        <w:rPr>
          <w:rFonts w:ascii="Arial" w:hAnsi="Arial" w:cs="Arial"/>
          <w:i/>
          <w:sz w:val="24"/>
          <w:szCs w:val="24"/>
        </w:rPr>
        <w:t>/</w:t>
      </w:r>
      <w:proofErr w:type="spellStart"/>
      <w:r w:rsidR="00A238A4" w:rsidRPr="00A238A4">
        <w:rPr>
          <w:rFonts w:ascii="Arial" w:hAnsi="Arial" w:cs="Arial"/>
          <w:i/>
          <w:sz w:val="24"/>
          <w:szCs w:val="24"/>
        </w:rPr>
        <w:t>esta</w:t>
      </w:r>
      <w:proofErr w:type="spellEnd"/>
      <w:r w:rsidR="00A238A4" w:rsidRPr="00A238A4">
        <w:rPr>
          <w:rFonts w:ascii="Arial" w:hAnsi="Arial" w:cs="Arial"/>
          <w:i/>
          <w:sz w:val="24"/>
          <w:szCs w:val="24"/>
        </w:rPr>
        <w:t xml:space="preserve"> es</w:t>
      </w:r>
      <w:r w:rsidR="00A238A4">
        <w:rPr>
          <w:rFonts w:ascii="Arial" w:hAnsi="Arial" w:cs="Arial"/>
          <w:sz w:val="24"/>
          <w:szCs w:val="24"/>
        </w:rPr>
        <w:t xml:space="preserve"> a samostatného ústního projevu.</w:t>
      </w:r>
      <w:r w:rsidR="000D5CEC">
        <w:rPr>
          <w:rFonts w:ascii="Arial" w:hAnsi="Arial" w:cs="Arial"/>
          <w:sz w:val="24"/>
          <w:szCs w:val="24"/>
        </w:rPr>
        <w:t xml:space="preserve"> Nácvik vazby </w:t>
      </w:r>
      <w:proofErr w:type="spellStart"/>
      <w:r w:rsidR="000D5CEC" w:rsidRPr="00C31D53">
        <w:rPr>
          <w:rFonts w:ascii="Arial" w:hAnsi="Arial" w:cs="Arial"/>
          <w:i/>
          <w:sz w:val="24"/>
          <w:szCs w:val="24"/>
        </w:rPr>
        <w:t>le</w:t>
      </w:r>
      <w:proofErr w:type="spellEnd"/>
      <w:r w:rsidR="000D5CEC" w:rsidRPr="00C31D53">
        <w:rPr>
          <w:rFonts w:ascii="Arial" w:hAnsi="Arial" w:cs="Arial"/>
          <w:i/>
          <w:sz w:val="24"/>
          <w:szCs w:val="24"/>
        </w:rPr>
        <w:t xml:space="preserve"> gusta + infinitiv</w:t>
      </w:r>
      <w:r w:rsidR="00884AF0">
        <w:rPr>
          <w:rFonts w:ascii="Arial" w:hAnsi="Arial" w:cs="Arial"/>
          <w:sz w:val="24"/>
          <w:szCs w:val="24"/>
        </w:rPr>
        <w:t xml:space="preserve"> a dovednosti naslouchání. Případné seznámení se s novým spolužákem, nabídka pomoci ze strany učitele i spolužáků. Uspořádání osobních hodnot, vyjádření tolerance</w:t>
      </w:r>
      <w:r w:rsidR="00B513E3">
        <w:rPr>
          <w:rFonts w:ascii="Arial" w:hAnsi="Arial" w:cs="Arial"/>
          <w:sz w:val="24"/>
          <w:szCs w:val="24"/>
        </w:rPr>
        <w:t>, empatie</w:t>
      </w:r>
      <w:r w:rsidR="00884AF0">
        <w:rPr>
          <w:rFonts w:ascii="Arial" w:hAnsi="Arial" w:cs="Arial"/>
          <w:sz w:val="24"/>
          <w:szCs w:val="24"/>
        </w:rPr>
        <w:t xml:space="preserve"> a solidarity. Uvědomění si rozdílů mezi spolužáky, ať sociálních či osobnostních</w:t>
      </w:r>
      <w:r w:rsidR="00DA2D27">
        <w:rPr>
          <w:rFonts w:ascii="Arial" w:hAnsi="Arial" w:cs="Arial"/>
          <w:sz w:val="24"/>
          <w:szCs w:val="24"/>
        </w:rPr>
        <w:t>, c</w:t>
      </w:r>
      <w:r w:rsidR="002D0D29">
        <w:rPr>
          <w:rFonts w:ascii="Arial" w:hAnsi="Arial" w:cs="Arial"/>
          <w:sz w:val="24"/>
          <w:szCs w:val="24"/>
        </w:rPr>
        <w:t>hápání rozdílů ve smyslu obohacující rozmanitosti. Hledá</w:t>
      </w:r>
      <w:r w:rsidR="006139DE">
        <w:rPr>
          <w:rFonts w:ascii="Arial" w:hAnsi="Arial" w:cs="Arial"/>
          <w:sz w:val="24"/>
          <w:szCs w:val="24"/>
        </w:rPr>
        <w:t xml:space="preserve">ní </w:t>
      </w:r>
      <w:r w:rsidR="00E71A01">
        <w:rPr>
          <w:rFonts w:ascii="Arial" w:hAnsi="Arial" w:cs="Arial"/>
          <w:sz w:val="24"/>
          <w:szCs w:val="24"/>
        </w:rPr>
        <w:t xml:space="preserve">a určení </w:t>
      </w:r>
      <w:r w:rsidR="006139DE">
        <w:rPr>
          <w:rFonts w:ascii="Arial" w:hAnsi="Arial" w:cs="Arial"/>
          <w:sz w:val="24"/>
          <w:szCs w:val="24"/>
        </w:rPr>
        <w:t xml:space="preserve">vlastní </w:t>
      </w:r>
      <w:r w:rsidR="006139DE" w:rsidRPr="00E71A01">
        <w:rPr>
          <w:rFonts w:ascii="Arial" w:hAnsi="Arial" w:cs="Arial"/>
          <w:sz w:val="24"/>
          <w:szCs w:val="24"/>
        </w:rPr>
        <w:t>identity.</w:t>
      </w:r>
      <w:r w:rsidR="006139DE">
        <w:rPr>
          <w:rFonts w:ascii="Arial" w:hAnsi="Arial" w:cs="Arial"/>
          <w:sz w:val="24"/>
          <w:szCs w:val="24"/>
        </w:rPr>
        <w:t xml:space="preserve"> </w:t>
      </w:r>
      <w:r w:rsidR="00C31D53">
        <w:rPr>
          <w:rFonts w:ascii="Arial" w:hAnsi="Arial" w:cs="Arial"/>
          <w:sz w:val="24"/>
          <w:szCs w:val="24"/>
        </w:rPr>
        <w:t xml:space="preserve">Rozvoj </w:t>
      </w:r>
      <w:r w:rsidR="00884AF0">
        <w:rPr>
          <w:rFonts w:ascii="Arial" w:hAnsi="Arial" w:cs="Arial"/>
          <w:sz w:val="24"/>
          <w:szCs w:val="24"/>
        </w:rPr>
        <w:t>sociálních</w:t>
      </w:r>
      <w:r w:rsidR="002D0D29">
        <w:rPr>
          <w:rFonts w:ascii="Arial" w:hAnsi="Arial" w:cs="Arial"/>
          <w:sz w:val="24"/>
          <w:szCs w:val="24"/>
        </w:rPr>
        <w:t>, kooperativních</w:t>
      </w:r>
      <w:r w:rsidR="00884AF0">
        <w:rPr>
          <w:rFonts w:ascii="Arial" w:hAnsi="Arial" w:cs="Arial"/>
          <w:sz w:val="24"/>
          <w:szCs w:val="24"/>
        </w:rPr>
        <w:t xml:space="preserve"> a komunikativních </w:t>
      </w:r>
      <w:r w:rsidR="00B513E3">
        <w:rPr>
          <w:rFonts w:ascii="Arial" w:hAnsi="Arial" w:cs="Arial"/>
          <w:sz w:val="24"/>
          <w:szCs w:val="24"/>
        </w:rPr>
        <w:t>kompetencí.</w:t>
      </w:r>
    </w:p>
    <w:p w:rsidR="002262CB" w:rsidRDefault="002262CB" w:rsidP="00226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18D5">
        <w:rPr>
          <w:rFonts w:ascii="Arial" w:hAnsi="Arial" w:cs="Arial"/>
          <w:b/>
          <w:sz w:val="24"/>
          <w:szCs w:val="24"/>
        </w:rPr>
        <w:t>Motivace</w:t>
      </w:r>
      <w:r>
        <w:rPr>
          <w:rFonts w:ascii="Arial" w:hAnsi="Arial" w:cs="Arial"/>
          <w:sz w:val="24"/>
          <w:szCs w:val="24"/>
        </w:rPr>
        <w:t xml:space="preserve">: </w:t>
      </w:r>
      <w:r w:rsidR="00A31CCE">
        <w:rPr>
          <w:rFonts w:ascii="Arial" w:hAnsi="Arial" w:cs="Arial"/>
          <w:sz w:val="24"/>
          <w:szCs w:val="24"/>
        </w:rPr>
        <w:t>z</w:t>
      </w:r>
      <w:r w:rsidR="00B97433">
        <w:rPr>
          <w:rFonts w:ascii="Arial" w:hAnsi="Arial" w:cs="Arial"/>
          <w:sz w:val="24"/>
          <w:szCs w:val="24"/>
        </w:rPr>
        <w:t>ájem o osoby ve svém</w:t>
      </w:r>
      <w:r w:rsidR="003A548E">
        <w:rPr>
          <w:rFonts w:ascii="Arial" w:hAnsi="Arial" w:cs="Arial"/>
          <w:sz w:val="24"/>
          <w:szCs w:val="24"/>
        </w:rPr>
        <w:t xml:space="preserve"> okolí</w:t>
      </w:r>
      <w:r w:rsidR="00595722">
        <w:rPr>
          <w:rFonts w:ascii="Arial" w:hAnsi="Arial" w:cs="Arial"/>
          <w:sz w:val="24"/>
          <w:szCs w:val="24"/>
        </w:rPr>
        <w:t xml:space="preserve">, o jejich zázemí a pochopení jejich postavení ve </w:t>
      </w:r>
      <w:r w:rsidR="002D0D29">
        <w:rPr>
          <w:rFonts w:ascii="Arial" w:hAnsi="Arial" w:cs="Arial"/>
          <w:sz w:val="24"/>
          <w:szCs w:val="24"/>
        </w:rPr>
        <w:t xml:space="preserve">skupině a </w:t>
      </w:r>
      <w:r w:rsidR="00595722">
        <w:rPr>
          <w:rFonts w:ascii="Arial" w:hAnsi="Arial" w:cs="Arial"/>
          <w:sz w:val="24"/>
          <w:szCs w:val="24"/>
        </w:rPr>
        <w:t>společnosti.</w:t>
      </w:r>
      <w:r w:rsidR="00E71A01">
        <w:rPr>
          <w:rFonts w:ascii="Arial" w:hAnsi="Arial" w:cs="Arial"/>
          <w:sz w:val="24"/>
          <w:szCs w:val="24"/>
        </w:rPr>
        <w:t xml:space="preserve"> Hledání vlastní identity </w:t>
      </w:r>
      <w:r w:rsidR="002D0D29">
        <w:rPr>
          <w:rFonts w:ascii="Arial" w:hAnsi="Arial" w:cs="Arial"/>
          <w:sz w:val="24"/>
          <w:szCs w:val="24"/>
        </w:rPr>
        <w:t>a svého příspěvku k fungování</w:t>
      </w:r>
      <w:r w:rsidR="00E71A01">
        <w:rPr>
          <w:rFonts w:ascii="Arial" w:hAnsi="Arial" w:cs="Arial"/>
          <w:sz w:val="24"/>
          <w:szCs w:val="24"/>
        </w:rPr>
        <w:t xml:space="preserve"> </w:t>
      </w:r>
      <w:r w:rsidR="004964B7">
        <w:rPr>
          <w:rFonts w:ascii="Arial" w:hAnsi="Arial" w:cs="Arial"/>
          <w:sz w:val="24"/>
          <w:szCs w:val="24"/>
        </w:rPr>
        <w:t xml:space="preserve">studijní skupiny a </w:t>
      </w:r>
      <w:r w:rsidR="002D0D29">
        <w:rPr>
          <w:rFonts w:ascii="Arial" w:hAnsi="Arial" w:cs="Arial"/>
          <w:sz w:val="24"/>
          <w:szCs w:val="24"/>
        </w:rPr>
        <w:t xml:space="preserve">demokratické </w:t>
      </w:r>
      <w:r w:rsidR="00E71A01">
        <w:rPr>
          <w:rFonts w:ascii="Arial" w:hAnsi="Arial" w:cs="Arial"/>
          <w:sz w:val="24"/>
          <w:szCs w:val="24"/>
        </w:rPr>
        <w:t>společnosti.</w:t>
      </w:r>
    </w:p>
    <w:p w:rsidR="003A548E" w:rsidRDefault="003A54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E0096" w:rsidRPr="00866775" w:rsidRDefault="00F35258" w:rsidP="00F35258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  <w:lang w:val="es-419"/>
        </w:rPr>
      </w:pPr>
      <w:r w:rsidRPr="00866775">
        <w:rPr>
          <w:rFonts w:ascii="Arial" w:hAnsi="Arial" w:cs="Arial"/>
          <w:b/>
          <w:color w:val="2E74B5" w:themeColor="accent1" w:themeShade="BF"/>
          <w:sz w:val="24"/>
          <w:szCs w:val="24"/>
          <w:lang w:val="es-419"/>
        </w:rPr>
        <w:lastRenderedPageBreak/>
        <w:t>FICHA DE TRABAJO – GUSTOS, AFICIONES</w:t>
      </w:r>
    </w:p>
    <w:p w:rsidR="005E2C75" w:rsidRPr="005E2C75" w:rsidRDefault="008A4CBA" w:rsidP="00E80F4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419" w:eastAsia="cs-CZ"/>
        </w:rPr>
        <w:pict>
          <v:roundrect id="_x0000_s1027" style="position:absolute;left:0;text-align:left;margin-left:25.9pt;margin-top:41.9pt;width:76.5pt;height:44.7pt;z-index:251661312" arcsize="10923f" fillcolor="#ffc000 [3207]" strokecolor="#f2f2f2 [3041]" strokeweight="3pt">
            <v:shadow on="t" type="perspective" color="#7f5f00 [1607]" opacity=".5" offset="1pt" offset2="-1pt"/>
            <v:textbox style="mso-next-textbox:#_x0000_s1027">
              <w:txbxContent>
                <w:p w:rsidR="00866775" w:rsidRPr="00E80F42" w:rsidRDefault="00866775" w:rsidP="007A6B48">
                  <w:pPr>
                    <w:jc w:val="center"/>
                    <w:rPr>
                      <w:rFonts w:ascii="Lucida Handwriting" w:hAnsi="Lucida Handwriting"/>
                      <w:sz w:val="24"/>
                      <w:szCs w:val="24"/>
                    </w:rPr>
                  </w:pPr>
                  <w:r w:rsidRPr="00E80F42">
                    <w:rPr>
                      <w:rFonts w:ascii="Lucida Handwriting" w:hAnsi="Lucida Handwriting"/>
                      <w:sz w:val="24"/>
                      <w:szCs w:val="24"/>
                    </w:rPr>
                    <w:t xml:space="preserve">En </w:t>
                  </w:r>
                  <w:proofErr w:type="spellStart"/>
                  <w:r w:rsidRPr="00E80F42">
                    <w:rPr>
                      <w:rFonts w:ascii="Lucida Handwriting" w:hAnsi="Lucida Handwriting"/>
                      <w:sz w:val="24"/>
                      <w:szCs w:val="24"/>
                    </w:rPr>
                    <w:t>casa</w:t>
                  </w:r>
                  <w:proofErr w:type="spellEnd"/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val="es-419" w:eastAsia="cs-CZ"/>
        </w:rPr>
        <w:pict>
          <v:roundrect id="_x0000_s1029" style="position:absolute;left:0;text-align:left;margin-left:346.15pt;margin-top:41.9pt;width:78pt;height:48.45pt;z-index:251663360" arcsize="10923f" fillcolor="#70ad47 [3209]" strokecolor="#f2f2f2 [3041]" strokeweight="3pt">
            <v:shadow on="t" type="perspective" color="#375623 [1609]" opacity=".5" offset="1pt" offset2="-1pt"/>
            <v:textbox style="mso-next-textbox:#_x0000_s1029">
              <w:txbxContent>
                <w:p w:rsidR="00866775" w:rsidRPr="00E80F42" w:rsidRDefault="00866775" w:rsidP="007A6B48">
                  <w:pPr>
                    <w:jc w:val="center"/>
                    <w:rPr>
                      <w:rFonts w:ascii="Lucida Handwriting" w:hAnsi="Lucida Handwriting"/>
                      <w:sz w:val="24"/>
                      <w:szCs w:val="24"/>
                    </w:rPr>
                  </w:pPr>
                  <w:r w:rsidRPr="00E80F42">
                    <w:rPr>
                      <w:rFonts w:ascii="Lucida Handwriting" w:hAnsi="Lucida Handwriting"/>
                      <w:sz w:val="24"/>
                      <w:szCs w:val="24"/>
                    </w:rPr>
                    <w:t xml:space="preserve">En el </w:t>
                  </w:r>
                  <w:proofErr w:type="spellStart"/>
                  <w:r w:rsidRPr="00E80F42">
                    <w:rPr>
                      <w:rFonts w:ascii="Lucida Handwriting" w:hAnsi="Lucida Handwriting"/>
                      <w:sz w:val="24"/>
                      <w:szCs w:val="24"/>
                    </w:rPr>
                    <w:t>campo</w:t>
                  </w:r>
                  <w:proofErr w:type="spellEnd"/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val="es-419" w:eastAsia="cs-CZ"/>
        </w:rPr>
        <w:pict>
          <v:roundrect id="_x0000_s1028" style="position:absolute;left:0;text-align:left;margin-left:180.4pt;margin-top:41.9pt;width:83.25pt;height:48.45pt;z-index:251662336" arcsize="10923f" fillcolor="#4472c4 [3208]" strokecolor="#f2f2f2 [3041]" strokeweight="3pt">
            <v:shadow on="t" type="perspective" color="#1f3763 [1608]" opacity=".5" offset="1pt" offset2="-1pt"/>
            <v:textbox style="mso-next-textbox:#_x0000_s1028">
              <w:txbxContent>
                <w:p w:rsidR="00866775" w:rsidRPr="00E80F42" w:rsidRDefault="00866775" w:rsidP="007A6B48">
                  <w:pPr>
                    <w:jc w:val="center"/>
                    <w:rPr>
                      <w:rFonts w:ascii="Lucida Handwriting" w:hAnsi="Lucida Handwriting"/>
                      <w:sz w:val="24"/>
                      <w:szCs w:val="24"/>
                    </w:rPr>
                  </w:pPr>
                  <w:r w:rsidRPr="00E80F42">
                    <w:rPr>
                      <w:rFonts w:ascii="Lucida Handwriting" w:hAnsi="Lucida Handwriting"/>
                      <w:sz w:val="24"/>
                      <w:szCs w:val="24"/>
                    </w:rPr>
                    <w:t xml:space="preserve">En la </w:t>
                  </w:r>
                  <w:proofErr w:type="spellStart"/>
                  <w:r w:rsidRPr="00E80F42">
                    <w:rPr>
                      <w:rFonts w:ascii="Lucida Handwriting" w:hAnsi="Lucida Handwriting"/>
                      <w:sz w:val="24"/>
                      <w:szCs w:val="24"/>
                    </w:rPr>
                    <w:t>ciudad</w:t>
                  </w:r>
                  <w:proofErr w:type="spellEnd"/>
                </w:p>
              </w:txbxContent>
            </v:textbox>
          </v:roundrect>
        </w:pict>
      </w:r>
      <w:r w:rsidR="005E2C75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>•</w:t>
      </w:r>
      <w:r w:rsidR="004A6C22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>En grupos.</w:t>
      </w:r>
      <w:r w:rsidR="00320B84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 xml:space="preserve"> </w:t>
      </w:r>
      <w:r w:rsidR="004A6C22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>Completad</w:t>
      </w:r>
      <w:r w:rsidR="00320B84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 xml:space="preserve"> los pergaminos </w:t>
      </w:r>
      <w:r w:rsidR="005E2C75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>con</w:t>
      </w:r>
      <w:r w:rsidR="00320B84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 xml:space="preserve"> actividades,</w:t>
      </w:r>
      <w:r w:rsidR="005E2C75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 xml:space="preserve"> gustos</w:t>
      </w:r>
      <w:r w:rsidR="00320B84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 xml:space="preserve"> o aficiones</w:t>
      </w:r>
      <w:r w:rsidR="00320B8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20B84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>que se hacen en los lugares mencionados. Para completarlos tenéis</w:t>
      </w:r>
      <w:r w:rsidR="00E80F42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 xml:space="preserve"> 3 minutos</w:t>
      </w:r>
      <w:r w:rsidR="005E2C75"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>:</w:t>
      </w:r>
    </w:p>
    <w:p w:rsidR="002F6AA9" w:rsidRDefault="002F6AA9">
      <w:pPr>
        <w:rPr>
          <w:rFonts w:ascii="Arial" w:hAnsi="Arial" w:cs="Arial"/>
          <w:b/>
          <w:sz w:val="24"/>
          <w:szCs w:val="24"/>
        </w:rPr>
      </w:pPr>
    </w:p>
    <w:p w:rsidR="00B007BF" w:rsidRDefault="008A4CBA" w:rsidP="00B007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44.65pt;margin-top:8.6pt;width:38.25pt;height:30.75pt;z-index:251664384">
            <v:textbox style="layout-flow:vertical-ideographic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31" type="#_x0000_t67" style="position:absolute;margin-left:205.15pt;margin-top:10.85pt;width:38.25pt;height:28.5pt;z-index:251665408">
            <v:textbox style="layout-flow:vertical-ideographic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32" type="#_x0000_t67" style="position:absolute;margin-left:370.15pt;margin-top:10.85pt;width:38.25pt;height:28.5pt;z-index:251666432">
            <v:textbox style="layout-flow:vertical-ideographic"/>
          </v:shape>
        </w:pict>
      </w:r>
    </w:p>
    <w:p w:rsidR="00B007BF" w:rsidRDefault="008A4CBA" w:rsidP="00B007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5" type="#_x0000_t97" style="position:absolute;margin-left:322.9pt;margin-top:16.45pt;width:134.25pt;height:142.5pt;z-index:251669504" fillcolor="#9ed53b">
            <v:textbox style="layout-flow:vertical-ideographic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34" type="#_x0000_t97" style="position:absolute;margin-left:153.4pt;margin-top:16.45pt;width:134.25pt;height:142.5pt;z-index:251668480" fillcolor="#bdd6ee [1300]">
            <v:textbox style="layout-flow:vertical-ideographic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cs-CZ"/>
        </w:rPr>
        <w:pict>
          <v:shape id="_x0000_s1033" type="#_x0000_t97" style="position:absolute;margin-left:-10.85pt;margin-top:16.45pt;width:135.75pt;height:142.5pt;z-index:251667456" fillcolor="#ff6">
            <v:textbox style="layout-flow:vertical-ideographic"/>
          </v:shape>
        </w:pict>
      </w:r>
    </w:p>
    <w:p w:rsidR="00B007BF" w:rsidRDefault="00B007BF" w:rsidP="00B007BF">
      <w:pPr>
        <w:rPr>
          <w:rFonts w:ascii="Arial" w:hAnsi="Arial" w:cs="Arial"/>
          <w:b/>
          <w:sz w:val="24"/>
          <w:szCs w:val="24"/>
        </w:rPr>
      </w:pPr>
    </w:p>
    <w:p w:rsidR="00B007BF" w:rsidRDefault="00B007BF" w:rsidP="00B007BF">
      <w:pPr>
        <w:rPr>
          <w:rFonts w:ascii="Arial" w:hAnsi="Arial" w:cs="Arial"/>
          <w:b/>
          <w:sz w:val="24"/>
          <w:szCs w:val="24"/>
        </w:rPr>
      </w:pPr>
    </w:p>
    <w:p w:rsidR="00B007BF" w:rsidRDefault="00B007BF" w:rsidP="00B007BF">
      <w:pPr>
        <w:rPr>
          <w:rFonts w:ascii="Arial" w:hAnsi="Arial" w:cs="Arial"/>
          <w:b/>
          <w:sz w:val="24"/>
          <w:szCs w:val="24"/>
        </w:rPr>
      </w:pPr>
    </w:p>
    <w:p w:rsidR="00B007BF" w:rsidRDefault="00B007BF" w:rsidP="00B007BF">
      <w:pPr>
        <w:rPr>
          <w:rFonts w:ascii="Arial" w:hAnsi="Arial" w:cs="Arial"/>
          <w:b/>
          <w:sz w:val="24"/>
          <w:szCs w:val="24"/>
        </w:rPr>
      </w:pPr>
    </w:p>
    <w:p w:rsidR="00B007BF" w:rsidRDefault="00B007BF" w:rsidP="00B007BF">
      <w:pPr>
        <w:rPr>
          <w:rFonts w:ascii="Arial" w:hAnsi="Arial" w:cs="Arial"/>
          <w:b/>
          <w:sz w:val="24"/>
          <w:szCs w:val="24"/>
        </w:rPr>
      </w:pPr>
    </w:p>
    <w:p w:rsidR="00B007BF" w:rsidRDefault="00B007BF" w:rsidP="00B007BF">
      <w:pPr>
        <w:rPr>
          <w:rFonts w:ascii="Arial" w:hAnsi="Arial" w:cs="Arial"/>
          <w:b/>
          <w:sz w:val="24"/>
          <w:szCs w:val="24"/>
        </w:rPr>
      </w:pPr>
    </w:p>
    <w:p w:rsidR="00B007BF" w:rsidRDefault="00B007BF" w:rsidP="00B007BF">
      <w:pPr>
        <w:rPr>
          <w:rFonts w:ascii="Arial" w:hAnsi="Arial" w:cs="Arial"/>
          <w:b/>
          <w:sz w:val="24"/>
          <w:szCs w:val="24"/>
        </w:rPr>
      </w:pPr>
    </w:p>
    <w:p w:rsidR="00B007BF" w:rsidRDefault="00B007BF" w:rsidP="00B007BF">
      <w:pPr>
        <w:rPr>
          <w:rFonts w:ascii="Arial" w:hAnsi="Arial" w:cs="Arial"/>
          <w:b/>
          <w:sz w:val="24"/>
          <w:szCs w:val="24"/>
        </w:rPr>
      </w:pPr>
    </w:p>
    <w:p w:rsidR="00B007BF" w:rsidRPr="00866775" w:rsidRDefault="00B007BF" w:rsidP="00DA2D27">
      <w:pPr>
        <w:spacing w:after="0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 xml:space="preserve">•En grupos.  Haced diálogos sobre vuestros gustos y disgustos. </w:t>
      </w:r>
      <w:r w:rsidRPr="00866775">
        <w:rPr>
          <w:rFonts w:ascii="Arial" w:hAnsi="Arial" w:cs="Arial"/>
          <w:sz w:val="24"/>
          <w:szCs w:val="24"/>
          <w:lang w:val="es-419"/>
        </w:rPr>
        <w:t>Utilizad</w:t>
      </w:r>
      <w:r w:rsidR="004A6C22" w:rsidRPr="00866775">
        <w:rPr>
          <w:rFonts w:ascii="Arial" w:hAnsi="Arial" w:cs="Arial"/>
          <w:sz w:val="24"/>
          <w:szCs w:val="24"/>
          <w:lang w:val="es-419"/>
        </w:rPr>
        <w:t xml:space="preserve"> las expresiones del ejercicio anterior y las siguientes:</w:t>
      </w:r>
    </w:p>
    <w:p w:rsidR="00B007BF" w:rsidRPr="00866775" w:rsidRDefault="00B007BF" w:rsidP="00DA2D27">
      <w:pPr>
        <w:spacing w:after="0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Me encanta(n) – me gusta(n) mucho – me gusta(n) – me gusta(n) bastante</w:t>
      </w:r>
      <w:r w:rsidR="004A6C22" w:rsidRPr="00866775">
        <w:rPr>
          <w:rFonts w:ascii="Arial" w:hAnsi="Arial" w:cs="Arial"/>
          <w:sz w:val="24"/>
          <w:szCs w:val="24"/>
          <w:lang w:val="es-419"/>
        </w:rPr>
        <w:t xml:space="preserve">  - no me gusta(n) – no me gusta(n) nada – </w:t>
      </w:r>
      <w:r w:rsidR="00F14143" w:rsidRPr="00866775">
        <w:rPr>
          <w:rFonts w:ascii="Arial" w:hAnsi="Arial" w:cs="Arial"/>
          <w:sz w:val="24"/>
          <w:szCs w:val="24"/>
          <w:lang w:val="es-419"/>
        </w:rPr>
        <w:t>(no)</w:t>
      </w:r>
      <w:r w:rsidR="004A6C22" w:rsidRPr="00866775">
        <w:rPr>
          <w:rFonts w:ascii="Arial" w:hAnsi="Arial" w:cs="Arial"/>
          <w:sz w:val="24"/>
          <w:szCs w:val="24"/>
          <w:lang w:val="es-419"/>
        </w:rPr>
        <w:t>me interesa(n) - odio</w:t>
      </w:r>
    </w:p>
    <w:p w:rsidR="00F14143" w:rsidRPr="00866775" w:rsidRDefault="00F14143" w:rsidP="00DA2D27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0A04FC" w:rsidRPr="00866775" w:rsidRDefault="00F14143" w:rsidP="00DA2D27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Después de terminar los diálogos e</w:t>
      </w:r>
      <w:r w:rsidR="004A6C22" w:rsidRPr="00866775">
        <w:rPr>
          <w:rFonts w:ascii="Arial" w:hAnsi="Arial" w:cs="Arial"/>
          <w:sz w:val="24"/>
          <w:szCs w:val="24"/>
          <w:lang w:val="es-419"/>
        </w:rPr>
        <w:t>scribid que tenéis en común y que no.</w:t>
      </w:r>
      <w:r w:rsidR="0090627E" w:rsidRPr="00866775">
        <w:rPr>
          <w:rFonts w:ascii="Arial" w:hAnsi="Arial" w:cs="Arial"/>
          <w:sz w:val="24"/>
          <w:szCs w:val="24"/>
          <w:lang w:val="es-419"/>
        </w:rPr>
        <w:t xml:space="preserve"> ¿Hay muchas diferencias?</w:t>
      </w:r>
    </w:p>
    <w:p w:rsidR="00F14143" w:rsidRPr="00866775" w:rsidRDefault="00F14143" w:rsidP="00DA2D27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460A86" w:rsidRPr="00866775" w:rsidRDefault="00460A86">
      <w:pPr>
        <w:rPr>
          <w:rFonts w:ascii="Arial" w:hAnsi="Arial" w:cs="Arial"/>
          <w:b/>
          <w:sz w:val="24"/>
          <w:szCs w:val="24"/>
          <w:lang w:val="es-419"/>
        </w:rPr>
      </w:pPr>
    </w:p>
    <w:p w:rsidR="00460A86" w:rsidRPr="00866775" w:rsidRDefault="00460A86">
      <w:pPr>
        <w:rPr>
          <w:rFonts w:ascii="Arial" w:hAnsi="Arial" w:cs="Arial"/>
          <w:b/>
          <w:sz w:val="24"/>
          <w:szCs w:val="24"/>
          <w:lang w:val="es-419"/>
        </w:rPr>
      </w:pPr>
    </w:p>
    <w:p w:rsidR="0090627E" w:rsidRPr="00866775" w:rsidRDefault="00827BA4" w:rsidP="00DA2D27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 xml:space="preserve">•Verdadero x falso. En grupos. </w:t>
      </w:r>
      <w:r w:rsidR="00CF66A5" w:rsidRPr="00866775">
        <w:rPr>
          <w:rFonts w:ascii="Arial" w:hAnsi="Arial" w:cs="Arial"/>
          <w:b/>
          <w:sz w:val="24"/>
          <w:szCs w:val="24"/>
          <w:lang w:val="es-419"/>
        </w:rPr>
        <w:t>P</w:t>
      </w:r>
      <w:r w:rsidR="00460A86" w:rsidRPr="00866775">
        <w:rPr>
          <w:rFonts w:ascii="Arial" w:hAnsi="Arial" w:cs="Arial"/>
          <w:b/>
          <w:sz w:val="24"/>
          <w:szCs w:val="24"/>
          <w:lang w:val="es-419"/>
        </w:rPr>
        <w:t xml:space="preserve">resentad el texto anterior - los gustos, </w:t>
      </w:r>
      <w:r w:rsidR="00CF66A5" w:rsidRPr="00866775">
        <w:rPr>
          <w:rFonts w:ascii="Arial" w:hAnsi="Arial" w:cs="Arial"/>
          <w:b/>
          <w:sz w:val="24"/>
          <w:szCs w:val="24"/>
          <w:lang w:val="es-419"/>
        </w:rPr>
        <w:t xml:space="preserve">disgustos </w:t>
      </w:r>
      <w:r w:rsidR="00460A86" w:rsidRPr="00866775">
        <w:rPr>
          <w:rFonts w:ascii="Arial" w:hAnsi="Arial" w:cs="Arial"/>
          <w:b/>
          <w:sz w:val="24"/>
          <w:szCs w:val="24"/>
          <w:lang w:val="es-419"/>
        </w:rPr>
        <w:t xml:space="preserve">y deferencias </w:t>
      </w:r>
      <w:r w:rsidR="00CF66A5" w:rsidRPr="00866775">
        <w:rPr>
          <w:rFonts w:ascii="Arial" w:hAnsi="Arial" w:cs="Arial"/>
          <w:b/>
          <w:sz w:val="24"/>
          <w:szCs w:val="24"/>
          <w:lang w:val="es-419"/>
        </w:rPr>
        <w:t xml:space="preserve">de </w:t>
      </w:r>
      <w:r w:rsidR="0090627E" w:rsidRPr="00866775">
        <w:rPr>
          <w:rFonts w:ascii="Arial" w:hAnsi="Arial" w:cs="Arial"/>
          <w:b/>
          <w:sz w:val="24"/>
          <w:szCs w:val="24"/>
          <w:lang w:val="es-419"/>
        </w:rPr>
        <w:t>vuestro grupo</w:t>
      </w:r>
      <w:r w:rsidR="00460A86" w:rsidRPr="00866775">
        <w:rPr>
          <w:rFonts w:ascii="Arial" w:hAnsi="Arial" w:cs="Arial"/>
          <w:b/>
          <w:sz w:val="24"/>
          <w:szCs w:val="24"/>
          <w:lang w:val="es-419"/>
        </w:rPr>
        <w:t xml:space="preserve"> a otros grupos</w:t>
      </w:r>
      <w:r w:rsidR="0090627E" w:rsidRPr="00866775">
        <w:rPr>
          <w:rFonts w:ascii="Arial" w:hAnsi="Arial" w:cs="Arial"/>
          <w:b/>
          <w:sz w:val="24"/>
          <w:szCs w:val="24"/>
          <w:lang w:val="es-419"/>
        </w:rPr>
        <w:t xml:space="preserve">. </w:t>
      </w:r>
      <w:r w:rsidRPr="00866775">
        <w:rPr>
          <w:rFonts w:ascii="Arial" w:hAnsi="Arial" w:cs="Arial"/>
          <w:b/>
          <w:sz w:val="24"/>
          <w:szCs w:val="24"/>
          <w:lang w:val="es-419"/>
        </w:rPr>
        <w:t>Poned en el texto una información falsa.</w:t>
      </w:r>
      <w:r w:rsidR="00460A86" w:rsidRPr="00866775">
        <w:rPr>
          <w:rFonts w:ascii="Arial" w:hAnsi="Arial" w:cs="Arial"/>
          <w:b/>
          <w:sz w:val="24"/>
          <w:szCs w:val="24"/>
          <w:lang w:val="es-419"/>
        </w:rPr>
        <w:t xml:space="preserve"> Ellos</w:t>
      </w:r>
      <w:r w:rsidR="009C2FA6" w:rsidRPr="00866775">
        <w:rPr>
          <w:rFonts w:ascii="Arial" w:hAnsi="Arial" w:cs="Arial"/>
          <w:b/>
          <w:sz w:val="24"/>
          <w:szCs w:val="24"/>
          <w:lang w:val="es-419"/>
        </w:rPr>
        <w:t xml:space="preserve"> van a adivinarla.</w:t>
      </w:r>
    </w:p>
    <w:p w:rsidR="000A04FC" w:rsidRPr="00866775" w:rsidRDefault="000A04FC" w:rsidP="00DA2D2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460A86" w:rsidRPr="00866775" w:rsidRDefault="000A04FC" w:rsidP="00DA2D27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•</w:t>
      </w:r>
      <w:r w:rsidR="00D34919" w:rsidRPr="00866775">
        <w:rPr>
          <w:rFonts w:ascii="Arial" w:hAnsi="Arial" w:cs="Arial"/>
          <w:b/>
          <w:sz w:val="24"/>
          <w:szCs w:val="24"/>
          <w:lang w:val="es-419"/>
        </w:rPr>
        <w:t xml:space="preserve"> Toda la clase.</w:t>
      </w:r>
      <w:r w:rsidRPr="00866775">
        <w:rPr>
          <w:rFonts w:ascii="Arial" w:hAnsi="Arial" w:cs="Arial"/>
          <w:b/>
          <w:sz w:val="24"/>
          <w:szCs w:val="24"/>
          <w:lang w:val="es-419"/>
        </w:rPr>
        <w:t xml:space="preserve"> Elige 5 actividades o gustos preferidos y escríbelos.</w:t>
      </w:r>
      <w:r w:rsidR="00460A86" w:rsidRPr="00866775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D34919" w:rsidRPr="00866775">
        <w:rPr>
          <w:rFonts w:ascii="Arial" w:hAnsi="Arial" w:cs="Arial"/>
          <w:b/>
          <w:sz w:val="24"/>
          <w:szCs w:val="24"/>
          <w:lang w:val="es-419"/>
        </w:rPr>
        <w:t>Haciendo preguntas f</w:t>
      </w:r>
      <w:r w:rsidR="00460A86" w:rsidRPr="00866775">
        <w:rPr>
          <w:rFonts w:ascii="Arial" w:hAnsi="Arial" w:cs="Arial"/>
          <w:b/>
          <w:sz w:val="24"/>
          <w:szCs w:val="24"/>
          <w:lang w:val="es-419"/>
        </w:rPr>
        <w:t>ormad grupos con gustos similares.</w:t>
      </w:r>
    </w:p>
    <w:p w:rsidR="00725897" w:rsidRPr="00866775" w:rsidRDefault="00725897" w:rsidP="00DA2D2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725897" w:rsidRPr="00866775" w:rsidRDefault="00725897">
      <w:pPr>
        <w:rPr>
          <w:rFonts w:ascii="Arial" w:hAnsi="Arial" w:cs="Arial"/>
          <w:b/>
          <w:sz w:val="24"/>
          <w:szCs w:val="24"/>
          <w:lang w:val="es-419"/>
        </w:rPr>
      </w:pPr>
    </w:p>
    <w:p w:rsidR="00460A86" w:rsidRPr="00866775" w:rsidRDefault="00460A86">
      <w:pPr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br w:type="page"/>
      </w:r>
    </w:p>
    <w:p w:rsidR="002F6AA9" w:rsidRPr="00827BA4" w:rsidRDefault="002F6AA9" w:rsidP="00CF66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2BF0">
        <w:rPr>
          <w:rFonts w:ascii="Arial" w:hAnsi="Arial" w:cs="Arial"/>
          <w:b/>
          <w:sz w:val="24"/>
          <w:szCs w:val="24"/>
        </w:rPr>
        <w:lastRenderedPageBreak/>
        <w:t>Organizační formy a metody práce: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A05653">
        <w:rPr>
          <w:rFonts w:ascii="Arial" w:hAnsi="Arial" w:cs="Arial"/>
          <w:sz w:val="24"/>
          <w:szCs w:val="24"/>
        </w:rPr>
        <w:t>racovní list Volnočasové aktivity je u</w:t>
      </w:r>
      <w:r w:rsidR="00E32615">
        <w:rPr>
          <w:rFonts w:ascii="Arial" w:hAnsi="Arial" w:cs="Arial"/>
          <w:sz w:val="24"/>
          <w:szCs w:val="24"/>
        </w:rPr>
        <w:t>rčen pro jednu vyučovací hodinu v prvním čtvrtletí.</w:t>
      </w:r>
      <w:r w:rsidR="00A05653">
        <w:rPr>
          <w:rFonts w:ascii="Arial" w:hAnsi="Arial" w:cs="Arial"/>
          <w:sz w:val="24"/>
          <w:szCs w:val="24"/>
        </w:rPr>
        <w:t xml:space="preserve"> Předpokládá znalost slovní zásoby z tohoto tematického okruhu a použití sloves </w:t>
      </w:r>
      <w:proofErr w:type="spellStart"/>
      <w:r w:rsidR="00A05653">
        <w:rPr>
          <w:rFonts w:ascii="Arial" w:hAnsi="Arial" w:cs="Arial"/>
          <w:sz w:val="24"/>
          <w:szCs w:val="24"/>
        </w:rPr>
        <w:t>gustar</w:t>
      </w:r>
      <w:proofErr w:type="spellEnd"/>
      <w:r w:rsidR="00A056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5653">
        <w:rPr>
          <w:rFonts w:ascii="Arial" w:hAnsi="Arial" w:cs="Arial"/>
          <w:sz w:val="24"/>
          <w:szCs w:val="24"/>
        </w:rPr>
        <w:t>encantar</w:t>
      </w:r>
      <w:proofErr w:type="spellEnd"/>
      <w:r w:rsidR="00A056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5653">
        <w:rPr>
          <w:rFonts w:ascii="Arial" w:hAnsi="Arial" w:cs="Arial"/>
          <w:sz w:val="24"/>
          <w:szCs w:val="24"/>
        </w:rPr>
        <w:t>interesar</w:t>
      </w:r>
      <w:proofErr w:type="spellEnd"/>
      <w:r w:rsidR="00A0565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05653">
        <w:rPr>
          <w:rFonts w:ascii="Arial" w:hAnsi="Arial" w:cs="Arial"/>
          <w:sz w:val="24"/>
          <w:szCs w:val="24"/>
        </w:rPr>
        <w:t>odiar</w:t>
      </w:r>
      <w:proofErr w:type="spellEnd"/>
      <w:r w:rsidR="00A05653">
        <w:rPr>
          <w:rFonts w:ascii="Arial" w:hAnsi="Arial" w:cs="Arial"/>
          <w:sz w:val="24"/>
          <w:szCs w:val="24"/>
        </w:rPr>
        <w:t xml:space="preserve">. </w:t>
      </w:r>
      <w:r w:rsidR="00595722">
        <w:rPr>
          <w:rFonts w:ascii="Arial" w:hAnsi="Arial" w:cs="Arial"/>
          <w:sz w:val="24"/>
          <w:szCs w:val="24"/>
        </w:rPr>
        <w:t>Převažuje s</w:t>
      </w:r>
      <w:r w:rsidR="00B007BF">
        <w:rPr>
          <w:rFonts w:ascii="Arial" w:hAnsi="Arial" w:cs="Arial"/>
          <w:sz w:val="24"/>
          <w:szCs w:val="24"/>
        </w:rPr>
        <w:t>kupinová práce</w:t>
      </w:r>
      <w:r w:rsidR="00595722">
        <w:rPr>
          <w:rFonts w:ascii="Arial" w:hAnsi="Arial" w:cs="Arial"/>
          <w:sz w:val="24"/>
          <w:szCs w:val="24"/>
        </w:rPr>
        <w:t>.</w:t>
      </w:r>
    </w:p>
    <w:p w:rsidR="00B007BF" w:rsidRDefault="00B007BF" w:rsidP="00827B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první aktivitou rozdělíme třídu do ste</w:t>
      </w:r>
      <w:r w:rsidR="00595722">
        <w:rPr>
          <w:rFonts w:ascii="Arial" w:hAnsi="Arial" w:cs="Arial"/>
          <w:sz w:val="24"/>
          <w:szCs w:val="24"/>
        </w:rPr>
        <w:t xml:space="preserve">jně velkých </w:t>
      </w:r>
      <w:r w:rsidR="00827BA4">
        <w:rPr>
          <w:rFonts w:ascii="Arial" w:hAnsi="Arial" w:cs="Arial"/>
          <w:sz w:val="24"/>
          <w:szCs w:val="24"/>
        </w:rPr>
        <w:t xml:space="preserve">ideálně </w:t>
      </w:r>
      <w:r w:rsidR="00595722">
        <w:rPr>
          <w:rFonts w:ascii="Arial" w:hAnsi="Arial" w:cs="Arial"/>
          <w:sz w:val="24"/>
          <w:szCs w:val="24"/>
        </w:rPr>
        <w:t>3</w:t>
      </w:r>
      <w:r w:rsidR="00827BA4">
        <w:rPr>
          <w:rFonts w:ascii="Arial" w:hAnsi="Arial" w:cs="Arial"/>
          <w:sz w:val="24"/>
          <w:szCs w:val="24"/>
        </w:rPr>
        <w:t xml:space="preserve"> </w:t>
      </w:r>
      <w:r w:rsidR="00725897">
        <w:rPr>
          <w:rFonts w:ascii="Arial" w:hAnsi="Arial" w:cs="Arial"/>
          <w:sz w:val="24"/>
          <w:szCs w:val="24"/>
        </w:rPr>
        <w:t>členných skupin</w:t>
      </w:r>
      <w:r w:rsidR="00A05653">
        <w:rPr>
          <w:rFonts w:ascii="Arial" w:hAnsi="Arial" w:cs="Arial"/>
          <w:sz w:val="24"/>
          <w:szCs w:val="24"/>
        </w:rPr>
        <w:t xml:space="preserve"> na základě náhodného výběru. Jednotlivým žákům přidělíme čísla, a pak vylosujeme skupiny. První </w:t>
      </w:r>
      <w:r w:rsidR="00827BA4">
        <w:rPr>
          <w:rFonts w:ascii="Arial" w:hAnsi="Arial" w:cs="Arial"/>
          <w:sz w:val="24"/>
          <w:szCs w:val="24"/>
        </w:rPr>
        <w:t xml:space="preserve">3 </w:t>
      </w:r>
      <w:r w:rsidR="00A05653">
        <w:rPr>
          <w:rFonts w:ascii="Arial" w:hAnsi="Arial" w:cs="Arial"/>
          <w:sz w:val="24"/>
          <w:szCs w:val="24"/>
        </w:rPr>
        <w:t xml:space="preserve">vylosovaná čísla tvoří první trojici, druhá tři druhou trojici, atd. </w:t>
      </w:r>
      <w:r w:rsidR="006144B7">
        <w:rPr>
          <w:rFonts w:ascii="Arial" w:hAnsi="Arial" w:cs="Arial"/>
          <w:sz w:val="24"/>
          <w:szCs w:val="24"/>
        </w:rPr>
        <w:t>Tím podporujeme spolupráci mezi všemi členy třídy nehledě na sympatie či antipatie.</w:t>
      </w:r>
      <w:r>
        <w:rPr>
          <w:rFonts w:ascii="Arial" w:hAnsi="Arial" w:cs="Arial"/>
          <w:sz w:val="24"/>
          <w:szCs w:val="24"/>
        </w:rPr>
        <w:t xml:space="preserve"> </w:t>
      </w:r>
      <w:r w:rsidR="006144B7">
        <w:rPr>
          <w:rFonts w:ascii="Arial" w:hAnsi="Arial" w:cs="Arial"/>
          <w:sz w:val="24"/>
          <w:szCs w:val="24"/>
        </w:rPr>
        <w:t xml:space="preserve">Rozdáme pracovní listy a vyhlásíme soutěž o nejlepší skupinu ve znalostech slovní zásoby z oblasti zálib. Záliby jsou rozděleny do třech kategorií – doma, ve městě a na venkově. </w:t>
      </w:r>
      <w:r w:rsidR="00555771">
        <w:rPr>
          <w:rFonts w:ascii="Arial" w:hAnsi="Arial" w:cs="Arial"/>
          <w:sz w:val="24"/>
          <w:szCs w:val="24"/>
        </w:rPr>
        <w:t>Č</w:t>
      </w:r>
      <w:r w:rsidR="006144B7">
        <w:rPr>
          <w:rFonts w:ascii="Arial" w:hAnsi="Arial" w:cs="Arial"/>
          <w:sz w:val="24"/>
          <w:szCs w:val="24"/>
        </w:rPr>
        <w:t xml:space="preserve">asový limit na vypracování je přesně dán, úlohu můžeme ztížit tím, že v každém sloupci musí být stejný počet výrazů. Vítězem tedy nebude skupina s největším </w:t>
      </w:r>
      <w:r w:rsidR="00F14143">
        <w:rPr>
          <w:rFonts w:ascii="Arial" w:hAnsi="Arial" w:cs="Arial"/>
          <w:sz w:val="24"/>
          <w:szCs w:val="24"/>
        </w:rPr>
        <w:t xml:space="preserve">celkovým </w:t>
      </w:r>
      <w:r w:rsidR="006144B7">
        <w:rPr>
          <w:rFonts w:ascii="Arial" w:hAnsi="Arial" w:cs="Arial"/>
          <w:sz w:val="24"/>
          <w:szCs w:val="24"/>
        </w:rPr>
        <w:t xml:space="preserve">počtem výrazů ale ta, která dokáže vymyslet co nejvíce výrazů ve všech kategoriích.  </w:t>
      </w:r>
    </w:p>
    <w:p w:rsidR="006144B7" w:rsidRDefault="006144B7" w:rsidP="00827B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druhé aktivitě si povídají žáci v rámci skupin. Představují si navzájem své preference v oblasti volnočasových aktivit</w:t>
      </w:r>
      <w:r w:rsidR="00F14143">
        <w:rPr>
          <w:rFonts w:ascii="Arial" w:hAnsi="Arial" w:cs="Arial"/>
          <w:sz w:val="24"/>
          <w:szCs w:val="24"/>
        </w:rPr>
        <w:t xml:space="preserve">. </w:t>
      </w:r>
      <w:r w:rsidR="001715DC">
        <w:rPr>
          <w:rFonts w:ascii="Arial" w:hAnsi="Arial" w:cs="Arial"/>
          <w:sz w:val="24"/>
          <w:szCs w:val="24"/>
        </w:rPr>
        <w:t xml:space="preserve">Tím se lépe poznávají a mají možnost ocenit své spolužáky i z jiného úhlu pohledu než při běžných hodinách. </w:t>
      </w:r>
      <w:r w:rsidR="00F14143">
        <w:rPr>
          <w:rFonts w:ascii="Arial" w:hAnsi="Arial" w:cs="Arial"/>
          <w:sz w:val="24"/>
          <w:szCs w:val="24"/>
        </w:rPr>
        <w:t xml:space="preserve">Pokud neznají nějaký výraz, mají k dispozici slovníky. </w:t>
      </w:r>
      <w:r w:rsidR="001715DC">
        <w:rPr>
          <w:rFonts w:ascii="Arial" w:hAnsi="Arial" w:cs="Arial"/>
          <w:sz w:val="24"/>
          <w:szCs w:val="24"/>
        </w:rPr>
        <w:t>Po konzultaci nového výrazu se slovníkem a učitelem ho</w:t>
      </w:r>
      <w:r w:rsidR="00CF66A5">
        <w:rPr>
          <w:rFonts w:ascii="Arial" w:hAnsi="Arial" w:cs="Arial"/>
          <w:sz w:val="24"/>
          <w:szCs w:val="24"/>
        </w:rPr>
        <w:t xml:space="preserve"> zapíší i s překladem na tabuli, aby ho mohli použít i spolužáci. </w:t>
      </w:r>
      <w:r w:rsidR="001715DC">
        <w:rPr>
          <w:rFonts w:ascii="Arial" w:hAnsi="Arial" w:cs="Arial"/>
          <w:sz w:val="24"/>
          <w:szCs w:val="24"/>
        </w:rPr>
        <w:t>Na tuto aktivitu vymezíme 5 minut, poté vyzveme žáky,</w:t>
      </w:r>
      <w:r w:rsidR="00CF66A5">
        <w:rPr>
          <w:rFonts w:ascii="Arial" w:hAnsi="Arial" w:cs="Arial"/>
          <w:sz w:val="24"/>
          <w:szCs w:val="24"/>
        </w:rPr>
        <w:t xml:space="preserve"> aby sepsali, v čem se jejich </w:t>
      </w:r>
      <w:r w:rsidR="00460A86">
        <w:rPr>
          <w:rFonts w:ascii="Arial" w:hAnsi="Arial" w:cs="Arial"/>
          <w:sz w:val="24"/>
          <w:szCs w:val="24"/>
        </w:rPr>
        <w:t xml:space="preserve">skupinové </w:t>
      </w:r>
      <w:r w:rsidR="00CF66A5">
        <w:rPr>
          <w:rFonts w:ascii="Arial" w:hAnsi="Arial" w:cs="Arial"/>
          <w:sz w:val="24"/>
          <w:szCs w:val="24"/>
        </w:rPr>
        <w:t>preference shodují a neshodují.</w:t>
      </w:r>
      <w:r w:rsidR="00460A86" w:rsidRPr="00460A86">
        <w:rPr>
          <w:rFonts w:ascii="Arial" w:hAnsi="Arial" w:cs="Arial"/>
          <w:sz w:val="24"/>
          <w:szCs w:val="24"/>
        </w:rPr>
        <w:t xml:space="preserve"> </w:t>
      </w:r>
      <w:r w:rsidR="00460A86">
        <w:rPr>
          <w:rFonts w:ascii="Arial" w:hAnsi="Arial" w:cs="Arial"/>
          <w:sz w:val="24"/>
          <w:szCs w:val="24"/>
        </w:rPr>
        <w:t>Tento úkol procvičuje nejenom psaní, ale kooperativní schopnosti žáků, kteří musí dospět ke shodě v tom, co mají společného a v čem se odlišují.</w:t>
      </w:r>
    </w:p>
    <w:p w:rsidR="00D34919" w:rsidRDefault="00460A86" w:rsidP="00827B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třetí aktivitě je cílem představit společné a rozdílné zájmy v rámci </w:t>
      </w:r>
      <w:r w:rsidR="00D34919">
        <w:rPr>
          <w:rFonts w:ascii="Arial" w:hAnsi="Arial" w:cs="Arial"/>
          <w:sz w:val="24"/>
          <w:szCs w:val="24"/>
        </w:rPr>
        <w:t>skupiny ostatním skupinám a do prezentace vložit jednu nesprávnou informaci. Tím nadále rozvíjíme kooperativní schopnosti při vymýšlení společné strategie, určení role mluvčího skupiny a při odhalování falešné informace.</w:t>
      </w:r>
    </w:p>
    <w:p w:rsidR="00DF70AD" w:rsidRDefault="00D34919" w:rsidP="00827B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čtvrté aktivitě si každý žák poznamená svých 5 nejoblíbenějších volnočasových aktivit či zálib a v rámci celé třídy hledá spolužáky s co nejvíce shodnými preferencemi. </w:t>
      </w:r>
      <w:r w:rsidR="00DF70AD">
        <w:rPr>
          <w:rFonts w:ascii="Arial" w:hAnsi="Arial" w:cs="Arial"/>
          <w:sz w:val="24"/>
          <w:szCs w:val="24"/>
        </w:rPr>
        <w:t xml:space="preserve">Při hledání používá zásadně španělsky pokládané otázky. </w:t>
      </w:r>
      <w:r>
        <w:rPr>
          <w:rFonts w:ascii="Arial" w:hAnsi="Arial" w:cs="Arial"/>
          <w:sz w:val="24"/>
          <w:szCs w:val="24"/>
        </w:rPr>
        <w:t xml:space="preserve">Výsledkem aktivity by měli být </w:t>
      </w:r>
      <w:r w:rsidR="00DF70AD">
        <w:rPr>
          <w:rFonts w:ascii="Arial" w:hAnsi="Arial" w:cs="Arial"/>
          <w:sz w:val="24"/>
          <w:szCs w:val="24"/>
        </w:rPr>
        <w:t xml:space="preserve">nově vzniklé skupiny žáků, skupiny se stejnými preferencemi, a zjištění, že někteří mají mnohé společné alespoň v oblasti zájmů i osobami, o kterých </w:t>
      </w:r>
      <w:r w:rsidR="00DF70AD">
        <w:rPr>
          <w:rFonts w:ascii="Arial" w:hAnsi="Arial" w:cs="Arial"/>
          <w:sz w:val="24"/>
          <w:szCs w:val="24"/>
        </w:rPr>
        <w:lastRenderedPageBreak/>
        <w:t>si to před dnešní hodinou nemysleli.</w:t>
      </w:r>
      <w:r>
        <w:rPr>
          <w:rFonts w:ascii="Arial" w:hAnsi="Arial" w:cs="Arial"/>
          <w:sz w:val="24"/>
          <w:szCs w:val="24"/>
        </w:rPr>
        <w:t xml:space="preserve"> </w:t>
      </w:r>
      <w:r w:rsidR="00DF70AD">
        <w:rPr>
          <w:rFonts w:ascii="Arial" w:hAnsi="Arial" w:cs="Arial"/>
          <w:sz w:val="24"/>
          <w:szCs w:val="24"/>
        </w:rPr>
        <w:t xml:space="preserve">Nabízí se jim tak nový okruh osob, se kterými mohou trávit volný čas a potkávat se i mimo půdu školy, což podporuje </w:t>
      </w:r>
      <w:r w:rsidR="00EA2872">
        <w:rPr>
          <w:rFonts w:ascii="Arial" w:hAnsi="Arial" w:cs="Arial"/>
          <w:sz w:val="24"/>
          <w:szCs w:val="24"/>
        </w:rPr>
        <w:t xml:space="preserve">a ovlivňuje </w:t>
      </w:r>
      <w:r w:rsidR="00DF70AD">
        <w:rPr>
          <w:rFonts w:ascii="Arial" w:hAnsi="Arial" w:cs="Arial"/>
          <w:sz w:val="24"/>
          <w:szCs w:val="24"/>
        </w:rPr>
        <w:t xml:space="preserve">přátelské prostředí </w:t>
      </w:r>
      <w:r w:rsidR="00EA2872">
        <w:rPr>
          <w:rFonts w:ascii="Arial" w:hAnsi="Arial" w:cs="Arial"/>
          <w:sz w:val="24"/>
          <w:szCs w:val="24"/>
        </w:rPr>
        <w:t>v hodinách.</w:t>
      </w:r>
      <w:r w:rsidR="00DF70AD">
        <w:rPr>
          <w:rFonts w:ascii="Arial" w:hAnsi="Arial" w:cs="Arial"/>
          <w:sz w:val="24"/>
          <w:szCs w:val="24"/>
        </w:rPr>
        <w:t xml:space="preserve"> </w:t>
      </w:r>
    </w:p>
    <w:p w:rsidR="002F6AA9" w:rsidRDefault="002F6AA9" w:rsidP="00827B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C7F">
        <w:rPr>
          <w:rFonts w:ascii="Arial" w:hAnsi="Arial" w:cs="Arial"/>
          <w:b/>
          <w:sz w:val="24"/>
          <w:szCs w:val="24"/>
        </w:rPr>
        <w:t>Pomůcky: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k</w:t>
      </w:r>
      <w:r w:rsidR="00A05653">
        <w:rPr>
          <w:rFonts w:ascii="Arial" w:hAnsi="Arial" w:cs="Arial"/>
          <w:sz w:val="24"/>
          <w:szCs w:val="24"/>
        </w:rPr>
        <w:t>artičky s</w:t>
      </w:r>
      <w:r w:rsidR="00595722">
        <w:rPr>
          <w:rFonts w:ascii="Arial" w:hAnsi="Arial" w:cs="Arial"/>
          <w:sz w:val="24"/>
          <w:szCs w:val="24"/>
        </w:rPr>
        <w:t> </w:t>
      </w:r>
      <w:r w:rsidR="00A05653">
        <w:rPr>
          <w:rFonts w:ascii="Arial" w:hAnsi="Arial" w:cs="Arial"/>
          <w:sz w:val="24"/>
          <w:szCs w:val="24"/>
        </w:rPr>
        <w:t>čísly</w:t>
      </w:r>
      <w:r w:rsidR="00595722">
        <w:rPr>
          <w:rFonts w:ascii="Arial" w:hAnsi="Arial" w:cs="Arial"/>
          <w:sz w:val="24"/>
          <w:szCs w:val="24"/>
        </w:rPr>
        <w:t xml:space="preserve"> od 1 do 15 (</w:t>
      </w:r>
      <w:r w:rsidR="00F14143">
        <w:rPr>
          <w:rFonts w:ascii="Arial" w:hAnsi="Arial" w:cs="Arial"/>
          <w:sz w:val="24"/>
          <w:szCs w:val="24"/>
        </w:rPr>
        <w:t xml:space="preserve">horní hranici </w:t>
      </w:r>
      <w:r w:rsidR="00595722">
        <w:rPr>
          <w:rFonts w:ascii="Arial" w:hAnsi="Arial" w:cs="Arial"/>
          <w:sz w:val="24"/>
          <w:szCs w:val="24"/>
        </w:rPr>
        <w:t>uzpůsobíme počtu žáků)</w:t>
      </w:r>
      <w:r w:rsidR="001715DC">
        <w:rPr>
          <w:rFonts w:ascii="Arial" w:hAnsi="Arial" w:cs="Arial"/>
          <w:sz w:val="24"/>
          <w:szCs w:val="24"/>
        </w:rPr>
        <w:t>, slovníky</w:t>
      </w:r>
      <w:r w:rsidR="00EA2872">
        <w:rPr>
          <w:rFonts w:ascii="Arial" w:hAnsi="Arial" w:cs="Arial"/>
          <w:sz w:val="24"/>
          <w:szCs w:val="24"/>
        </w:rPr>
        <w:t>, psací potřeby.</w:t>
      </w:r>
    </w:p>
    <w:p w:rsidR="001715DC" w:rsidRDefault="002F6AA9" w:rsidP="00827B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2B1">
        <w:rPr>
          <w:rFonts w:ascii="Arial" w:hAnsi="Arial" w:cs="Arial"/>
          <w:b/>
          <w:sz w:val="24"/>
          <w:szCs w:val="24"/>
        </w:rPr>
        <w:t>Cíl: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z</w:t>
      </w:r>
      <w:r w:rsidR="00B007BF" w:rsidRPr="00B007BF">
        <w:rPr>
          <w:rFonts w:ascii="Arial" w:hAnsi="Arial" w:cs="Arial"/>
          <w:sz w:val="24"/>
          <w:szCs w:val="24"/>
        </w:rPr>
        <w:t xml:space="preserve">opakování </w:t>
      </w:r>
      <w:r w:rsidR="001715DC">
        <w:rPr>
          <w:rFonts w:ascii="Arial" w:hAnsi="Arial" w:cs="Arial"/>
          <w:sz w:val="24"/>
          <w:szCs w:val="24"/>
        </w:rPr>
        <w:t xml:space="preserve">a rozšíření </w:t>
      </w:r>
      <w:r w:rsidR="00B007BF" w:rsidRPr="00B007BF">
        <w:rPr>
          <w:rFonts w:ascii="Arial" w:hAnsi="Arial" w:cs="Arial"/>
          <w:sz w:val="24"/>
          <w:szCs w:val="24"/>
        </w:rPr>
        <w:t>slovní zásoby</w:t>
      </w:r>
      <w:r w:rsidR="00B007BF">
        <w:rPr>
          <w:rFonts w:ascii="Arial" w:hAnsi="Arial" w:cs="Arial"/>
          <w:sz w:val="24"/>
          <w:szCs w:val="24"/>
        </w:rPr>
        <w:t xml:space="preserve"> z okruhu </w:t>
      </w:r>
      <w:r w:rsidR="000A04FC">
        <w:rPr>
          <w:rFonts w:ascii="Arial" w:hAnsi="Arial" w:cs="Arial"/>
          <w:sz w:val="24"/>
          <w:szCs w:val="24"/>
        </w:rPr>
        <w:t>volnočasových aktivit a zálib</w:t>
      </w:r>
      <w:r w:rsidR="001715DC">
        <w:rPr>
          <w:rFonts w:ascii="Arial" w:hAnsi="Arial" w:cs="Arial"/>
          <w:sz w:val="24"/>
          <w:szCs w:val="24"/>
        </w:rPr>
        <w:t xml:space="preserve">, procvičení </w:t>
      </w:r>
      <w:r w:rsidR="00EA2872">
        <w:rPr>
          <w:rFonts w:ascii="Arial" w:hAnsi="Arial" w:cs="Arial"/>
          <w:sz w:val="24"/>
          <w:szCs w:val="24"/>
        </w:rPr>
        <w:t>správného gramatického užití</w:t>
      </w:r>
      <w:r w:rsidR="00B93237">
        <w:rPr>
          <w:rFonts w:ascii="Arial" w:hAnsi="Arial" w:cs="Arial"/>
          <w:sz w:val="24"/>
          <w:szCs w:val="24"/>
        </w:rPr>
        <w:t xml:space="preserve"> </w:t>
      </w:r>
      <w:r w:rsidR="000A04FC">
        <w:rPr>
          <w:rFonts w:ascii="Arial" w:hAnsi="Arial" w:cs="Arial"/>
          <w:sz w:val="24"/>
          <w:szCs w:val="24"/>
        </w:rPr>
        <w:t xml:space="preserve">sloves </w:t>
      </w:r>
      <w:proofErr w:type="spellStart"/>
      <w:r w:rsidR="000A04FC">
        <w:rPr>
          <w:rFonts w:ascii="Arial" w:hAnsi="Arial" w:cs="Arial"/>
          <w:sz w:val="24"/>
          <w:szCs w:val="24"/>
        </w:rPr>
        <w:t>gustar</w:t>
      </w:r>
      <w:proofErr w:type="spellEnd"/>
      <w:r w:rsidR="000A04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04FC">
        <w:rPr>
          <w:rFonts w:ascii="Arial" w:hAnsi="Arial" w:cs="Arial"/>
          <w:sz w:val="24"/>
          <w:szCs w:val="24"/>
        </w:rPr>
        <w:t>encantar</w:t>
      </w:r>
      <w:proofErr w:type="spellEnd"/>
      <w:r w:rsidR="000A04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04FC">
        <w:rPr>
          <w:rFonts w:ascii="Arial" w:hAnsi="Arial" w:cs="Arial"/>
          <w:sz w:val="24"/>
          <w:szCs w:val="24"/>
        </w:rPr>
        <w:t>interesar</w:t>
      </w:r>
      <w:proofErr w:type="spellEnd"/>
      <w:r w:rsidR="00EA2872">
        <w:rPr>
          <w:rFonts w:ascii="Arial" w:hAnsi="Arial" w:cs="Arial"/>
          <w:sz w:val="24"/>
          <w:szCs w:val="24"/>
        </w:rPr>
        <w:t xml:space="preserve">, vyjádření jejich míry. Nácvik práce se slovníkem, tvorby otázek, samostatného ústního projevu a </w:t>
      </w:r>
      <w:r w:rsidR="00C41789">
        <w:rPr>
          <w:rFonts w:ascii="Arial" w:hAnsi="Arial" w:cs="Arial"/>
          <w:sz w:val="24"/>
          <w:szCs w:val="24"/>
        </w:rPr>
        <w:t>kooperativních dovedností.</w:t>
      </w:r>
      <w:r w:rsidR="00EA2872">
        <w:rPr>
          <w:rFonts w:ascii="Arial" w:hAnsi="Arial" w:cs="Arial"/>
          <w:sz w:val="24"/>
          <w:szCs w:val="24"/>
        </w:rPr>
        <w:t xml:space="preserve"> Tvorba nových přátelských vazeb na základě volnočasových aktivit, a tím i demokratického a přátelského prostředí ve škole. Inspirace v možnosti využití volného času a rozvoj vlastní osobnosti</w:t>
      </w:r>
      <w:r w:rsidR="00444982">
        <w:rPr>
          <w:rFonts w:ascii="Arial" w:hAnsi="Arial" w:cs="Arial"/>
          <w:sz w:val="24"/>
          <w:szCs w:val="24"/>
        </w:rPr>
        <w:t>.</w:t>
      </w:r>
    </w:p>
    <w:p w:rsidR="002F6AA9" w:rsidRDefault="001715DC" w:rsidP="00827B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18D5">
        <w:rPr>
          <w:rFonts w:ascii="Arial" w:hAnsi="Arial" w:cs="Arial"/>
          <w:b/>
          <w:sz w:val="24"/>
          <w:szCs w:val="24"/>
        </w:rPr>
        <w:t xml:space="preserve"> </w:t>
      </w:r>
      <w:r w:rsidR="002F6AA9" w:rsidRPr="001D18D5">
        <w:rPr>
          <w:rFonts w:ascii="Arial" w:hAnsi="Arial" w:cs="Arial"/>
          <w:b/>
          <w:sz w:val="24"/>
          <w:szCs w:val="24"/>
        </w:rPr>
        <w:t>Motivace</w:t>
      </w:r>
      <w:r w:rsidR="002F6AA9">
        <w:rPr>
          <w:rFonts w:ascii="Arial" w:hAnsi="Arial" w:cs="Arial"/>
          <w:sz w:val="24"/>
          <w:szCs w:val="24"/>
        </w:rPr>
        <w:t xml:space="preserve">: </w:t>
      </w:r>
      <w:r w:rsidR="00A31CCE">
        <w:rPr>
          <w:rFonts w:ascii="Arial" w:hAnsi="Arial" w:cs="Arial"/>
          <w:sz w:val="24"/>
          <w:szCs w:val="24"/>
        </w:rPr>
        <w:t>z</w:t>
      </w:r>
      <w:r w:rsidR="00EA2872">
        <w:rPr>
          <w:rFonts w:ascii="Arial" w:hAnsi="Arial" w:cs="Arial"/>
          <w:sz w:val="24"/>
          <w:szCs w:val="24"/>
        </w:rPr>
        <w:t>ájem o s</w:t>
      </w:r>
      <w:r w:rsidR="00444982">
        <w:rPr>
          <w:rFonts w:ascii="Arial" w:hAnsi="Arial" w:cs="Arial"/>
          <w:sz w:val="24"/>
          <w:szCs w:val="24"/>
        </w:rPr>
        <w:t>polužáky, hledání nových přátel</w:t>
      </w:r>
      <w:r w:rsidR="00DA2D27">
        <w:rPr>
          <w:rFonts w:ascii="Arial" w:hAnsi="Arial" w:cs="Arial"/>
          <w:sz w:val="24"/>
          <w:szCs w:val="24"/>
        </w:rPr>
        <w:t>, volnočasových aktivit</w:t>
      </w:r>
      <w:r w:rsidR="00444982">
        <w:rPr>
          <w:rFonts w:ascii="Arial" w:hAnsi="Arial" w:cs="Arial"/>
          <w:sz w:val="24"/>
          <w:szCs w:val="24"/>
        </w:rPr>
        <w:t xml:space="preserve"> a možností rozvoje vlastní osobnosti.</w:t>
      </w:r>
    </w:p>
    <w:p w:rsidR="004A6C22" w:rsidRDefault="004A6C22" w:rsidP="00827BA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04D29" w:rsidRDefault="00F35258" w:rsidP="001641EA">
      <w:pPr>
        <w:pStyle w:val="Nadpis2"/>
        <w:rPr>
          <w:rFonts w:ascii="Arial" w:hAnsi="Arial" w:cs="Arial"/>
          <w:b/>
          <w:color w:val="auto"/>
          <w:sz w:val="24"/>
          <w:szCs w:val="24"/>
        </w:rPr>
      </w:pPr>
      <w:bookmarkStart w:id="12" w:name="_Toc66609019"/>
      <w:r w:rsidRPr="001641EA">
        <w:rPr>
          <w:rFonts w:ascii="Arial" w:hAnsi="Arial" w:cs="Arial"/>
          <w:b/>
          <w:color w:val="auto"/>
          <w:sz w:val="24"/>
          <w:szCs w:val="24"/>
        </w:rPr>
        <w:lastRenderedPageBreak/>
        <w:t>3.2</w:t>
      </w:r>
      <w:r w:rsidR="00204D29" w:rsidRPr="001641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D343E" w:rsidRPr="001641EA">
        <w:rPr>
          <w:rFonts w:ascii="Arial" w:hAnsi="Arial" w:cs="Arial"/>
          <w:b/>
          <w:color w:val="auto"/>
          <w:sz w:val="24"/>
          <w:szCs w:val="24"/>
        </w:rPr>
        <w:t xml:space="preserve">Nehmotné (duchovní) dědictví, </w:t>
      </w:r>
      <w:r w:rsidR="008269B3" w:rsidRPr="001641EA">
        <w:rPr>
          <w:rFonts w:ascii="Arial" w:hAnsi="Arial" w:cs="Arial"/>
          <w:b/>
          <w:color w:val="auto"/>
          <w:sz w:val="24"/>
          <w:szCs w:val="24"/>
        </w:rPr>
        <w:t>t</w:t>
      </w:r>
      <w:r w:rsidR="00204D29" w:rsidRPr="001641EA">
        <w:rPr>
          <w:rFonts w:ascii="Arial" w:hAnsi="Arial" w:cs="Arial"/>
          <w:b/>
          <w:color w:val="auto"/>
          <w:sz w:val="24"/>
          <w:szCs w:val="24"/>
        </w:rPr>
        <w:t>radice</w:t>
      </w:r>
      <w:bookmarkEnd w:id="12"/>
    </w:p>
    <w:p w:rsidR="001641EA" w:rsidRPr="001641EA" w:rsidRDefault="001641EA" w:rsidP="001641EA"/>
    <w:p w:rsidR="00204D29" w:rsidRPr="00CA2761" w:rsidRDefault="002F6AA9" w:rsidP="00204D29">
      <w:pPr>
        <w:pStyle w:val="Standard"/>
        <w:ind w:left="360"/>
        <w:jc w:val="center"/>
        <w:rPr>
          <w:rFonts w:ascii="Arial" w:eastAsia="Times New Roman" w:hAnsi="Arial" w:cs="Arial"/>
          <w:b/>
          <w:bCs/>
          <w:color w:val="2E74B5" w:themeColor="accent1" w:themeShade="BF"/>
        </w:rPr>
      </w:pPr>
      <w:r w:rsidRPr="00CA2761">
        <w:rPr>
          <w:rFonts w:ascii="Arial" w:eastAsia="Times New Roman" w:hAnsi="Arial" w:cs="Arial"/>
          <w:b/>
          <w:bCs/>
          <w:color w:val="2E74B5" w:themeColor="accent1" w:themeShade="BF"/>
        </w:rPr>
        <w:t>FICHA DE TRABAJO</w:t>
      </w:r>
      <w:r w:rsidR="00C00504" w:rsidRPr="00CA2761">
        <w:rPr>
          <w:rFonts w:ascii="Arial" w:eastAsia="Times New Roman" w:hAnsi="Arial" w:cs="Arial"/>
          <w:b/>
          <w:bCs/>
          <w:color w:val="2E74B5" w:themeColor="accent1" w:themeShade="BF"/>
        </w:rPr>
        <w:t xml:space="preserve"> – NAVIDAD </w:t>
      </w:r>
    </w:p>
    <w:p w:rsidR="00A74D7E" w:rsidRDefault="00A74D7E" w:rsidP="00A74D7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74D7E" w:rsidRPr="000579B0" w:rsidRDefault="00335188" w:rsidP="00A74D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•</w:t>
      </w:r>
      <w:r w:rsidR="00A74D7E" w:rsidRPr="000579B0">
        <w:rPr>
          <w:rFonts w:ascii="Arial" w:hAnsi="Arial" w:cs="Arial"/>
          <w:b/>
          <w:sz w:val="24"/>
          <w:szCs w:val="24"/>
        </w:rPr>
        <w:t xml:space="preserve"> RELACIONA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4D7E" w:rsidRPr="000579B0">
        <w:rPr>
          <w:rFonts w:ascii="Arial" w:hAnsi="Arial" w:cs="Arial"/>
          <w:b/>
          <w:sz w:val="24"/>
          <w:szCs w:val="24"/>
        </w:rPr>
        <w:t xml:space="preserve">las </w:t>
      </w:r>
      <w:proofErr w:type="spellStart"/>
      <w:r w:rsidR="00A74D7E" w:rsidRPr="000579B0">
        <w:rPr>
          <w:rFonts w:ascii="Arial" w:hAnsi="Arial" w:cs="Arial"/>
          <w:b/>
          <w:sz w:val="24"/>
          <w:szCs w:val="24"/>
        </w:rPr>
        <w:t>palabras</w:t>
      </w:r>
      <w:proofErr w:type="spellEnd"/>
      <w:r w:rsidR="00A74D7E" w:rsidRPr="000579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74D7E" w:rsidRPr="000579B0">
        <w:rPr>
          <w:rFonts w:ascii="Arial" w:hAnsi="Arial" w:cs="Arial"/>
          <w:b/>
          <w:sz w:val="24"/>
          <w:szCs w:val="24"/>
        </w:rPr>
        <w:t>españolas</w:t>
      </w:r>
      <w:proofErr w:type="spellEnd"/>
      <w:r w:rsidR="00A74D7E" w:rsidRPr="000579B0">
        <w:rPr>
          <w:rFonts w:ascii="Arial" w:hAnsi="Arial" w:cs="Arial"/>
          <w:b/>
          <w:sz w:val="24"/>
          <w:szCs w:val="24"/>
        </w:rPr>
        <w:t xml:space="preserve"> con las </w:t>
      </w:r>
      <w:proofErr w:type="spellStart"/>
      <w:r w:rsidR="00A74D7E" w:rsidRPr="000579B0">
        <w:rPr>
          <w:rFonts w:ascii="Arial" w:hAnsi="Arial" w:cs="Arial"/>
          <w:b/>
          <w:sz w:val="24"/>
          <w:szCs w:val="24"/>
        </w:rPr>
        <w:t>checas</w:t>
      </w:r>
      <w:proofErr w:type="spellEnd"/>
      <w:r w:rsidR="00A74D7E" w:rsidRPr="000579B0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A74D7E" w:rsidRPr="000579B0" w:rsidTr="00335188"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regalo</w:t>
            </w:r>
            <w:proofErr w:type="spellEnd"/>
          </w:p>
        </w:tc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koleda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belén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nacimiento</w:t>
            </w:r>
            <w:proofErr w:type="spellEnd"/>
          </w:p>
        </w:tc>
        <w:tc>
          <w:tcPr>
            <w:tcW w:w="2835" w:type="dxa"/>
          </w:tcPr>
          <w:p w:rsidR="00A74D7E" w:rsidRPr="000579B0" w:rsidRDefault="00621170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villancico</w:t>
            </w:r>
            <w:proofErr w:type="spellEnd"/>
          </w:p>
        </w:tc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Ježíšek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campana</w:t>
            </w:r>
            <w:proofErr w:type="spellEnd"/>
          </w:p>
        </w:tc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betlém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Magos</w:t>
            </w:r>
            <w:proofErr w:type="spellEnd"/>
          </w:p>
        </w:tc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dárek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621170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árbol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navideño</w:t>
            </w:r>
            <w:proofErr w:type="spellEnd"/>
          </w:p>
        </w:tc>
        <w:tc>
          <w:tcPr>
            <w:tcW w:w="2835" w:type="dxa"/>
          </w:tcPr>
          <w:p w:rsidR="00A74D7E" w:rsidRPr="000579B0" w:rsidRDefault="00621170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sladkosti, cukroví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621170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día</w:t>
            </w:r>
            <w:proofErr w:type="spellEnd"/>
          </w:p>
        </w:tc>
        <w:tc>
          <w:tcPr>
            <w:tcW w:w="2835" w:type="dxa"/>
          </w:tcPr>
          <w:p w:rsidR="00A74D7E" w:rsidRPr="000579B0" w:rsidRDefault="00335188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anděl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niño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Jesús</w:t>
            </w:r>
            <w:proofErr w:type="spellEnd"/>
          </w:p>
        </w:tc>
        <w:tc>
          <w:tcPr>
            <w:tcW w:w="2835" w:type="dxa"/>
          </w:tcPr>
          <w:p w:rsidR="00A74D7E" w:rsidRPr="000579B0" w:rsidRDefault="00A74D7E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Tři králové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335188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ángel</w:t>
            </w:r>
            <w:proofErr w:type="spellEnd"/>
          </w:p>
        </w:tc>
        <w:tc>
          <w:tcPr>
            <w:tcW w:w="2835" w:type="dxa"/>
          </w:tcPr>
          <w:p w:rsidR="00A74D7E" w:rsidRPr="000579B0" w:rsidRDefault="00621170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vánoční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strom(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621170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dulces</w:t>
            </w:r>
            <w:proofErr w:type="spellEnd"/>
          </w:p>
        </w:tc>
        <w:tc>
          <w:tcPr>
            <w:tcW w:w="2835" w:type="dxa"/>
          </w:tcPr>
          <w:p w:rsidR="00A74D7E" w:rsidRPr="000579B0" w:rsidRDefault="00621170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</w:t>
            </w:r>
          </w:p>
        </w:tc>
      </w:tr>
      <w:tr w:rsidR="00A74D7E" w:rsidRPr="000579B0" w:rsidTr="00335188">
        <w:tc>
          <w:tcPr>
            <w:tcW w:w="2835" w:type="dxa"/>
          </w:tcPr>
          <w:p w:rsidR="00A74D7E" w:rsidRPr="000579B0" w:rsidRDefault="00621170" w:rsidP="002F6A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noche</w:t>
            </w:r>
            <w:proofErr w:type="spellEnd"/>
          </w:p>
        </w:tc>
        <w:tc>
          <w:tcPr>
            <w:tcW w:w="2835" w:type="dxa"/>
          </w:tcPr>
          <w:p w:rsidR="00A74D7E" w:rsidRPr="000579B0" w:rsidRDefault="00621170" w:rsidP="002F6AA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zvon</w:t>
            </w:r>
          </w:p>
        </w:tc>
      </w:tr>
    </w:tbl>
    <w:p w:rsidR="00204D29" w:rsidRDefault="00A74D7E" w:rsidP="00204D29">
      <w:pPr>
        <w:pStyle w:val="Standard"/>
        <w:ind w:left="360"/>
        <w:rPr>
          <w:rFonts w:cs="Tahoma"/>
          <w:b/>
          <w:bCs/>
        </w:rPr>
      </w:pPr>
      <w:r w:rsidRPr="000579B0"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5072379</wp:posOffset>
            </wp:positionH>
            <wp:positionV relativeFrom="paragraph">
              <wp:posOffset>805181</wp:posOffset>
            </wp:positionV>
            <wp:extent cx="695325" cy="467606"/>
            <wp:effectExtent l="19050" t="0" r="9525" b="0"/>
            <wp:wrapNone/>
            <wp:docPr id="2" name="obrázek 2" descr="Kamil Svec على تويتر: &quot;Současná česká (a dříve československá) vlajka má  100 let. Je krásná. Jak vypadá víte. A víte proč tak vypadá? Nabízím k  přečtení část stenozáznamu ze schůze NS československé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il Svec على تويتر: &quot;Současná česká (a dříve československá) vlajka má  100 let. Je krásná. Jak vypadá víte. A víte proč tak vypadá? Nabízím k  přečtení část stenozáznamu ze schůze NS československéh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79B0"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662305</wp:posOffset>
            </wp:positionV>
            <wp:extent cx="714375" cy="714375"/>
            <wp:effectExtent l="19050" t="0" r="9525" b="0"/>
            <wp:wrapNone/>
            <wp:docPr id="5" name="obrázek 5" descr="Španělská vlajka - Vyber si pot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panělská vlajka - Vyber si potis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79B0">
        <w:rPr>
          <w:rFonts w:ascii="Arial" w:hAnsi="Arial" w:cs="Arial"/>
        </w:rPr>
        <w:br w:type="textWrapping" w:clear="all"/>
      </w:r>
    </w:p>
    <w:p w:rsidR="00204D29" w:rsidRDefault="00204D29" w:rsidP="00204D29">
      <w:pPr>
        <w:pStyle w:val="Standard"/>
        <w:ind w:left="360"/>
      </w:pPr>
    </w:p>
    <w:p w:rsidR="00335188" w:rsidRPr="00866775" w:rsidRDefault="00335188" w:rsidP="00A74D7E">
      <w:pPr>
        <w:pStyle w:val="Standard"/>
        <w:spacing w:line="360" w:lineRule="auto"/>
        <w:rPr>
          <w:rFonts w:ascii="Arial" w:hAnsi="Arial" w:cs="Arial"/>
          <w:lang w:val="es-419"/>
        </w:rPr>
      </w:pPr>
    </w:p>
    <w:p w:rsidR="00335188" w:rsidRPr="00866775" w:rsidRDefault="00335188" w:rsidP="00A74D7E">
      <w:pPr>
        <w:pStyle w:val="Standard"/>
        <w:spacing w:line="360" w:lineRule="auto"/>
        <w:rPr>
          <w:rFonts w:ascii="Arial" w:hAnsi="Arial" w:cs="Arial"/>
          <w:b/>
          <w:lang w:val="es-419"/>
        </w:rPr>
      </w:pPr>
      <w:r w:rsidRPr="00866775">
        <w:rPr>
          <w:rFonts w:ascii="Arial" w:hAnsi="Arial" w:cs="Arial"/>
          <w:b/>
          <w:lang w:val="es-419"/>
        </w:rPr>
        <w:t xml:space="preserve">• </w:t>
      </w:r>
      <w:r w:rsidR="002F6AA9" w:rsidRPr="00866775">
        <w:rPr>
          <w:rFonts w:ascii="Arial" w:hAnsi="Arial" w:cs="Arial"/>
          <w:b/>
          <w:lang w:val="es-419"/>
        </w:rPr>
        <w:t>LEE</w:t>
      </w:r>
      <w:r w:rsidRPr="00866775">
        <w:rPr>
          <w:rFonts w:ascii="Arial" w:hAnsi="Arial" w:cs="Arial"/>
          <w:b/>
          <w:lang w:val="es-419"/>
        </w:rPr>
        <w:t xml:space="preserve"> la letra del villancico espa</w:t>
      </w:r>
      <w:r w:rsidR="002F6AA9" w:rsidRPr="00866775">
        <w:rPr>
          <w:rFonts w:ascii="Arial" w:hAnsi="Arial" w:cs="Arial"/>
          <w:b/>
          <w:lang w:val="es-419"/>
        </w:rPr>
        <w:t>ñ</w:t>
      </w:r>
      <w:r w:rsidRPr="00866775">
        <w:rPr>
          <w:rFonts w:ascii="Arial" w:hAnsi="Arial" w:cs="Arial"/>
          <w:b/>
          <w:lang w:val="es-419"/>
        </w:rPr>
        <w:t>ol tradicional CAMPANA SOBRE CAMPANA</w:t>
      </w:r>
      <w:r w:rsidR="002F6AA9" w:rsidRPr="00866775">
        <w:rPr>
          <w:rFonts w:ascii="Arial" w:hAnsi="Arial" w:cs="Arial"/>
          <w:b/>
          <w:lang w:val="es-419"/>
        </w:rPr>
        <w:t xml:space="preserve"> y busca</w:t>
      </w:r>
      <w:r w:rsidRPr="00866775">
        <w:rPr>
          <w:rFonts w:ascii="Arial" w:hAnsi="Arial" w:cs="Arial"/>
          <w:b/>
          <w:lang w:val="es-419"/>
        </w:rPr>
        <w:t xml:space="preserve"> algunas palabras de las anteriores:</w:t>
      </w:r>
    </w:p>
    <w:p w:rsidR="00335188" w:rsidRPr="00866775" w:rsidRDefault="00335188" w:rsidP="00335188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val="es-419" w:eastAsia="cs-CZ"/>
        </w:rPr>
        <w:sectPr w:rsidR="00335188" w:rsidRPr="00866775" w:rsidSect="00422537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5188" w:rsidRPr="00866775" w:rsidRDefault="00335188" w:rsidP="00335188">
      <w:pPr>
        <w:spacing w:after="0" w:line="240" w:lineRule="auto"/>
        <w:jc w:val="center"/>
        <w:textAlignment w:val="top"/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</w:pP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lastRenderedPageBreak/>
        <w:t>Campana sobre campana,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y sobre campana una,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asómate a la ventana,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verás el Niño en la cuna.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Belén, campanas de Belén,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que los ángeles tocan,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¿qué nuevas nos traéis?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Recogido tu rebaño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¿adónde vas pastorcito?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Voy a llevar al portal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requesón, manteca y vino.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Belén, campanas de Belén,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que los ángeles tocan,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¿qué nuevas nos traéis?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lastRenderedPageBreak/>
        <w:t>Campana sobre campana,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y sobre campana dos,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asómate a la ventana,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porque está naciendo Dios.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Belén, campanas de Belén,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que los ángeles tocan,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¿qué nuevas nos traéis?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Caminando a medianoche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¿dónde caminas, pastor?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Le llevo al Niño que nace,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como a Dios, mi corazón.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Belén, campanas de Belén,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que los ángeles tocan,</w:t>
      </w:r>
      <w:r w:rsidRPr="00866775">
        <w:rPr>
          <w:rFonts w:ascii="Arial" w:eastAsia="Times New Roman" w:hAnsi="Arial" w:cs="Arial"/>
          <w:i/>
          <w:color w:val="333333"/>
          <w:sz w:val="24"/>
          <w:szCs w:val="24"/>
          <w:lang w:val="es-419" w:eastAsia="cs-CZ"/>
        </w:rPr>
        <w:br/>
        <w:t>¿qué nuevas nos traéis?</w:t>
      </w:r>
    </w:p>
    <w:p w:rsidR="00335188" w:rsidRPr="00866775" w:rsidRDefault="00335188" w:rsidP="00A74D7E">
      <w:pPr>
        <w:pStyle w:val="Standard"/>
        <w:spacing w:line="360" w:lineRule="auto"/>
        <w:rPr>
          <w:rFonts w:ascii="Arial" w:hAnsi="Arial" w:cs="Arial"/>
          <w:i/>
          <w:lang w:val="es-419"/>
        </w:rPr>
        <w:sectPr w:rsidR="00335188" w:rsidRPr="00866775" w:rsidSect="003351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35188" w:rsidRPr="00866775" w:rsidRDefault="002F6AA9" w:rsidP="002F6AA9">
      <w:pPr>
        <w:pStyle w:val="Standard"/>
        <w:spacing w:line="360" w:lineRule="auto"/>
        <w:jc w:val="right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i/>
          <w:lang w:val="es-419"/>
        </w:rPr>
        <w:lastRenderedPageBreak/>
        <w:t>Zdroj: videoele.com</w:t>
      </w:r>
    </w:p>
    <w:p w:rsidR="00335188" w:rsidRPr="00866775" w:rsidRDefault="002F6AA9" w:rsidP="00A74D7E">
      <w:pPr>
        <w:pStyle w:val="Standard"/>
        <w:spacing w:line="360" w:lineRule="auto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b/>
          <w:lang w:val="es-419"/>
        </w:rPr>
        <w:t>¿Qué otras palabras conoces?</w:t>
      </w:r>
      <w:r w:rsidR="008269B3" w:rsidRPr="00866775">
        <w:rPr>
          <w:rFonts w:ascii="Arial" w:hAnsi="Arial" w:cs="Arial"/>
          <w:lang w:val="es-419"/>
        </w:rPr>
        <w:t xml:space="preserve"> ¿Qué números hay? ¿Hay formas del verbo ir?</w:t>
      </w:r>
    </w:p>
    <w:p w:rsidR="002F6AA9" w:rsidRPr="00866775" w:rsidRDefault="002723A1" w:rsidP="00A74D7E">
      <w:pPr>
        <w:pStyle w:val="Standard"/>
        <w:spacing w:line="360" w:lineRule="auto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b/>
          <w:lang w:val="es-419"/>
        </w:rPr>
        <w:t>Mira</w:t>
      </w:r>
      <w:r w:rsidRPr="00866775">
        <w:rPr>
          <w:rFonts w:ascii="Arial" w:hAnsi="Arial" w:cs="Arial"/>
          <w:lang w:val="es-419"/>
        </w:rPr>
        <w:t xml:space="preserve"> videoele.com </w:t>
      </w:r>
      <w:r w:rsidR="008269B3" w:rsidRPr="00866775">
        <w:rPr>
          <w:rFonts w:ascii="Arial" w:hAnsi="Arial" w:cs="Arial"/>
          <w:lang w:val="es-419"/>
        </w:rPr>
        <w:t xml:space="preserve"> o youtube </w:t>
      </w:r>
      <w:r w:rsidR="002F6AA9" w:rsidRPr="00866775">
        <w:rPr>
          <w:rFonts w:ascii="Arial" w:hAnsi="Arial" w:cs="Arial"/>
          <w:b/>
          <w:lang w:val="es-419"/>
        </w:rPr>
        <w:t>y canta</w:t>
      </w:r>
      <w:r w:rsidR="002F6AA9" w:rsidRPr="00866775">
        <w:rPr>
          <w:rFonts w:ascii="Arial" w:hAnsi="Arial" w:cs="Arial"/>
          <w:lang w:val="es-419"/>
        </w:rPr>
        <w:t xml:space="preserve"> el villancico.</w:t>
      </w:r>
    </w:p>
    <w:p w:rsidR="00B97433" w:rsidRPr="00866775" w:rsidRDefault="00B97433">
      <w:pPr>
        <w:rPr>
          <w:rFonts w:ascii="Arial" w:eastAsia="SimSun" w:hAnsi="Arial" w:cs="Arial"/>
          <w:kern w:val="3"/>
          <w:sz w:val="24"/>
          <w:szCs w:val="24"/>
          <w:lang w:val="es-419" w:eastAsia="zh-CN" w:bidi="hi-IN"/>
        </w:rPr>
      </w:pPr>
      <w:r w:rsidRPr="00866775">
        <w:rPr>
          <w:rFonts w:ascii="Arial" w:hAnsi="Arial" w:cs="Arial"/>
          <w:lang w:val="es-419"/>
        </w:rPr>
        <w:br w:type="page"/>
      </w:r>
    </w:p>
    <w:p w:rsidR="008C6887" w:rsidRPr="00866775" w:rsidRDefault="00B97433" w:rsidP="00A74D7E">
      <w:pPr>
        <w:pStyle w:val="Standard"/>
        <w:spacing w:line="360" w:lineRule="auto"/>
        <w:rPr>
          <w:rFonts w:ascii="Arial" w:hAnsi="Arial" w:cs="Arial"/>
          <w:b/>
          <w:lang w:val="es-419"/>
        </w:rPr>
      </w:pPr>
      <w:r w:rsidRPr="00866775">
        <w:rPr>
          <w:rFonts w:ascii="Arial" w:hAnsi="Arial" w:cs="Arial"/>
          <w:b/>
          <w:lang w:val="es-419"/>
        </w:rPr>
        <w:lastRenderedPageBreak/>
        <w:t>•</w:t>
      </w:r>
      <w:r w:rsidR="00621170" w:rsidRPr="00866775">
        <w:rPr>
          <w:rFonts w:ascii="Arial" w:hAnsi="Arial" w:cs="Arial"/>
          <w:b/>
          <w:lang w:val="es-419"/>
        </w:rPr>
        <w:t xml:space="preserve">Relaciona las </w:t>
      </w:r>
      <w:r w:rsidR="00621170" w:rsidRPr="00866775">
        <w:rPr>
          <w:rFonts w:ascii="Arial" w:hAnsi="Arial" w:cs="Arial"/>
          <w:b/>
          <w:color w:val="00B050"/>
          <w:lang w:val="es-419"/>
        </w:rPr>
        <w:t>fechas</w:t>
      </w:r>
      <w:r w:rsidR="00621170" w:rsidRPr="00866775">
        <w:rPr>
          <w:rFonts w:ascii="Arial" w:hAnsi="Arial" w:cs="Arial"/>
          <w:b/>
          <w:lang w:val="es-419"/>
        </w:rPr>
        <w:t xml:space="preserve"> c</w:t>
      </w:r>
      <w:r w:rsidR="002F6AA9" w:rsidRPr="00866775">
        <w:rPr>
          <w:rFonts w:ascii="Arial" w:hAnsi="Arial" w:cs="Arial"/>
          <w:b/>
          <w:lang w:val="es-419"/>
        </w:rPr>
        <w:t>on</w:t>
      </w:r>
      <w:r w:rsidR="00621170" w:rsidRPr="00866775">
        <w:rPr>
          <w:rFonts w:ascii="Arial" w:hAnsi="Arial" w:cs="Arial"/>
          <w:b/>
          <w:lang w:val="es-419"/>
        </w:rPr>
        <w:t xml:space="preserve"> sus </w:t>
      </w:r>
      <w:r w:rsidR="00621170" w:rsidRPr="00866775">
        <w:rPr>
          <w:rFonts w:ascii="Arial" w:hAnsi="Arial" w:cs="Arial"/>
          <w:b/>
          <w:color w:val="C45911" w:themeColor="accent2" w:themeShade="BF"/>
          <w:lang w:val="es-419"/>
        </w:rPr>
        <w:t>nombres</w:t>
      </w:r>
      <w:r w:rsidR="00621170" w:rsidRPr="00866775">
        <w:rPr>
          <w:rFonts w:ascii="Arial" w:hAnsi="Arial" w:cs="Arial"/>
          <w:b/>
          <w:lang w:val="es-419"/>
        </w:rPr>
        <w:t xml:space="preserve"> o </w:t>
      </w:r>
      <w:r w:rsidR="00621170" w:rsidRPr="00866775">
        <w:rPr>
          <w:rFonts w:ascii="Arial" w:hAnsi="Arial" w:cs="Arial"/>
          <w:b/>
          <w:color w:val="C45911" w:themeColor="accent2" w:themeShade="BF"/>
          <w:lang w:val="es-419"/>
        </w:rPr>
        <w:t>características</w:t>
      </w:r>
      <w:r w:rsidR="00621170" w:rsidRPr="00866775">
        <w:rPr>
          <w:rFonts w:ascii="Arial" w:hAnsi="Arial" w:cs="Arial"/>
          <w:b/>
          <w:lang w:val="es-419"/>
        </w:rPr>
        <w:t>:</w:t>
      </w:r>
    </w:p>
    <w:p w:rsidR="003D57FA" w:rsidRPr="00866775" w:rsidRDefault="003D57FA" w:rsidP="00E12B57">
      <w:pPr>
        <w:pStyle w:val="Standard"/>
        <w:spacing w:line="360" w:lineRule="auto"/>
        <w:rPr>
          <w:rFonts w:ascii="Arial" w:hAnsi="Arial" w:cs="Arial"/>
          <w:lang w:val="es-419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D57FA" w:rsidRPr="00866775" w:rsidTr="003D57FA"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lang w:val="es-419"/>
              </w:rPr>
            </w:pPr>
          </w:p>
        </w:tc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Día de Navidad</w:t>
            </w:r>
          </w:p>
        </w:tc>
      </w:tr>
      <w:tr w:rsidR="003D57FA" w:rsidRPr="00866775" w:rsidTr="003D57FA"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b/>
                <w:color w:val="00B050"/>
                <w:lang w:val="es-419"/>
              </w:rPr>
            </w:pPr>
            <w:r w:rsidRPr="00866775">
              <w:rPr>
                <w:rFonts w:ascii="Arial" w:hAnsi="Arial" w:cs="Arial"/>
                <w:b/>
                <w:color w:val="00B050"/>
                <w:lang w:val="es-419"/>
              </w:rPr>
              <w:t>22 de diciembre</w:t>
            </w:r>
          </w:p>
        </w:tc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Día de Reyes Magos</w:t>
            </w:r>
          </w:p>
        </w:tc>
      </w:tr>
      <w:tr w:rsidR="003D57FA" w:rsidRPr="00866775" w:rsidTr="003D57FA"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b/>
                <w:color w:val="00B050"/>
                <w:lang w:val="es-419"/>
              </w:rPr>
            </w:pPr>
            <w:r w:rsidRPr="00866775">
              <w:rPr>
                <w:rFonts w:ascii="Arial" w:hAnsi="Arial" w:cs="Arial"/>
                <w:b/>
                <w:color w:val="00B050"/>
                <w:lang w:val="es-419"/>
              </w:rPr>
              <w:t>24 de diciembre</w:t>
            </w:r>
          </w:p>
        </w:tc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Día de los Inocentes</w:t>
            </w:r>
          </w:p>
        </w:tc>
      </w:tr>
      <w:tr w:rsidR="003D57FA" w:rsidRPr="00866775" w:rsidTr="003D57FA"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b/>
                <w:color w:val="00B050"/>
                <w:lang w:val="es-419"/>
              </w:rPr>
            </w:pPr>
            <w:r w:rsidRPr="00866775">
              <w:rPr>
                <w:rFonts w:ascii="Arial" w:hAnsi="Arial" w:cs="Arial"/>
                <w:b/>
                <w:color w:val="00B050"/>
                <w:lang w:val="es-419"/>
              </w:rPr>
              <w:t>25 de diciembre</w:t>
            </w:r>
          </w:p>
        </w:tc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día de regalos</w:t>
            </w:r>
          </w:p>
        </w:tc>
      </w:tr>
      <w:tr w:rsidR="003D57FA" w:rsidRPr="00866775" w:rsidTr="003D57FA"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b/>
                <w:color w:val="00B050"/>
                <w:lang w:val="es-419"/>
              </w:rPr>
            </w:pPr>
            <w:r w:rsidRPr="00866775">
              <w:rPr>
                <w:rFonts w:ascii="Arial" w:hAnsi="Arial" w:cs="Arial"/>
                <w:b/>
                <w:color w:val="00B050"/>
                <w:lang w:val="es-419"/>
              </w:rPr>
              <w:t>28 de diciembre</w:t>
            </w:r>
          </w:p>
        </w:tc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Nochevieja</w:t>
            </w:r>
          </w:p>
        </w:tc>
      </w:tr>
      <w:tr w:rsidR="003D57FA" w:rsidRPr="00866775" w:rsidTr="003D57FA"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b/>
                <w:color w:val="00B050"/>
                <w:lang w:val="es-419"/>
              </w:rPr>
            </w:pPr>
            <w:r w:rsidRPr="00866775">
              <w:rPr>
                <w:rFonts w:ascii="Arial" w:hAnsi="Arial" w:cs="Arial"/>
                <w:b/>
                <w:color w:val="00B050"/>
                <w:lang w:val="es-419"/>
              </w:rPr>
              <w:t>31 de diciembre</w:t>
            </w:r>
          </w:p>
        </w:tc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Nochebuena</w:t>
            </w:r>
          </w:p>
        </w:tc>
      </w:tr>
      <w:tr w:rsidR="003D57FA" w:rsidRPr="00866775" w:rsidTr="003D57FA"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b/>
                <w:color w:val="00B050"/>
                <w:lang w:val="es-419"/>
              </w:rPr>
            </w:pPr>
            <w:r w:rsidRPr="00866775">
              <w:rPr>
                <w:rFonts w:ascii="Arial" w:hAnsi="Arial" w:cs="Arial"/>
                <w:b/>
                <w:color w:val="00B050"/>
                <w:lang w:val="es-419"/>
              </w:rPr>
              <w:t>1 de enero</w:t>
            </w:r>
          </w:p>
        </w:tc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Lotería de Navidad</w:t>
            </w:r>
          </w:p>
        </w:tc>
      </w:tr>
      <w:tr w:rsidR="003D57FA" w:rsidRPr="00866775" w:rsidTr="003D57FA"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b/>
                <w:color w:val="00B050"/>
                <w:lang w:val="es-419"/>
              </w:rPr>
            </w:pPr>
            <w:r w:rsidRPr="00866775">
              <w:rPr>
                <w:rFonts w:ascii="Arial" w:hAnsi="Arial" w:cs="Arial"/>
                <w:b/>
                <w:color w:val="00B050"/>
                <w:lang w:val="es-419"/>
              </w:rPr>
              <w:t>6 de enero</w:t>
            </w:r>
          </w:p>
        </w:tc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Misa del Gallo</w:t>
            </w:r>
          </w:p>
        </w:tc>
      </w:tr>
      <w:tr w:rsidR="003D57FA" w:rsidRPr="00866775" w:rsidTr="003D57FA"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lang w:val="es-419"/>
              </w:rPr>
            </w:pPr>
          </w:p>
        </w:tc>
        <w:tc>
          <w:tcPr>
            <w:tcW w:w="4606" w:type="dxa"/>
          </w:tcPr>
          <w:p w:rsidR="003D57FA" w:rsidRPr="00866775" w:rsidRDefault="003D57FA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Año Nuevo</w:t>
            </w:r>
          </w:p>
        </w:tc>
      </w:tr>
      <w:tr w:rsidR="00E12B57" w:rsidRPr="00866775" w:rsidTr="003D57FA">
        <w:tc>
          <w:tcPr>
            <w:tcW w:w="4606" w:type="dxa"/>
          </w:tcPr>
          <w:p w:rsidR="00E12B57" w:rsidRPr="00866775" w:rsidRDefault="00E12B57" w:rsidP="00E12B57">
            <w:pPr>
              <w:pStyle w:val="Standard"/>
              <w:spacing w:line="360" w:lineRule="auto"/>
              <w:rPr>
                <w:rFonts w:ascii="Arial" w:hAnsi="Arial" w:cs="Arial"/>
                <w:lang w:val="es-419"/>
              </w:rPr>
            </w:pPr>
          </w:p>
        </w:tc>
        <w:tc>
          <w:tcPr>
            <w:tcW w:w="4606" w:type="dxa"/>
          </w:tcPr>
          <w:p w:rsidR="00E12B57" w:rsidRPr="00866775" w:rsidRDefault="00E12B57" w:rsidP="00E12B57">
            <w:pPr>
              <w:pStyle w:val="Standard"/>
              <w:spacing w:line="360" w:lineRule="auto"/>
              <w:rPr>
                <w:rFonts w:ascii="Arial" w:hAnsi="Arial" w:cs="Arial"/>
                <w:color w:val="C45911" w:themeColor="accent2" w:themeShade="BF"/>
                <w:lang w:val="es-419"/>
              </w:rPr>
            </w:pPr>
            <w:r w:rsidRPr="00866775">
              <w:rPr>
                <w:rFonts w:ascii="Arial" w:hAnsi="Arial" w:cs="Arial"/>
                <w:color w:val="C45911" w:themeColor="accent2" w:themeShade="BF"/>
                <w:lang w:val="es-419"/>
              </w:rPr>
              <w:t>día de bromas</w:t>
            </w:r>
          </w:p>
        </w:tc>
      </w:tr>
    </w:tbl>
    <w:p w:rsidR="002723A1" w:rsidRPr="00866775" w:rsidRDefault="002723A1" w:rsidP="00A74D7E">
      <w:pPr>
        <w:pStyle w:val="Standard"/>
        <w:spacing w:line="360" w:lineRule="auto"/>
        <w:rPr>
          <w:rFonts w:ascii="Arial" w:hAnsi="Arial" w:cs="Arial"/>
          <w:lang w:val="es-419"/>
        </w:rPr>
      </w:pPr>
    </w:p>
    <w:p w:rsidR="002723A1" w:rsidRPr="00866775" w:rsidRDefault="002723A1" w:rsidP="00DA2D27">
      <w:pPr>
        <w:pStyle w:val="Standard"/>
        <w:spacing w:line="360" w:lineRule="auto"/>
        <w:jc w:val="both"/>
        <w:rPr>
          <w:rFonts w:ascii="Arial" w:hAnsi="Arial" w:cs="Arial"/>
          <w:b/>
          <w:lang w:val="es-419"/>
        </w:rPr>
      </w:pPr>
      <w:r w:rsidRPr="00866775">
        <w:rPr>
          <w:rFonts w:ascii="Arial" w:hAnsi="Arial" w:cs="Arial"/>
          <w:b/>
          <w:lang w:val="es-419"/>
        </w:rPr>
        <w:t>•Contesta:</w:t>
      </w:r>
    </w:p>
    <w:p w:rsidR="00204D29" w:rsidRPr="00866775" w:rsidRDefault="002723A1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lang w:val="es-419"/>
        </w:rPr>
        <w:t>¿Por qué se celebra la Navidad</w:t>
      </w:r>
      <w:r w:rsidR="00204D29" w:rsidRPr="00866775">
        <w:rPr>
          <w:rFonts w:ascii="Arial" w:hAnsi="Arial" w:cs="Arial"/>
          <w:lang w:val="es-419"/>
        </w:rPr>
        <w:t>?</w:t>
      </w:r>
    </w:p>
    <w:p w:rsidR="00723BB9" w:rsidRPr="00866775" w:rsidRDefault="00723BB9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lang w:val="es-419"/>
        </w:rPr>
        <w:t xml:space="preserve">¿Qué tipo de fiesta es? </w:t>
      </w:r>
      <w:r w:rsidR="00CB6CE3" w:rsidRPr="00866775">
        <w:rPr>
          <w:rFonts w:ascii="Arial" w:hAnsi="Arial" w:cs="Arial"/>
          <w:lang w:val="es-419"/>
        </w:rPr>
        <w:t xml:space="preserve">Recuerda: </w:t>
      </w:r>
      <w:r w:rsidRPr="00866775">
        <w:rPr>
          <w:rFonts w:ascii="Arial" w:hAnsi="Arial" w:cs="Arial"/>
          <w:lang w:val="es-419"/>
        </w:rPr>
        <w:t xml:space="preserve">Hay </w:t>
      </w:r>
      <w:r w:rsidRPr="00866775">
        <w:rPr>
          <w:rFonts w:ascii="Arial" w:hAnsi="Arial" w:cs="Arial"/>
          <w:color w:val="000000"/>
          <w:lang w:val="es-419"/>
        </w:rPr>
        <w:t>fiestas religiosas, regionales</w:t>
      </w:r>
      <w:r w:rsidR="00D63000" w:rsidRPr="00866775">
        <w:rPr>
          <w:rFonts w:ascii="Arial" w:hAnsi="Arial" w:cs="Arial"/>
          <w:color w:val="000000"/>
          <w:lang w:val="es-419"/>
        </w:rPr>
        <w:t>, familiares</w:t>
      </w:r>
      <w:r w:rsidRPr="00866775">
        <w:rPr>
          <w:rFonts w:ascii="Arial" w:hAnsi="Arial" w:cs="Arial"/>
          <w:color w:val="000000"/>
          <w:lang w:val="es-419"/>
        </w:rPr>
        <w:t xml:space="preserve"> y hay días de fiesta para celebrar fechas históricas.</w:t>
      </w:r>
    </w:p>
    <w:p w:rsidR="002723A1" w:rsidRPr="00866775" w:rsidRDefault="002723A1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lang w:val="es-419"/>
        </w:rPr>
        <w:t>¿Cuándo reciben los regalos navideños los niños españoles?</w:t>
      </w:r>
      <w:r w:rsidR="00CB6CE3" w:rsidRPr="00866775">
        <w:rPr>
          <w:rFonts w:ascii="Arial" w:hAnsi="Arial" w:cs="Arial"/>
          <w:lang w:val="es-419"/>
        </w:rPr>
        <w:t>¿Y los checos?</w:t>
      </w:r>
    </w:p>
    <w:p w:rsidR="002723A1" w:rsidRPr="00866775" w:rsidRDefault="002723A1" w:rsidP="00DA2D27">
      <w:pPr>
        <w:pStyle w:val="Standard"/>
        <w:spacing w:line="360" w:lineRule="auto"/>
        <w:jc w:val="both"/>
        <w:rPr>
          <w:rFonts w:ascii="Arial" w:eastAsia="Times New Roman" w:hAnsi="Arial" w:cs="Arial"/>
          <w:lang w:val="es-419"/>
        </w:rPr>
      </w:pPr>
      <w:r w:rsidRPr="00866775">
        <w:rPr>
          <w:rFonts w:ascii="Arial" w:eastAsia="Times New Roman" w:hAnsi="Arial" w:cs="Arial"/>
          <w:lang w:val="es-419"/>
        </w:rPr>
        <w:t>Nombra los dulces navideños españoles.</w:t>
      </w:r>
      <w:r w:rsidR="00CB6CE3" w:rsidRPr="00866775">
        <w:rPr>
          <w:rFonts w:ascii="Arial" w:eastAsia="Times New Roman" w:hAnsi="Arial" w:cs="Arial"/>
          <w:lang w:val="es-419"/>
        </w:rPr>
        <w:t>¿Se preparan en casa o se compran?</w:t>
      </w:r>
    </w:p>
    <w:p w:rsidR="002723A1" w:rsidRPr="00866775" w:rsidRDefault="00CB6CE3" w:rsidP="00DA2D27">
      <w:pPr>
        <w:pStyle w:val="Standard"/>
        <w:spacing w:line="360" w:lineRule="auto"/>
        <w:jc w:val="both"/>
        <w:rPr>
          <w:rFonts w:ascii="Arial" w:eastAsia="Times New Roman" w:hAnsi="Arial" w:cs="Arial"/>
          <w:lang w:val="es-419"/>
        </w:rPr>
      </w:pPr>
      <w:r w:rsidRPr="00866775">
        <w:rPr>
          <w:rFonts w:ascii="Arial" w:eastAsia="Times New Roman" w:hAnsi="Arial" w:cs="Arial"/>
          <w:lang w:val="es-419"/>
        </w:rPr>
        <w:t>¿Qué</w:t>
      </w:r>
      <w:r w:rsidR="002723A1" w:rsidRPr="00866775">
        <w:rPr>
          <w:rFonts w:ascii="Arial" w:eastAsia="Times New Roman" w:hAnsi="Arial" w:cs="Arial"/>
          <w:lang w:val="es-419"/>
        </w:rPr>
        <w:t xml:space="preserve"> </w:t>
      </w:r>
      <w:r w:rsidRPr="00866775">
        <w:rPr>
          <w:rFonts w:ascii="Arial" w:eastAsia="Times New Roman" w:hAnsi="Arial" w:cs="Arial"/>
          <w:lang w:val="es-419"/>
        </w:rPr>
        <w:t xml:space="preserve">cenamos los checos </w:t>
      </w:r>
      <w:r w:rsidR="002723A1" w:rsidRPr="00866775">
        <w:rPr>
          <w:rFonts w:ascii="Arial" w:eastAsia="Times New Roman" w:hAnsi="Arial" w:cs="Arial"/>
          <w:lang w:val="es-419"/>
        </w:rPr>
        <w:t>el 24 de diciembre?</w:t>
      </w:r>
      <w:r w:rsidRPr="00866775">
        <w:rPr>
          <w:rFonts w:ascii="Arial" w:eastAsia="Times New Roman" w:hAnsi="Arial" w:cs="Arial"/>
          <w:lang w:val="es-419"/>
        </w:rPr>
        <w:t xml:space="preserve"> ¿Existe una comida típica navideña en España?</w:t>
      </w:r>
    </w:p>
    <w:p w:rsidR="00CB6CE3" w:rsidRPr="00866775" w:rsidRDefault="00CB6CE3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lang w:val="es-419"/>
        </w:rPr>
        <w:t>¿Qué es lo más típico para la fiesta española?</w:t>
      </w:r>
      <w:r w:rsidR="00D63000" w:rsidRPr="00866775">
        <w:rPr>
          <w:rFonts w:ascii="Arial" w:hAnsi="Arial" w:cs="Arial"/>
          <w:lang w:val="es-419"/>
        </w:rPr>
        <w:t xml:space="preserve"> </w:t>
      </w:r>
      <w:r w:rsidRPr="00866775">
        <w:rPr>
          <w:rFonts w:ascii="Arial" w:hAnsi="Arial" w:cs="Arial"/>
          <w:lang w:val="es-419"/>
        </w:rPr>
        <w:t>¿Y para la checa?</w:t>
      </w:r>
    </w:p>
    <w:p w:rsidR="00D63000" w:rsidRPr="00866775" w:rsidRDefault="00D63000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</w:p>
    <w:p w:rsidR="00204D29" w:rsidRPr="00866775" w:rsidRDefault="00CB6CE3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b/>
          <w:lang w:val="es-419"/>
        </w:rPr>
        <w:t>Resumen:</w:t>
      </w:r>
      <w:r w:rsidRPr="00866775">
        <w:rPr>
          <w:rFonts w:ascii="Arial" w:hAnsi="Arial" w:cs="Arial"/>
          <w:lang w:val="es-419"/>
        </w:rPr>
        <w:t xml:space="preserve"> </w:t>
      </w:r>
      <w:r w:rsidR="002723A1" w:rsidRPr="00866775">
        <w:rPr>
          <w:rFonts w:ascii="Arial" w:hAnsi="Arial" w:cs="Arial"/>
          <w:lang w:val="es-419"/>
        </w:rPr>
        <w:t>¿Qué diferencias hay entre la Navidad española y la checa</w:t>
      </w:r>
      <w:r w:rsidR="00204D29" w:rsidRPr="00866775">
        <w:rPr>
          <w:rFonts w:ascii="Arial" w:hAnsi="Arial" w:cs="Arial"/>
          <w:lang w:val="es-419"/>
        </w:rPr>
        <w:t>?</w:t>
      </w:r>
      <w:r w:rsidR="002723A1" w:rsidRPr="00866775">
        <w:rPr>
          <w:rFonts w:ascii="Arial" w:hAnsi="Arial" w:cs="Arial"/>
          <w:lang w:val="es-419"/>
        </w:rPr>
        <w:t>¿Qué tienen en común</w:t>
      </w:r>
      <w:r w:rsidR="00204D29" w:rsidRPr="00866775">
        <w:rPr>
          <w:rFonts w:ascii="Arial" w:hAnsi="Arial" w:cs="Arial"/>
          <w:lang w:val="es-419"/>
        </w:rPr>
        <w:t>?</w:t>
      </w:r>
    </w:p>
    <w:p w:rsidR="00D63000" w:rsidRPr="00866775" w:rsidRDefault="00D63000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</w:p>
    <w:p w:rsidR="00D63000" w:rsidRPr="00866775" w:rsidRDefault="00D63000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b/>
          <w:lang w:val="es-419"/>
        </w:rPr>
        <w:t>Vista personal:</w:t>
      </w:r>
      <w:r w:rsidRPr="00866775">
        <w:rPr>
          <w:rFonts w:ascii="Arial" w:hAnsi="Arial" w:cs="Arial"/>
          <w:lang w:val="es-419"/>
        </w:rPr>
        <w:t xml:space="preserve"> ¿Te gusta celebrar la Navidad? ¿Es importante para tí? ¿Por qué sí/no?</w:t>
      </w:r>
    </w:p>
    <w:p w:rsidR="00723BB9" w:rsidRPr="00866775" w:rsidRDefault="00723BB9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</w:p>
    <w:p w:rsidR="00F556FA" w:rsidRPr="00866775" w:rsidRDefault="00723BB9" w:rsidP="00DA2D27">
      <w:pPr>
        <w:pStyle w:val="Standard"/>
        <w:spacing w:line="360" w:lineRule="auto"/>
        <w:jc w:val="both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lang w:val="es-419"/>
        </w:rPr>
        <w:t xml:space="preserve">¿Hay personas en tu alrededor que no celebran la Navidad? </w:t>
      </w:r>
      <w:r w:rsidR="008A6E54" w:rsidRPr="00866775">
        <w:rPr>
          <w:rFonts w:ascii="Arial" w:hAnsi="Arial" w:cs="Arial"/>
          <w:lang w:val="es-419"/>
        </w:rPr>
        <w:t>¿Sabes la razón?</w:t>
      </w:r>
    </w:p>
    <w:p w:rsidR="002723A1" w:rsidRPr="00866775" w:rsidRDefault="002723A1" w:rsidP="00DA2D27">
      <w:pPr>
        <w:pStyle w:val="Standard"/>
        <w:spacing w:line="360" w:lineRule="auto"/>
        <w:jc w:val="both"/>
        <w:rPr>
          <w:rFonts w:ascii="Arial" w:hAnsi="Arial" w:cs="Arial"/>
          <w:b/>
          <w:lang w:val="es-419"/>
        </w:rPr>
      </w:pPr>
      <w:r w:rsidRPr="00866775">
        <w:rPr>
          <w:rFonts w:ascii="Arial" w:hAnsi="Arial" w:cs="Arial"/>
          <w:b/>
          <w:lang w:val="es-419"/>
        </w:rPr>
        <w:br w:type="page"/>
      </w:r>
    </w:p>
    <w:p w:rsidR="002F6AA9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BF0">
        <w:rPr>
          <w:rFonts w:ascii="Arial" w:hAnsi="Arial" w:cs="Arial"/>
          <w:b/>
          <w:sz w:val="24"/>
          <w:szCs w:val="24"/>
        </w:rPr>
        <w:lastRenderedPageBreak/>
        <w:t>Organizační formy a metody práce: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8269B3">
        <w:rPr>
          <w:rFonts w:ascii="Arial" w:hAnsi="Arial" w:cs="Arial"/>
          <w:sz w:val="24"/>
          <w:szCs w:val="24"/>
        </w:rPr>
        <w:t xml:space="preserve">ráce s listem Vánoce je koncipována </w:t>
      </w:r>
      <w:r w:rsidR="00E12B57">
        <w:rPr>
          <w:rFonts w:ascii="Arial" w:hAnsi="Arial" w:cs="Arial"/>
          <w:sz w:val="24"/>
          <w:szCs w:val="24"/>
        </w:rPr>
        <w:t>na jednu</w:t>
      </w:r>
      <w:r w:rsidR="008269B3">
        <w:rPr>
          <w:rFonts w:ascii="Arial" w:hAnsi="Arial" w:cs="Arial"/>
          <w:sz w:val="24"/>
          <w:szCs w:val="24"/>
        </w:rPr>
        <w:t xml:space="preserve"> vyučovací hodinu v období </w:t>
      </w:r>
      <w:r w:rsidR="00C00504">
        <w:rPr>
          <w:rFonts w:ascii="Arial" w:hAnsi="Arial" w:cs="Arial"/>
          <w:sz w:val="24"/>
          <w:szCs w:val="24"/>
        </w:rPr>
        <w:t>kolem oslav tohoto svátku</w:t>
      </w:r>
      <w:r w:rsidR="008269B3">
        <w:rPr>
          <w:rFonts w:ascii="Arial" w:hAnsi="Arial" w:cs="Arial"/>
          <w:sz w:val="24"/>
          <w:szCs w:val="24"/>
        </w:rPr>
        <w:t xml:space="preserve">. </w:t>
      </w:r>
      <w:r w:rsidR="00C00504">
        <w:rPr>
          <w:rFonts w:ascii="Arial" w:hAnsi="Arial" w:cs="Arial"/>
          <w:sz w:val="24"/>
          <w:szCs w:val="24"/>
        </w:rPr>
        <w:t xml:space="preserve">Kombinuje samostatnou práci s řízeným dialogem, zahrnuje společný zpěv. </w:t>
      </w:r>
    </w:p>
    <w:p w:rsidR="00575882" w:rsidRDefault="00C00504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první části hledají žáci české dvojice ke španělským výrazům s vánoční tematikou, některá slova znají z prvního ročníku, jiná se pokusí odhadnout. Po ověření správnosti</w:t>
      </w:r>
      <w:r w:rsidR="00575882">
        <w:rPr>
          <w:rFonts w:ascii="Arial" w:hAnsi="Arial" w:cs="Arial"/>
          <w:sz w:val="24"/>
          <w:szCs w:val="24"/>
        </w:rPr>
        <w:t xml:space="preserve"> přejdeme ke druhé části.</w:t>
      </w:r>
      <w:r w:rsidR="00CA2761">
        <w:rPr>
          <w:rFonts w:ascii="Arial" w:hAnsi="Arial" w:cs="Arial"/>
          <w:sz w:val="24"/>
          <w:szCs w:val="24"/>
        </w:rPr>
        <w:t xml:space="preserve"> </w:t>
      </w:r>
    </w:p>
    <w:p w:rsidR="00C00504" w:rsidRDefault="00575882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druhé aktivity je</w:t>
      </w:r>
      <w:r w:rsidR="00CA2761">
        <w:rPr>
          <w:rFonts w:ascii="Arial" w:hAnsi="Arial" w:cs="Arial"/>
          <w:sz w:val="24"/>
          <w:szCs w:val="24"/>
        </w:rPr>
        <w:t xml:space="preserve"> najít některá z právě přeložených slov v jedné z nejznámějších španělských koled Campana </w:t>
      </w:r>
      <w:proofErr w:type="spellStart"/>
      <w:r w:rsidR="00CA2761">
        <w:rPr>
          <w:rFonts w:ascii="Arial" w:hAnsi="Arial" w:cs="Arial"/>
          <w:sz w:val="24"/>
          <w:szCs w:val="24"/>
        </w:rPr>
        <w:t>sobre</w:t>
      </w:r>
      <w:proofErr w:type="spellEnd"/>
      <w:r w:rsidR="00C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761">
        <w:rPr>
          <w:rFonts w:ascii="Arial" w:hAnsi="Arial" w:cs="Arial"/>
          <w:sz w:val="24"/>
          <w:szCs w:val="24"/>
        </w:rPr>
        <w:t>campana</w:t>
      </w:r>
      <w:proofErr w:type="spellEnd"/>
      <w:r w:rsidR="00CA2761">
        <w:rPr>
          <w:rFonts w:ascii="Arial" w:hAnsi="Arial" w:cs="Arial"/>
          <w:sz w:val="24"/>
          <w:szCs w:val="24"/>
        </w:rPr>
        <w:t xml:space="preserve">. Poté se žáků zeptáme, zda znají i další slova, zda se v textu nacházejí nějaké číslovky a tvary slovesa </w:t>
      </w:r>
      <w:proofErr w:type="spellStart"/>
      <w:r w:rsidR="00CA2761">
        <w:rPr>
          <w:rFonts w:ascii="Arial" w:hAnsi="Arial" w:cs="Arial"/>
          <w:sz w:val="24"/>
          <w:szCs w:val="24"/>
        </w:rPr>
        <w:t>ir</w:t>
      </w:r>
      <w:proofErr w:type="spellEnd"/>
      <w:r w:rsidR="00CA2761">
        <w:rPr>
          <w:rFonts w:ascii="Arial" w:hAnsi="Arial" w:cs="Arial"/>
          <w:sz w:val="24"/>
          <w:szCs w:val="24"/>
        </w:rPr>
        <w:t xml:space="preserve"> (jít, jet). Na závěr této aktivity si pustíme píseň na jedné ze zmiňovaných internetových adres a společně si ji zazpíváme. </w:t>
      </w:r>
    </w:p>
    <w:p w:rsidR="00CA2761" w:rsidRDefault="00575882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Následující strana </w:t>
      </w:r>
      <w:r w:rsidR="00CA2761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ve třetí aktivitě vrací k samostatné práci</w:t>
      </w:r>
      <w:r w:rsidR="00CA2761">
        <w:rPr>
          <w:rFonts w:ascii="Arial" w:hAnsi="Arial" w:cs="Arial"/>
          <w:sz w:val="24"/>
          <w:szCs w:val="24"/>
        </w:rPr>
        <w:t xml:space="preserve"> hledání dvojic výrazů, tentokrát </w:t>
      </w:r>
      <w:r>
        <w:rPr>
          <w:rFonts w:ascii="Arial" w:hAnsi="Arial" w:cs="Arial"/>
          <w:sz w:val="24"/>
          <w:szCs w:val="24"/>
        </w:rPr>
        <w:t xml:space="preserve">jde o přiřazování dat z přelomu roku k </w:t>
      </w:r>
      <w:r w:rsidR="00CA2761">
        <w:rPr>
          <w:rFonts w:ascii="Arial" w:hAnsi="Arial" w:cs="Arial"/>
          <w:sz w:val="24"/>
          <w:szCs w:val="24"/>
        </w:rPr>
        <w:t>názvů</w:t>
      </w:r>
      <w:r>
        <w:rPr>
          <w:rFonts w:ascii="Arial" w:hAnsi="Arial" w:cs="Arial"/>
          <w:sz w:val="24"/>
          <w:szCs w:val="24"/>
        </w:rPr>
        <w:t>m</w:t>
      </w:r>
      <w:r w:rsidR="00CA2761">
        <w:rPr>
          <w:rFonts w:ascii="Arial" w:hAnsi="Arial" w:cs="Arial"/>
          <w:sz w:val="24"/>
          <w:szCs w:val="24"/>
        </w:rPr>
        <w:t xml:space="preserve"> dní či jejich charakteristik.</w:t>
      </w:r>
      <w:r w:rsidR="00E12B57">
        <w:rPr>
          <w:rFonts w:ascii="Arial" w:hAnsi="Arial" w:cs="Arial"/>
          <w:sz w:val="24"/>
          <w:szCs w:val="24"/>
        </w:rPr>
        <w:t xml:space="preserve"> Po jejich spojení si formou dialogu připomeneme, jaká tradice se ke kterému dni ve Španělsku váže.</w:t>
      </w:r>
    </w:p>
    <w:p w:rsidR="00E12B57" w:rsidRDefault="00E12B57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čtvrté aktivitě jsou vypsány konkrétní otázky ke způsobu oslav a ke španělským či českým vánočním tr</w:t>
      </w:r>
      <w:r w:rsidR="00E32615">
        <w:rPr>
          <w:rFonts w:ascii="Arial" w:hAnsi="Arial" w:cs="Arial"/>
          <w:sz w:val="24"/>
          <w:szCs w:val="24"/>
        </w:rPr>
        <w:t>adicím. Žác</w:t>
      </w:r>
      <w:r w:rsidR="00575882">
        <w:rPr>
          <w:rFonts w:ascii="Arial" w:hAnsi="Arial" w:cs="Arial"/>
          <w:sz w:val="24"/>
          <w:szCs w:val="24"/>
        </w:rPr>
        <w:t xml:space="preserve">i </w:t>
      </w:r>
      <w:r w:rsidR="00E32615">
        <w:rPr>
          <w:rFonts w:ascii="Arial" w:hAnsi="Arial" w:cs="Arial"/>
          <w:sz w:val="24"/>
          <w:szCs w:val="24"/>
        </w:rPr>
        <w:t>během odpovídání</w:t>
      </w:r>
      <w:r>
        <w:rPr>
          <w:rFonts w:ascii="Arial" w:hAnsi="Arial" w:cs="Arial"/>
          <w:sz w:val="24"/>
          <w:szCs w:val="24"/>
        </w:rPr>
        <w:t xml:space="preserve"> zvládnou sami najít rozdíly a shody, tedy por</w:t>
      </w:r>
      <w:r w:rsidR="00575882">
        <w:rPr>
          <w:rFonts w:ascii="Arial" w:hAnsi="Arial" w:cs="Arial"/>
          <w:sz w:val="24"/>
          <w:szCs w:val="24"/>
        </w:rPr>
        <w:t xml:space="preserve">ovnat české a španělské tradice. Je zajímavé a hezké, že každý národ má své originální a zároveň i takové, které nás spojují. </w:t>
      </w:r>
      <w:r w:rsidR="00E32615">
        <w:rPr>
          <w:rFonts w:ascii="Arial" w:hAnsi="Arial" w:cs="Arial"/>
          <w:sz w:val="24"/>
          <w:szCs w:val="24"/>
        </w:rPr>
        <w:t>Jednou ze společných tradic je zpívání a pouštění koled. Kromě národních koled existují i koledy</w:t>
      </w:r>
      <w:r w:rsidR="000A2994">
        <w:rPr>
          <w:rFonts w:ascii="Arial" w:hAnsi="Arial" w:cs="Arial"/>
          <w:sz w:val="24"/>
          <w:szCs w:val="24"/>
        </w:rPr>
        <w:t xml:space="preserve"> umělé,</w:t>
      </w:r>
      <w:r w:rsidR="00E32615">
        <w:rPr>
          <w:rFonts w:ascii="Arial" w:hAnsi="Arial" w:cs="Arial"/>
          <w:sz w:val="24"/>
          <w:szCs w:val="24"/>
        </w:rPr>
        <w:t xml:space="preserve"> přeložené do mnoha jazyků a </w:t>
      </w:r>
      <w:r w:rsidR="00575882">
        <w:rPr>
          <w:rFonts w:ascii="Arial" w:hAnsi="Arial" w:cs="Arial"/>
          <w:sz w:val="24"/>
          <w:szCs w:val="24"/>
        </w:rPr>
        <w:t xml:space="preserve">oblíbené v mnoha zemích. </w:t>
      </w:r>
      <w:proofErr w:type="gramStart"/>
      <w:r w:rsidR="00575882">
        <w:rPr>
          <w:rFonts w:ascii="Arial" w:hAnsi="Arial" w:cs="Arial"/>
          <w:sz w:val="24"/>
          <w:szCs w:val="24"/>
        </w:rPr>
        <w:t>Uvedeme</w:t>
      </w:r>
      <w:proofErr w:type="gramEnd"/>
      <w:r w:rsidR="00575882">
        <w:rPr>
          <w:rFonts w:ascii="Arial" w:hAnsi="Arial" w:cs="Arial"/>
          <w:sz w:val="24"/>
          <w:szCs w:val="24"/>
        </w:rPr>
        <w:t xml:space="preserve"> příklad původem rakouské koledy </w:t>
      </w:r>
      <w:proofErr w:type="spellStart"/>
      <w:proofErr w:type="gramStart"/>
      <w:r w:rsidR="00575882">
        <w:rPr>
          <w:rFonts w:ascii="Arial" w:hAnsi="Arial" w:cs="Arial"/>
          <w:sz w:val="24"/>
          <w:szCs w:val="24"/>
        </w:rPr>
        <w:t>Sti</w:t>
      </w:r>
      <w:r w:rsidR="000A2994">
        <w:rPr>
          <w:rFonts w:ascii="Arial" w:hAnsi="Arial" w:cs="Arial"/>
          <w:sz w:val="24"/>
          <w:szCs w:val="24"/>
        </w:rPr>
        <w:t>l</w:t>
      </w:r>
      <w:r w:rsidR="00575882">
        <w:rPr>
          <w:rFonts w:ascii="Arial" w:hAnsi="Arial" w:cs="Arial"/>
          <w:sz w:val="24"/>
          <w:szCs w:val="24"/>
        </w:rPr>
        <w:t>le</w:t>
      </w:r>
      <w:proofErr w:type="spellEnd"/>
      <w:proofErr w:type="gramEnd"/>
      <w:r w:rsidR="00575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882">
        <w:rPr>
          <w:rFonts w:ascii="Arial" w:hAnsi="Arial" w:cs="Arial"/>
          <w:sz w:val="24"/>
          <w:szCs w:val="24"/>
        </w:rPr>
        <w:t>Nacht</w:t>
      </w:r>
      <w:proofErr w:type="spellEnd"/>
      <w:r w:rsidR="00575882">
        <w:rPr>
          <w:rFonts w:ascii="Arial" w:hAnsi="Arial" w:cs="Arial"/>
          <w:sz w:val="24"/>
          <w:szCs w:val="24"/>
        </w:rPr>
        <w:t xml:space="preserve">, ve Španělsku známé jako </w:t>
      </w:r>
      <w:proofErr w:type="spellStart"/>
      <w:r w:rsidR="00575882">
        <w:rPr>
          <w:rFonts w:ascii="Arial" w:hAnsi="Arial" w:cs="Arial"/>
          <w:sz w:val="24"/>
          <w:szCs w:val="24"/>
        </w:rPr>
        <w:t>Noche</w:t>
      </w:r>
      <w:proofErr w:type="spellEnd"/>
      <w:r w:rsidR="00575882">
        <w:rPr>
          <w:rFonts w:ascii="Arial" w:hAnsi="Arial" w:cs="Arial"/>
          <w:sz w:val="24"/>
          <w:szCs w:val="24"/>
        </w:rPr>
        <w:t xml:space="preserve"> de Paz a v České republice pod názvem Tichá noc. </w:t>
      </w:r>
      <w:r>
        <w:rPr>
          <w:rFonts w:ascii="Arial" w:hAnsi="Arial" w:cs="Arial"/>
          <w:sz w:val="24"/>
          <w:szCs w:val="24"/>
        </w:rPr>
        <w:t>Předposlední otázka se ptá na osobní postoj žáků k Vánocům, jejich oblíbenost a důležitost</w:t>
      </w:r>
      <w:r w:rsidR="002329A0">
        <w:rPr>
          <w:rFonts w:ascii="Arial" w:hAnsi="Arial" w:cs="Arial"/>
          <w:sz w:val="24"/>
          <w:szCs w:val="24"/>
        </w:rPr>
        <w:t xml:space="preserve"> v jejich osobním životě. Jak svátky vnímají, které tradice dodržují, zda pod vlivem globalizace </w:t>
      </w:r>
      <w:r w:rsidR="004964B7">
        <w:rPr>
          <w:rFonts w:ascii="Arial" w:hAnsi="Arial" w:cs="Arial"/>
          <w:sz w:val="24"/>
          <w:szCs w:val="24"/>
        </w:rPr>
        <w:t xml:space="preserve">a sociálních sítí </w:t>
      </w:r>
      <w:r w:rsidR="002329A0">
        <w:rPr>
          <w:rFonts w:ascii="Arial" w:hAnsi="Arial" w:cs="Arial"/>
          <w:sz w:val="24"/>
          <w:szCs w:val="24"/>
        </w:rPr>
        <w:t>přejímají cizí tradice</w:t>
      </w:r>
      <w:r w:rsidR="000A2994">
        <w:rPr>
          <w:rFonts w:ascii="Arial" w:hAnsi="Arial" w:cs="Arial"/>
          <w:sz w:val="24"/>
          <w:szCs w:val="24"/>
        </w:rPr>
        <w:t>,</w:t>
      </w:r>
      <w:r w:rsidR="002329A0">
        <w:rPr>
          <w:rFonts w:ascii="Arial" w:hAnsi="Arial" w:cs="Arial"/>
          <w:sz w:val="24"/>
          <w:szCs w:val="24"/>
        </w:rPr>
        <w:t xml:space="preserve"> a co si o jejich přejímání myslí.</w:t>
      </w:r>
      <w:r w:rsidR="00580684">
        <w:rPr>
          <w:rFonts w:ascii="Arial" w:hAnsi="Arial" w:cs="Arial"/>
          <w:sz w:val="24"/>
          <w:szCs w:val="24"/>
        </w:rPr>
        <w:t xml:space="preserve"> </w:t>
      </w:r>
      <w:r w:rsidR="002329A0">
        <w:rPr>
          <w:rFonts w:ascii="Arial" w:hAnsi="Arial" w:cs="Arial"/>
          <w:sz w:val="24"/>
          <w:szCs w:val="24"/>
        </w:rPr>
        <w:t>Proč tradice dodržujeme a jestli je to pro náš život důležité.</w:t>
      </w:r>
      <w:r w:rsidR="004964B7">
        <w:rPr>
          <w:rFonts w:ascii="Arial" w:hAnsi="Arial" w:cs="Arial"/>
          <w:sz w:val="24"/>
          <w:szCs w:val="24"/>
        </w:rPr>
        <w:t xml:space="preserve"> Vysvětlíme, případně ujasníme pojem globalizace a jeho negativní či pozitivní vliv</w:t>
      </w:r>
      <w:r w:rsidR="002329A0">
        <w:rPr>
          <w:rFonts w:ascii="Arial" w:hAnsi="Arial" w:cs="Arial"/>
          <w:sz w:val="24"/>
          <w:szCs w:val="24"/>
        </w:rPr>
        <w:t xml:space="preserve"> </w:t>
      </w:r>
      <w:r w:rsidR="00F0310B">
        <w:rPr>
          <w:rFonts w:ascii="Arial" w:hAnsi="Arial" w:cs="Arial"/>
          <w:sz w:val="24"/>
          <w:szCs w:val="24"/>
        </w:rPr>
        <w:t xml:space="preserve">na naše životy. </w:t>
      </w:r>
      <w:r w:rsidR="002329A0">
        <w:rPr>
          <w:rFonts w:ascii="Arial" w:hAnsi="Arial" w:cs="Arial"/>
          <w:sz w:val="24"/>
          <w:szCs w:val="24"/>
        </w:rPr>
        <w:t>Dáme prostor všem žákům na jejich odpovědi</w:t>
      </w:r>
      <w:r w:rsidR="0041782B">
        <w:rPr>
          <w:rFonts w:ascii="Arial" w:hAnsi="Arial" w:cs="Arial"/>
          <w:sz w:val="24"/>
          <w:szCs w:val="24"/>
        </w:rPr>
        <w:t>, pokud někdo ze třídy svátky neslaví, zeptáme se na důvod.</w:t>
      </w:r>
      <w:r w:rsidR="00567580">
        <w:rPr>
          <w:rFonts w:ascii="Arial" w:hAnsi="Arial" w:cs="Arial"/>
          <w:sz w:val="24"/>
          <w:szCs w:val="24"/>
        </w:rPr>
        <w:t xml:space="preserve"> V</w:t>
      </w:r>
      <w:r w:rsidR="0041782B">
        <w:rPr>
          <w:rFonts w:ascii="Arial" w:hAnsi="Arial" w:cs="Arial"/>
          <w:sz w:val="24"/>
          <w:szCs w:val="24"/>
        </w:rPr>
        <w:t xml:space="preserve">ytvoříme demokratické prostředí, ve kterém má každý právo na svůj názor a přesvědčení. </w:t>
      </w:r>
      <w:r w:rsidR="00580684">
        <w:rPr>
          <w:rFonts w:ascii="Arial" w:hAnsi="Arial" w:cs="Arial"/>
          <w:sz w:val="24"/>
          <w:szCs w:val="24"/>
        </w:rPr>
        <w:t xml:space="preserve">Závěrečná otázka se ptá, a tím </w:t>
      </w:r>
      <w:r w:rsidR="00E32615">
        <w:rPr>
          <w:rFonts w:ascii="Arial" w:hAnsi="Arial" w:cs="Arial"/>
          <w:sz w:val="24"/>
          <w:szCs w:val="24"/>
        </w:rPr>
        <w:t>volně navazuje na předchozí</w:t>
      </w:r>
      <w:r w:rsidR="00580684">
        <w:rPr>
          <w:rFonts w:ascii="Arial" w:hAnsi="Arial" w:cs="Arial"/>
          <w:sz w:val="24"/>
          <w:szCs w:val="24"/>
        </w:rPr>
        <w:t xml:space="preserve">, zda žáci znají někoho ve </w:t>
      </w:r>
      <w:r w:rsidR="000A2994">
        <w:rPr>
          <w:rFonts w:ascii="Arial" w:hAnsi="Arial" w:cs="Arial"/>
          <w:sz w:val="24"/>
          <w:szCs w:val="24"/>
        </w:rPr>
        <w:t xml:space="preserve">svém okolí, </w:t>
      </w:r>
      <w:r w:rsidR="00A31CCE">
        <w:rPr>
          <w:rFonts w:ascii="Arial" w:hAnsi="Arial" w:cs="Arial"/>
          <w:sz w:val="24"/>
          <w:szCs w:val="24"/>
        </w:rPr>
        <w:t>kdo Vánoce neslaví, a co je k to</w:t>
      </w:r>
      <w:r w:rsidR="000A2994">
        <w:rPr>
          <w:rFonts w:ascii="Arial" w:hAnsi="Arial" w:cs="Arial"/>
          <w:sz w:val="24"/>
          <w:szCs w:val="24"/>
        </w:rPr>
        <w:t>mu vede</w:t>
      </w:r>
      <w:r w:rsidR="00A31CCE">
        <w:rPr>
          <w:rFonts w:ascii="Arial" w:hAnsi="Arial" w:cs="Arial"/>
          <w:sz w:val="24"/>
          <w:szCs w:val="24"/>
        </w:rPr>
        <w:t>.</w:t>
      </w:r>
      <w:r w:rsidR="00567580">
        <w:rPr>
          <w:rFonts w:ascii="Arial" w:hAnsi="Arial" w:cs="Arial"/>
          <w:sz w:val="24"/>
          <w:szCs w:val="24"/>
        </w:rPr>
        <w:t xml:space="preserve"> </w:t>
      </w:r>
      <w:r w:rsidR="00580684">
        <w:rPr>
          <w:rFonts w:ascii="Arial" w:hAnsi="Arial" w:cs="Arial"/>
          <w:sz w:val="24"/>
          <w:szCs w:val="24"/>
        </w:rPr>
        <w:t xml:space="preserve">Zmíníme důvody osobního rázu, důvody </w:t>
      </w:r>
      <w:r w:rsidR="00580684">
        <w:rPr>
          <w:rFonts w:ascii="Arial" w:hAnsi="Arial" w:cs="Arial"/>
          <w:sz w:val="24"/>
          <w:szCs w:val="24"/>
        </w:rPr>
        <w:lastRenderedPageBreak/>
        <w:t>náboženské. Opět připomene respekt k</w:t>
      </w:r>
      <w:r w:rsidR="0041782B">
        <w:rPr>
          <w:rFonts w:ascii="Arial" w:hAnsi="Arial" w:cs="Arial"/>
          <w:sz w:val="24"/>
          <w:szCs w:val="24"/>
        </w:rPr>
        <w:t xml:space="preserve"> osobám s odlišnými hodnotami, náboženstvím či původem, protože pro každého z nás je důležité </w:t>
      </w:r>
      <w:r w:rsidR="000A2994">
        <w:rPr>
          <w:rFonts w:ascii="Arial" w:hAnsi="Arial" w:cs="Arial"/>
          <w:sz w:val="24"/>
          <w:szCs w:val="24"/>
        </w:rPr>
        <w:t xml:space="preserve">připomínat si tradice </w:t>
      </w:r>
      <w:r w:rsidR="0041782B">
        <w:rPr>
          <w:rFonts w:ascii="Arial" w:hAnsi="Arial" w:cs="Arial"/>
          <w:sz w:val="24"/>
          <w:szCs w:val="24"/>
        </w:rPr>
        <w:t>vyt</w:t>
      </w:r>
      <w:r w:rsidR="000A2994">
        <w:rPr>
          <w:rFonts w:ascii="Arial" w:hAnsi="Arial" w:cs="Arial"/>
          <w:sz w:val="24"/>
          <w:szCs w:val="24"/>
        </w:rPr>
        <w:t>vářené předchozími generacemi. N</w:t>
      </w:r>
      <w:r w:rsidR="0041782B">
        <w:rPr>
          <w:rFonts w:ascii="Arial" w:hAnsi="Arial" w:cs="Arial"/>
          <w:sz w:val="24"/>
          <w:szCs w:val="24"/>
        </w:rPr>
        <w:t xml:space="preserve">ěkomu pomáhají přežít v cizím prostředí, jinému ve známém prostředí zasaženém přírodní katastrofou či pandemií, nebo </w:t>
      </w:r>
      <w:r w:rsidR="000A2994">
        <w:rPr>
          <w:rFonts w:ascii="Arial" w:hAnsi="Arial" w:cs="Arial"/>
          <w:sz w:val="24"/>
          <w:szCs w:val="24"/>
        </w:rPr>
        <w:t xml:space="preserve">období </w:t>
      </w:r>
      <w:r w:rsidR="0041782B">
        <w:rPr>
          <w:rFonts w:ascii="Arial" w:hAnsi="Arial" w:cs="Arial"/>
          <w:sz w:val="24"/>
          <w:szCs w:val="24"/>
        </w:rPr>
        <w:t>po silném negativním zážitku.</w:t>
      </w:r>
    </w:p>
    <w:p w:rsidR="002F6AA9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C7F">
        <w:rPr>
          <w:rFonts w:ascii="Arial" w:hAnsi="Arial" w:cs="Arial"/>
          <w:b/>
          <w:sz w:val="24"/>
          <w:szCs w:val="24"/>
        </w:rPr>
        <w:t>Pomůcky: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2723A1">
        <w:rPr>
          <w:rFonts w:ascii="Arial" w:hAnsi="Arial" w:cs="Arial"/>
          <w:sz w:val="24"/>
          <w:szCs w:val="24"/>
        </w:rPr>
        <w:t>očítač propojený s plátnem či televizí</w:t>
      </w:r>
      <w:r w:rsidR="0069564F">
        <w:rPr>
          <w:rFonts w:ascii="Arial" w:hAnsi="Arial" w:cs="Arial"/>
          <w:sz w:val="24"/>
          <w:szCs w:val="24"/>
        </w:rPr>
        <w:t xml:space="preserve"> a s připojením na internet</w:t>
      </w:r>
      <w:r w:rsidR="004964B7">
        <w:rPr>
          <w:rFonts w:ascii="Arial" w:hAnsi="Arial" w:cs="Arial"/>
          <w:sz w:val="24"/>
          <w:szCs w:val="24"/>
        </w:rPr>
        <w:t>, slovník, psací potřeby</w:t>
      </w:r>
      <w:r w:rsidR="00C00504">
        <w:rPr>
          <w:rFonts w:ascii="Arial" w:hAnsi="Arial" w:cs="Arial"/>
          <w:sz w:val="24"/>
          <w:szCs w:val="24"/>
        </w:rPr>
        <w:t>.</w:t>
      </w:r>
    </w:p>
    <w:p w:rsidR="002F6AA9" w:rsidRPr="002723A1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2B1">
        <w:rPr>
          <w:rFonts w:ascii="Arial" w:hAnsi="Arial" w:cs="Arial"/>
          <w:b/>
          <w:sz w:val="24"/>
          <w:szCs w:val="24"/>
        </w:rPr>
        <w:t>Cíl: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o</w:t>
      </w:r>
      <w:r w:rsidR="002723A1">
        <w:rPr>
          <w:rFonts w:ascii="Arial" w:hAnsi="Arial" w:cs="Arial"/>
          <w:sz w:val="24"/>
          <w:szCs w:val="24"/>
        </w:rPr>
        <w:t>pakování a rozšíření slovní zásoby na téma Vánoce, základních</w:t>
      </w:r>
      <w:r w:rsidR="008A6E54">
        <w:rPr>
          <w:rFonts w:ascii="Arial" w:hAnsi="Arial" w:cs="Arial"/>
          <w:sz w:val="24"/>
          <w:szCs w:val="24"/>
        </w:rPr>
        <w:t xml:space="preserve"> dat španělských oslav</w:t>
      </w:r>
      <w:r w:rsidR="002723A1">
        <w:rPr>
          <w:rFonts w:ascii="Arial" w:hAnsi="Arial" w:cs="Arial"/>
          <w:sz w:val="24"/>
          <w:szCs w:val="24"/>
        </w:rPr>
        <w:t xml:space="preserve">. </w:t>
      </w:r>
      <w:r w:rsidR="008A6E54">
        <w:rPr>
          <w:rFonts w:ascii="Arial" w:hAnsi="Arial" w:cs="Arial"/>
          <w:sz w:val="24"/>
          <w:szCs w:val="24"/>
        </w:rPr>
        <w:t xml:space="preserve">Připomenutí </w:t>
      </w:r>
      <w:r w:rsidR="008511F2">
        <w:rPr>
          <w:rFonts w:ascii="Arial" w:hAnsi="Arial" w:cs="Arial"/>
          <w:sz w:val="24"/>
          <w:szCs w:val="24"/>
        </w:rPr>
        <w:t xml:space="preserve">původu oslav a jejich historického kontextu. </w:t>
      </w:r>
      <w:r w:rsidR="002723A1">
        <w:rPr>
          <w:rFonts w:ascii="Arial" w:hAnsi="Arial" w:cs="Arial"/>
          <w:sz w:val="24"/>
          <w:szCs w:val="24"/>
        </w:rPr>
        <w:t>Porovnání českých a španělských tradic</w:t>
      </w:r>
      <w:r w:rsidR="00723BB9">
        <w:rPr>
          <w:rFonts w:ascii="Arial" w:hAnsi="Arial" w:cs="Arial"/>
          <w:sz w:val="24"/>
          <w:szCs w:val="24"/>
        </w:rPr>
        <w:t>.</w:t>
      </w:r>
      <w:r w:rsidR="009B6CBE">
        <w:rPr>
          <w:rFonts w:ascii="Arial" w:hAnsi="Arial" w:cs="Arial"/>
          <w:sz w:val="24"/>
          <w:szCs w:val="24"/>
        </w:rPr>
        <w:t xml:space="preserve"> Chápání</w:t>
      </w:r>
      <w:r w:rsidR="000A2994">
        <w:rPr>
          <w:rFonts w:ascii="Arial" w:hAnsi="Arial" w:cs="Arial"/>
          <w:sz w:val="24"/>
          <w:szCs w:val="24"/>
        </w:rPr>
        <w:t xml:space="preserve"> protichůdných pojmů tradice a</w:t>
      </w:r>
      <w:r w:rsidR="008511F2">
        <w:rPr>
          <w:rFonts w:ascii="Arial" w:hAnsi="Arial" w:cs="Arial"/>
          <w:sz w:val="24"/>
          <w:szCs w:val="24"/>
        </w:rPr>
        <w:t xml:space="preserve"> globalizace, kdy tradice představuje jistoty, duchovní hodnoty a sepětí s předchozími generacemi, globalizace symbolizuje hodnoty materiální. </w:t>
      </w:r>
      <w:r w:rsidR="009B6CBE">
        <w:rPr>
          <w:rFonts w:ascii="Arial" w:hAnsi="Arial" w:cs="Arial"/>
          <w:sz w:val="24"/>
          <w:szCs w:val="24"/>
        </w:rPr>
        <w:t xml:space="preserve">Udržování a vážení si duchovních hodnot a jejich zachovávání pro budoucí generace. </w:t>
      </w:r>
      <w:r w:rsidR="008511F2">
        <w:rPr>
          <w:rFonts w:ascii="Arial" w:hAnsi="Arial" w:cs="Arial"/>
          <w:sz w:val="24"/>
          <w:szCs w:val="24"/>
        </w:rPr>
        <w:t>Respekt k osobám s jiným náboženským vyznáním či tradicemi.</w:t>
      </w:r>
      <w:r w:rsidR="009B6CBE">
        <w:rPr>
          <w:rFonts w:ascii="Arial" w:hAnsi="Arial" w:cs="Arial"/>
          <w:sz w:val="24"/>
          <w:szCs w:val="24"/>
        </w:rPr>
        <w:t xml:space="preserve"> </w:t>
      </w:r>
    </w:p>
    <w:p w:rsidR="002F6AA9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18D5">
        <w:rPr>
          <w:rFonts w:ascii="Arial" w:hAnsi="Arial" w:cs="Arial"/>
          <w:b/>
          <w:sz w:val="24"/>
          <w:szCs w:val="24"/>
        </w:rPr>
        <w:t>Motivace</w:t>
      </w:r>
      <w:r>
        <w:rPr>
          <w:rFonts w:ascii="Arial" w:hAnsi="Arial" w:cs="Arial"/>
          <w:sz w:val="24"/>
          <w:szCs w:val="24"/>
        </w:rPr>
        <w:t xml:space="preserve">: </w:t>
      </w:r>
      <w:r w:rsidR="00A31CCE">
        <w:rPr>
          <w:rFonts w:ascii="Arial" w:hAnsi="Arial" w:cs="Arial"/>
          <w:sz w:val="24"/>
          <w:szCs w:val="24"/>
        </w:rPr>
        <w:t>z</w:t>
      </w:r>
      <w:r w:rsidR="00567580">
        <w:rPr>
          <w:rFonts w:ascii="Arial" w:hAnsi="Arial" w:cs="Arial"/>
          <w:sz w:val="24"/>
          <w:szCs w:val="24"/>
        </w:rPr>
        <w:t xml:space="preserve">ájem o tradice a </w:t>
      </w:r>
      <w:r w:rsidR="004964B7">
        <w:rPr>
          <w:rFonts w:ascii="Arial" w:hAnsi="Arial" w:cs="Arial"/>
          <w:sz w:val="24"/>
          <w:szCs w:val="24"/>
        </w:rPr>
        <w:t>nehmotné dědictví naš</w:t>
      </w:r>
      <w:r w:rsidR="009B6CBE">
        <w:rPr>
          <w:rFonts w:ascii="Arial" w:hAnsi="Arial" w:cs="Arial"/>
          <w:sz w:val="24"/>
          <w:szCs w:val="24"/>
        </w:rPr>
        <w:t>ich předků, ale i jiných kultur, jejich udržování a zachovávání pro následující generace.</w:t>
      </w:r>
    </w:p>
    <w:p w:rsidR="0083241F" w:rsidRDefault="008324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3241F" w:rsidRPr="0083241F" w:rsidRDefault="0083241F" w:rsidP="0083241F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3241F">
        <w:rPr>
          <w:rFonts w:ascii="Arial" w:hAnsi="Arial" w:cs="Arial"/>
          <w:b/>
          <w:color w:val="0070C0"/>
          <w:sz w:val="24"/>
          <w:szCs w:val="24"/>
        </w:rPr>
        <w:lastRenderedPageBreak/>
        <w:t>FICHA DE TRABAJO – SEMANA SANTA, PROCESIONES</w:t>
      </w:r>
    </w:p>
    <w:p w:rsidR="00AF29FE" w:rsidRPr="00866775" w:rsidRDefault="003F441F" w:rsidP="00AF29FE">
      <w:pPr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•R</w:t>
      </w:r>
      <w:r w:rsidR="00AF29FE" w:rsidRPr="00866775">
        <w:rPr>
          <w:rFonts w:ascii="Arial" w:hAnsi="Arial" w:cs="Arial"/>
          <w:b/>
          <w:sz w:val="24"/>
          <w:szCs w:val="24"/>
          <w:lang w:val="es-419"/>
        </w:rPr>
        <w:t>elaciona las palabras españolas con las checas</w:t>
      </w:r>
      <w:r w:rsidR="00A62CC3" w:rsidRPr="00866775">
        <w:rPr>
          <w:rFonts w:ascii="Arial" w:hAnsi="Arial" w:cs="Arial"/>
          <w:b/>
          <w:sz w:val="24"/>
          <w:szCs w:val="24"/>
          <w:lang w:val="es-419"/>
        </w:rPr>
        <w:t xml:space="preserve"> y contesta</w:t>
      </w:r>
      <w:r w:rsidR="00AF29FE" w:rsidRPr="00866775">
        <w:rPr>
          <w:rFonts w:ascii="Arial" w:hAnsi="Arial" w:cs="Arial"/>
          <w:b/>
          <w:sz w:val="24"/>
          <w:szCs w:val="24"/>
          <w:lang w:val="es-419"/>
        </w:rPr>
        <w:t>: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AF29FE" w:rsidRPr="000579B0" w:rsidTr="00A62CC3"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muerte</w:t>
            </w:r>
            <w:proofErr w:type="spellEnd"/>
          </w:p>
        </w:tc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svatý týden</w:t>
            </w:r>
          </w:p>
        </w:tc>
      </w:tr>
      <w:tr w:rsidR="00AF29FE" w:rsidRPr="000579B0" w:rsidTr="00A62CC3"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pasión</w:t>
            </w:r>
            <w:proofErr w:type="spellEnd"/>
          </w:p>
        </w:tc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větev, ratolest</w:t>
            </w:r>
          </w:p>
        </w:tc>
      </w:tr>
      <w:tr w:rsidR="00AF29FE" w:rsidRPr="000579B0" w:rsidTr="00A62CC3"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resurrección</w:t>
            </w:r>
            <w:proofErr w:type="spellEnd"/>
          </w:p>
        </w:tc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utrpení</w:t>
            </w:r>
          </w:p>
        </w:tc>
      </w:tr>
      <w:tr w:rsidR="00AF29FE" w:rsidRPr="000579B0" w:rsidTr="00A62CC3"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ramo</w:t>
            </w:r>
            <w:proofErr w:type="spellEnd"/>
          </w:p>
        </w:tc>
        <w:tc>
          <w:tcPr>
            <w:tcW w:w="2835" w:type="dxa"/>
          </w:tcPr>
          <w:p w:rsidR="00AF29FE" w:rsidRPr="000579B0" w:rsidRDefault="00A62CC3" w:rsidP="002245D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vejce</w:t>
            </w:r>
          </w:p>
        </w:tc>
      </w:tr>
      <w:tr w:rsidR="00AF29FE" w:rsidRPr="000579B0" w:rsidTr="00A62CC3"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procesiones</w:t>
            </w:r>
            <w:proofErr w:type="spellEnd"/>
          </w:p>
        </w:tc>
        <w:tc>
          <w:tcPr>
            <w:tcW w:w="2835" w:type="dxa"/>
          </w:tcPr>
          <w:p w:rsidR="00AF29FE" w:rsidRPr="000579B0" w:rsidRDefault="00A62CC3" w:rsidP="002245D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kříž</w:t>
            </w:r>
          </w:p>
        </w:tc>
      </w:tr>
      <w:tr w:rsidR="00AF29FE" w:rsidRPr="000579B0" w:rsidTr="00A62CC3"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semana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santa</w:t>
            </w:r>
            <w:proofErr w:type="spellEnd"/>
          </w:p>
        </w:tc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vzkříšení</w:t>
            </w:r>
          </w:p>
        </w:tc>
      </w:tr>
      <w:tr w:rsidR="00AF29FE" w:rsidRPr="000579B0" w:rsidTr="00A62CC3">
        <w:tc>
          <w:tcPr>
            <w:tcW w:w="2835" w:type="dxa"/>
          </w:tcPr>
          <w:p w:rsidR="00AF29FE" w:rsidRPr="000579B0" w:rsidRDefault="00A62CC3" w:rsidP="002245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cruz</w:t>
            </w:r>
            <w:proofErr w:type="spellEnd"/>
          </w:p>
        </w:tc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procesí</w:t>
            </w:r>
          </w:p>
        </w:tc>
      </w:tr>
      <w:tr w:rsidR="00AF29FE" w:rsidRPr="000579B0" w:rsidTr="00A62CC3">
        <w:tc>
          <w:tcPr>
            <w:tcW w:w="2835" w:type="dxa"/>
          </w:tcPr>
          <w:p w:rsidR="00AF29FE" w:rsidRPr="000579B0" w:rsidRDefault="00A62CC3" w:rsidP="002245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huevo</w:t>
            </w:r>
            <w:proofErr w:type="spellEnd"/>
          </w:p>
        </w:tc>
        <w:tc>
          <w:tcPr>
            <w:tcW w:w="2835" w:type="dxa"/>
          </w:tcPr>
          <w:p w:rsidR="00AF29FE" w:rsidRPr="000579B0" w:rsidRDefault="00AF29FE" w:rsidP="002245D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smrt</w:t>
            </w:r>
          </w:p>
        </w:tc>
      </w:tr>
    </w:tbl>
    <w:p w:rsidR="00AF29FE" w:rsidRPr="00866775" w:rsidRDefault="002245D7" w:rsidP="0083241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652145</wp:posOffset>
            </wp:positionV>
            <wp:extent cx="685800" cy="457200"/>
            <wp:effectExtent l="19050" t="0" r="0" b="0"/>
            <wp:wrapNone/>
            <wp:docPr id="4" name="obrázek 2" descr="Kamil Svec على تويتر: &quot;Současná česká (a dříve československá) vlajka má  100 let. Je krásná. Jak vypadá víte. A víte proč tak vypadá? Nabízím k  přečtení část stenozáznamu ze schůze NS československé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il Svec على تويتر: &quot;Současná česká (a dříve československá) vlajka má  100 let. Je krásná. Jak vypadá víte. A víte proč tak vypadá? Nabízím k  přečtení část stenozáznamu ze schůze NS československéh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556895</wp:posOffset>
            </wp:positionV>
            <wp:extent cx="704850" cy="704850"/>
            <wp:effectExtent l="19050" t="0" r="0" b="0"/>
            <wp:wrapNone/>
            <wp:docPr id="6" name="obrázek 5" descr="Španělská vlajka - Vyber si pot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panělská vlajka - Vyber si potis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9FE" w:rsidRPr="000579B0">
        <w:rPr>
          <w:rFonts w:ascii="Arial" w:hAnsi="Arial" w:cs="Arial"/>
        </w:rPr>
        <w:br w:type="textWrapping" w:clear="all"/>
      </w:r>
    </w:p>
    <w:p w:rsidR="002245D7" w:rsidRPr="00866775" w:rsidRDefault="00A62CC3" w:rsidP="002245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¿Cuándo se celebra la Semana Santa?</w:t>
      </w:r>
    </w:p>
    <w:p w:rsidR="003F441F" w:rsidRPr="00866775" w:rsidRDefault="00A62CC3" w:rsidP="002245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¿Por qué se celebra? </w:t>
      </w:r>
    </w:p>
    <w:p w:rsidR="003F441F" w:rsidRPr="00866775" w:rsidRDefault="00C242CF" w:rsidP="002245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</w:t>
      </w:r>
      <w:r w:rsidR="00A62CC3" w:rsidRPr="00866775">
        <w:rPr>
          <w:rFonts w:ascii="Arial" w:hAnsi="Arial" w:cs="Arial"/>
          <w:sz w:val="24"/>
          <w:szCs w:val="24"/>
          <w:lang w:val="es-419"/>
        </w:rPr>
        <w:t>Los checos la celebramos?</w:t>
      </w:r>
      <w:r w:rsidR="003F441F" w:rsidRPr="00866775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A62CC3" w:rsidRPr="00866775" w:rsidRDefault="003F441F" w:rsidP="002245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¿Cómo se llama la fiesta en checo?</w:t>
      </w:r>
    </w:p>
    <w:p w:rsidR="00A62CC3" w:rsidRPr="00866775" w:rsidRDefault="00A62CC3" w:rsidP="00A62CC3">
      <w:pPr>
        <w:rPr>
          <w:rFonts w:ascii="Arial" w:hAnsi="Arial" w:cs="Arial"/>
          <w:sz w:val="24"/>
          <w:szCs w:val="24"/>
          <w:lang w:val="es-419"/>
        </w:rPr>
      </w:pPr>
    </w:p>
    <w:p w:rsidR="002245D7" w:rsidRPr="00866775" w:rsidRDefault="002245D7" w:rsidP="00B076B1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p w:rsidR="00B076B1" w:rsidRPr="00866775" w:rsidRDefault="0083241F" w:rsidP="00B076B1">
      <w:pPr>
        <w:spacing w:after="0"/>
        <w:rPr>
          <w:rFonts w:ascii="Lucida Handwriting" w:hAnsi="Lucida Handwriting" w:cs="Arial"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• Le</w:t>
      </w:r>
      <w:r w:rsidR="00C23686" w:rsidRPr="00866775">
        <w:rPr>
          <w:rFonts w:ascii="Arial" w:hAnsi="Arial" w:cs="Arial"/>
          <w:b/>
          <w:sz w:val="24"/>
          <w:szCs w:val="24"/>
          <w:lang w:val="es-419"/>
        </w:rPr>
        <w:t>e y completa</w:t>
      </w:r>
      <w:r w:rsidR="00E53F70" w:rsidRPr="00866775">
        <w:rPr>
          <w:rFonts w:ascii="Arial" w:hAnsi="Arial" w:cs="Arial"/>
          <w:b/>
          <w:sz w:val="24"/>
          <w:szCs w:val="24"/>
          <w:lang w:val="es-419"/>
        </w:rPr>
        <w:t xml:space="preserve"> con</w:t>
      </w:r>
      <w:r w:rsidR="00C14367" w:rsidRPr="00866775">
        <w:rPr>
          <w:rFonts w:ascii="Arial" w:hAnsi="Arial" w:cs="Arial"/>
          <w:b/>
          <w:sz w:val="24"/>
          <w:szCs w:val="24"/>
          <w:lang w:val="es-419"/>
        </w:rPr>
        <w:t>:</w:t>
      </w:r>
      <w:r w:rsidR="00E53F70" w:rsidRPr="00866775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E53F70" w:rsidRPr="00866775">
        <w:rPr>
          <w:rFonts w:ascii="Lucida Handwriting" w:hAnsi="Lucida Handwriting" w:cs="Arial"/>
          <w:sz w:val="20"/>
          <w:szCs w:val="20"/>
          <w:lang w:val="es-419"/>
        </w:rPr>
        <w:t xml:space="preserve">abril, </w:t>
      </w:r>
      <w:r w:rsidR="00FC6974" w:rsidRPr="00866775">
        <w:rPr>
          <w:rFonts w:ascii="Lucida Handwriting" w:hAnsi="Lucida Handwriting" w:cs="Arial"/>
          <w:sz w:val="20"/>
          <w:szCs w:val="20"/>
          <w:lang w:val="es-419"/>
        </w:rPr>
        <w:t xml:space="preserve">Andalucía, </w:t>
      </w:r>
      <w:r w:rsidR="00E53F70" w:rsidRPr="00866775">
        <w:rPr>
          <w:rFonts w:ascii="Lucida Handwriting" w:hAnsi="Lucida Handwriting" w:cs="Arial"/>
          <w:sz w:val="20"/>
          <w:szCs w:val="20"/>
          <w:lang w:val="es-419"/>
        </w:rPr>
        <w:t xml:space="preserve">bandas de música, costaleros, muerte, Ramos, Resurrección, Santo, </w:t>
      </w:r>
      <w:r w:rsidR="00A62CC3" w:rsidRPr="00866775">
        <w:rPr>
          <w:rFonts w:ascii="Lucida Handwriting" w:hAnsi="Lucida Handwriting" w:cs="Arial"/>
          <w:sz w:val="20"/>
          <w:szCs w:val="20"/>
          <w:lang w:val="es-419"/>
        </w:rPr>
        <w:t xml:space="preserve">Semana, </w:t>
      </w:r>
      <w:r w:rsidR="00E53F70" w:rsidRPr="00866775">
        <w:rPr>
          <w:rFonts w:ascii="Lucida Handwriting" w:hAnsi="Lucida Handwriting" w:cs="Arial"/>
          <w:sz w:val="20"/>
          <w:szCs w:val="20"/>
          <w:lang w:val="es-419"/>
        </w:rPr>
        <w:t>soldados</w:t>
      </w:r>
    </w:p>
    <w:p w:rsidR="0083241F" w:rsidRPr="00866775" w:rsidRDefault="00B076B1" w:rsidP="0083241F">
      <w:pPr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Antes de</w:t>
      </w:r>
      <w:r w:rsidR="00C23686" w:rsidRPr="00866775">
        <w:rPr>
          <w:rFonts w:ascii="Arial" w:hAnsi="Arial" w:cs="Arial"/>
          <w:sz w:val="24"/>
          <w:szCs w:val="24"/>
          <w:lang w:val="es-419"/>
        </w:rPr>
        <w:t xml:space="preserve"> </w:t>
      </w:r>
      <w:r w:rsidR="00AF29FE" w:rsidRPr="00866775">
        <w:rPr>
          <w:rFonts w:ascii="Arial" w:hAnsi="Arial" w:cs="Arial"/>
          <w:sz w:val="24"/>
          <w:szCs w:val="24"/>
          <w:lang w:val="es-419"/>
        </w:rPr>
        <w:t xml:space="preserve">completar </w:t>
      </w:r>
      <w:r w:rsidR="00EA71E8" w:rsidRPr="00866775">
        <w:rPr>
          <w:rFonts w:ascii="Arial" w:hAnsi="Arial" w:cs="Arial"/>
          <w:sz w:val="24"/>
          <w:szCs w:val="24"/>
          <w:lang w:val="es-419"/>
        </w:rPr>
        <w:t>es bueno ver</w:t>
      </w:r>
      <w:r w:rsidR="00AF29FE" w:rsidRPr="00866775">
        <w:rPr>
          <w:rFonts w:ascii="Arial" w:hAnsi="Arial" w:cs="Arial"/>
          <w:sz w:val="24"/>
          <w:szCs w:val="24"/>
          <w:lang w:val="es-419"/>
        </w:rPr>
        <w:t xml:space="preserve"> </w:t>
      </w:r>
      <w:r w:rsidR="00E53F70" w:rsidRPr="00866775">
        <w:rPr>
          <w:rFonts w:ascii="Arial" w:hAnsi="Arial" w:cs="Arial"/>
          <w:sz w:val="24"/>
          <w:szCs w:val="24"/>
          <w:lang w:val="es-419"/>
        </w:rPr>
        <w:t>el ví</w:t>
      </w:r>
      <w:r w:rsidR="00C23686" w:rsidRPr="00866775">
        <w:rPr>
          <w:rFonts w:ascii="Arial" w:hAnsi="Arial" w:cs="Arial"/>
          <w:sz w:val="24"/>
          <w:szCs w:val="24"/>
          <w:lang w:val="es-419"/>
        </w:rPr>
        <w:t xml:space="preserve">deo </w:t>
      </w:r>
      <w:r w:rsidR="00C23686" w:rsidRPr="00866775">
        <w:rPr>
          <w:rFonts w:ascii="Arial" w:hAnsi="Arial" w:cs="Arial"/>
          <w:i/>
          <w:sz w:val="24"/>
          <w:szCs w:val="24"/>
          <w:lang w:val="es-419"/>
        </w:rPr>
        <w:t>Semana Santa y Procesiones</w:t>
      </w:r>
      <w:r w:rsidR="00C23686" w:rsidRPr="00866775">
        <w:rPr>
          <w:rFonts w:ascii="Arial" w:hAnsi="Arial" w:cs="Arial"/>
          <w:sz w:val="24"/>
          <w:szCs w:val="24"/>
          <w:lang w:val="es-419"/>
        </w:rPr>
        <w:t xml:space="preserve">  en</w:t>
      </w:r>
      <w:r w:rsidRPr="00866775">
        <w:rPr>
          <w:rFonts w:ascii="Arial" w:hAnsi="Arial" w:cs="Arial"/>
          <w:sz w:val="24"/>
          <w:szCs w:val="24"/>
          <w:lang w:val="es-419"/>
        </w:rPr>
        <w:t>:</w:t>
      </w:r>
      <w:r w:rsidR="00C23686" w:rsidRPr="00866775">
        <w:rPr>
          <w:rFonts w:ascii="Arial" w:hAnsi="Arial" w:cs="Arial"/>
          <w:sz w:val="24"/>
          <w:szCs w:val="24"/>
          <w:lang w:val="es-419"/>
        </w:rPr>
        <w:t xml:space="preserve"> videoele.com/menu-A2.html</w:t>
      </w:r>
    </w:p>
    <w:p w:rsidR="007F1779" w:rsidRPr="00866775" w:rsidRDefault="007F1779" w:rsidP="0083241F">
      <w:pPr>
        <w:spacing w:after="0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lang w:val="es-419"/>
        </w:rPr>
        <w:t>SEMANA SANTA</w:t>
      </w:r>
    </w:p>
    <w:p w:rsidR="0083241F" w:rsidRPr="00866775" w:rsidRDefault="0083241F" w:rsidP="0083241F">
      <w:pPr>
        <w:spacing w:after="0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La </w:t>
      </w:r>
      <w:r w:rsidR="00A62CC3" w:rsidRPr="00866775">
        <w:rPr>
          <w:rFonts w:ascii="Arial" w:hAnsi="Arial" w:cs="Arial"/>
          <w:i/>
          <w:sz w:val="24"/>
          <w:szCs w:val="24"/>
          <w:lang w:val="es-419"/>
        </w:rPr>
        <w:t>______________</w:t>
      </w:r>
      <w:r w:rsidRPr="00866775">
        <w:rPr>
          <w:rFonts w:ascii="Arial" w:hAnsi="Arial" w:cs="Arial"/>
          <w:i/>
          <w:sz w:val="24"/>
          <w:szCs w:val="24"/>
          <w:lang w:val="es-419"/>
        </w:rPr>
        <w:t>Santa es una de las fiestas más importantes de España. Es una</w:t>
      </w:r>
      <w:r w:rsidR="00A62CC3" w:rsidRPr="00866775">
        <w:rPr>
          <w:rFonts w:ascii="Arial" w:hAnsi="Arial" w:cs="Arial"/>
          <w:i/>
          <w:sz w:val="24"/>
          <w:szCs w:val="24"/>
          <w:lang w:val="es-419"/>
        </w:rPr>
        <w:t xml:space="preserve"> fiesta religiosa. E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n la República Checa </w:t>
      </w:r>
      <w:r w:rsidR="00A62CC3" w:rsidRPr="00866775">
        <w:rPr>
          <w:rFonts w:ascii="Arial" w:hAnsi="Arial" w:cs="Arial"/>
          <w:i/>
          <w:sz w:val="24"/>
          <w:szCs w:val="24"/>
          <w:lang w:val="es-419"/>
        </w:rPr>
        <w:t xml:space="preserve">se celebra  </w:t>
      </w:r>
      <w:r w:rsidRPr="00866775">
        <w:rPr>
          <w:rFonts w:ascii="Arial" w:hAnsi="Arial" w:cs="Arial"/>
          <w:i/>
          <w:sz w:val="24"/>
          <w:szCs w:val="24"/>
          <w:lang w:val="es-419"/>
        </w:rPr>
        <w:t>también, pero las tradiciones checas son diferentes a las españolas.</w:t>
      </w:r>
    </w:p>
    <w:p w:rsidR="0083241F" w:rsidRPr="00866775" w:rsidRDefault="0083241F" w:rsidP="0083241F">
      <w:pPr>
        <w:spacing w:after="0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lang w:val="es-419"/>
        </w:rPr>
        <w:t>La Semana Santa es la conmemora</w:t>
      </w:r>
      <w:r w:rsidR="00AF29FE" w:rsidRPr="00866775">
        <w:rPr>
          <w:rFonts w:ascii="Arial" w:hAnsi="Arial" w:cs="Arial"/>
          <w:i/>
          <w:sz w:val="24"/>
          <w:szCs w:val="24"/>
          <w:lang w:val="es-419"/>
        </w:rPr>
        <w:t>ción</w:t>
      </w:r>
      <w:r w:rsidR="00E53F70" w:rsidRPr="00866775">
        <w:rPr>
          <w:rFonts w:ascii="Arial" w:hAnsi="Arial" w:cs="Arial"/>
          <w:i/>
          <w:sz w:val="24"/>
          <w:szCs w:val="24"/>
          <w:lang w:val="es-419"/>
        </w:rPr>
        <w:t xml:space="preserve"> de la pasión</w:t>
      </w:r>
      <w:r w:rsidRPr="00866775">
        <w:rPr>
          <w:rFonts w:ascii="Arial" w:hAnsi="Arial" w:cs="Arial"/>
          <w:i/>
          <w:sz w:val="24"/>
          <w:szCs w:val="24"/>
          <w:lang w:val="es-419"/>
        </w:rPr>
        <w:t>,</w:t>
      </w:r>
      <w:r w:rsidR="00E53F70" w:rsidRPr="00866775">
        <w:rPr>
          <w:rFonts w:ascii="Arial" w:hAnsi="Arial" w:cs="Arial"/>
          <w:i/>
          <w:sz w:val="24"/>
          <w:szCs w:val="24"/>
          <w:lang w:val="es-419"/>
        </w:rPr>
        <w:t xml:space="preserve"> ________________ y resurrección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de Jesús de Nazaret.</w:t>
      </w:r>
      <w:r w:rsidR="00FC6974" w:rsidRPr="00866775">
        <w:rPr>
          <w:rFonts w:ascii="Arial" w:hAnsi="Arial" w:cs="Arial"/>
          <w:i/>
          <w:sz w:val="24"/>
          <w:szCs w:val="24"/>
          <w:lang w:val="es-419"/>
        </w:rPr>
        <w:t xml:space="preserve"> </w:t>
      </w:r>
      <w:r w:rsidRPr="00866775">
        <w:rPr>
          <w:rFonts w:ascii="Arial" w:hAnsi="Arial" w:cs="Arial"/>
          <w:i/>
          <w:color w:val="191A1E"/>
          <w:sz w:val="24"/>
          <w:szCs w:val="24"/>
          <w:shd w:val="clear" w:color="auto" w:fill="FFFFFF" w:themeFill="background1"/>
          <w:lang w:val="es-419"/>
        </w:rPr>
        <w:t xml:space="preserve">Se celebra cada año </w:t>
      </w:r>
      <w:r w:rsidR="00E53F70" w:rsidRPr="00866775">
        <w:rPr>
          <w:rStyle w:val="Siln"/>
          <w:rFonts w:ascii="Arial" w:hAnsi="Arial" w:cs="Arial"/>
          <w:b w:val="0"/>
          <w:i/>
          <w:color w:val="191A1E"/>
          <w:sz w:val="24"/>
          <w:szCs w:val="24"/>
          <w:bdr w:val="none" w:sz="0" w:space="0" w:color="auto" w:frame="1"/>
          <w:lang w:val="es-419"/>
        </w:rPr>
        <w:t>en marzo</w:t>
      </w:r>
      <w:r w:rsidRPr="00866775">
        <w:rPr>
          <w:rStyle w:val="Siln"/>
          <w:rFonts w:ascii="Arial" w:hAnsi="Arial" w:cs="Arial"/>
          <w:b w:val="0"/>
          <w:i/>
          <w:color w:val="191A1E"/>
          <w:sz w:val="24"/>
          <w:szCs w:val="24"/>
          <w:bdr w:val="none" w:sz="0" w:space="0" w:color="auto" w:frame="1"/>
          <w:lang w:val="es-419"/>
        </w:rPr>
        <w:t xml:space="preserve"> o en</w:t>
      </w:r>
      <w:r w:rsidRPr="00866775">
        <w:rPr>
          <w:rStyle w:val="Siln"/>
          <w:rFonts w:ascii="Arial" w:hAnsi="Arial" w:cs="Arial"/>
          <w:i/>
          <w:color w:val="191A1E"/>
          <w:sz w:val="24"/>
          <w:szCs w:val="24"/>
          <w:bdr w:val="none" w:sz="0" w:space="0" w:color="auto" w:frame="1"/>
          <w:lang w:val="es-419"/>
        </w:rPr>
        <w:t xml:space="preserve"> </w:t>
      </w:r>
      <w:r w:rsidRPr="00866775">
        <w:rPr>
          <w:rStyle w:val="Siln"/>
          <w:rFonts w:ascii="Arial" w:hAnsi="Arial" w:cs="Arial"/>
          <w:b w:val="0"/>
          <w:i/>
          <w:color w:val="191A1E"/>
          <w:sz w:val="24"/>
          <w:szCs w:val="24"/>
          <w:bdr w:val="none" w:sz="0" w:space="0" w:color="auto" w:frame="1"/>
          <w:lang w:val="es-419"/>
        </w:rPr>
        <w:t>_____________,</w:t>
      </w:r>
      <w:r w:rsidRPr="00866775">
        <w:rPr>
          <w:rFonts w:ascii="Arial" w:hAnsi="Arial" w:cs="Arial"/>
          <w:i/>
          <w:color w:val="191A1E"/>
          <w:sz w:val="24"/>
          <w:szCs w:val="24"/>
          <w:shd w:val="clear" w:color="auto" w:fill="FFFFFF" w:themeFill="background1"/>
          <w:lang w:val="es-419"/>
        </w:rPr>
        <w:t xml:space="preserve"> dependiendo del calendario lunar. </w:t>
      </w:r>
      <w:r w:rsidRPr="00866775">
        <w:rPr>
          <w:rFonts w:ascii="Arial" w:hAnsi="Arial" w:cs="Arial"/>
          <w:i/>
          <w:sz w:val="24"/>
          <w:szCs w:val="24"/>
          <w:lang w:val="es-419"/>
        </w:rPr>
        <w:t>En España la fiesta dura una semana. Empieza el Domingo de ______________ y termina el Domingo de _____________. Otros días festivos se llaman el Jueves Santo</w:t>
      </w:r>
      <w:r w:rsidR="00C23686" w:rsidRPr="00866775">
        <w:rPr>
          <w:rFonts w:ascii="Arial" w:hAnsi="Arial" w:cs="Arial"/>
          <w:i/>
          <w:sz w:val="24"/>
          <w:szCs w:val="24"/>
          <w:lang w:val="es-419"/>
        </w:rPr>
        <w:t xml:space="preserve"> </w:t>
      </w:r>
      <w:r w:rsidRPr="00866775">
        <w:rPr>
          <w:rFonts w:ascii="Arial" w:hAnsi="Arial" w:cs="Arial"/>
          <w:i/>
          <w:sz w:val="24"/>
          <w:szCs w:val="24"/>
          <w:lang w:val="es-419"/>
        </w:rPr>
        <w:t>y a el Viernes _____________. Las fiestas se celebran con procesiones.</w:t>
      </w:r>
      <w:r w:rsidR="00C23686" w:rsidRPr="00866775">
        <w:rPr>
          <w:rFonts w:ascii="Arial" w:hAnsi="Arial" w:cs="Arial"/>
          <w:i/>
          <w:sz w:val="24"/>
          <w:szCs w:val="24"/>
          <w:lang w:val="es-419"/>
        </w:rPr>
        <w:t xml:space="preserve"> </w:t>
      </w:r>
      <w:r w:rsidR="00FC6974" w:rsidRPr="00866775">
        <w:rPr>
          <w:rFonts w:ascii="Arial" w:hAnsi="Arial" w:cs="Arial"/>
          <w:i/>
          <w:sz w:val="24"/>
          <w:szCs w:val="24"/>
          <w:lang w:val="es-419"/>
        </w:rPr>
        <w:t xml:space="preserve">Las procesiones más importantes se celebran en el centro de España y en ______________. </w:t>
      </w:r>
      <w:r w:rsidR="00C23686" w:rsidRPr="00866775">
        <w:rPr>
          <w:rFonts w:ascii="Arial" w:hAnsi="Arial" w:cs="Arial"/>
          <w:i/>
          <w:sz w:val="24"/>
          <w:szCs w:val="24"/>
          <w:lang w:val="es-419"/>
        </w:rPr>
        <w:t>Lo más importante de las procesiones son los pasos</w:t>
      </w:r>
      <w:r w:rsidR="00E53F70" w:rsidRPr="00866775">
        <w:rPr>
          <w:rFonts w:ascii="Arial" w:hAnsi="Arial" w:cs="Arial"/>
          <w:i/>
          <w:sz w:val="24"/>
          <w:szCs w:val="24"/>
          <w:lang w:val="es-419"/>
        </w:rPr>
        <w:t>. Los llevan</w:t>
      </w:r>
      <w:r w:rsidR="00C23686" w:rsidRPr="00866775">
        <w:rPr>
          <w:rFonts w:ascii="Arial" w:hAnsi="Arial" w:cs="Arial"/>
          <w:i/>
          <w:sz w:val="24"/>
          <w:szCs w:val="24"/>
          <w:lang w:val="es-419"/>
        </w:rPr>
        <w:t xml:space="preserve"> los ____________. Las procesiones las acompañan los nazarenos, los _____________ romanos</w:t>
      </w:r>
      <w:r w:rsidR="00E53F70" w:rsidRPr="00866775">
        <w:rPr>
          <w:rFonts w:ascii="Arial" w:hAnsi="Arial" w:cs="Arial"/>
          <w:i/>
          <w:sz w:val="24"/>
          <w:szCs w:val="24"/>
          <w:lang w:val="es-419"/>
        </w:rPr>
        <w:t xml:space="preserve"> y las _____________. </w:t>
      </w:r>
    </w:p>
    <w:p w:rsidR="0083241F" w:rsidRPr="00866775" w:rsidRDefault="00FC6974" w:rsidP="0083241F">
      <w:pPr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lang w:val="es-419"/>
        </w:rPr>
        <w:t>Las escuelas españolas no abren sus puertas en la Semana Santa.</w:t>
      </w:r>
    </w:p>
    <w:p w:rsidR="0083241F" w:rsidRPr="00866775" w:rsidRDefault="0083241F" w:rsidP="0083241F">
      <w:pPr>
        <w:rPr>
          <w:rFonts w:ascii="Arial" w:hAnsi="Arial" w:cs="Arial"/>
          <w:sz w:val="24"/>
          <w:szCs w:val="24"/>
          <w:lang w:val="es-419"/>
        </w:rPr>
      </w:pPr>
    </w:p>
    <w:p w:rsidR="00C242CF" w:rsidRPr="00866775" w:rsidRDefault="00C242CF">
      <w:pPr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br w:type="page"/>
      </w:r>
    </w:p>
    <w:p w:rsidR="00981268" w:rsidRPr="00866775" w:rsidRDefault="005D2BA7" w:rsidP="009B6CBE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lastRenderedPageBreak/>
        <w:t>•</w:t>
      </w:r>
      <w:r w:rsidR="009D1FDB" w:rsidRPr="00866775">
        <w:rPr>
          <w:rFonts w:ascii="Arial" w:hAnsi="Arial" w:cs="Arial"/>
          <w:b/>
          <w:sz w:val="24"/>
          <w:szCs w:val="24"/>
          <w:lang w:val="es-419"/>
        </w:rPr>
        <w:t>Mira el vídeo otra vez y c</w:t>
      </w:r>
      <w:r w:rsidR="00981268" w:rsidRPr="00866775">
        <w:rPr>
          <w:rFonts w:ascii="Arial" w:hAnsi="Arial" w:cs="Arial"/>
          <w:b/>
          <w:sz w:val="24"/>
          <w:szCs w:val="24"/>
          <w:lang w:val="es-419"/>
        </w:rPr>
        <w:t>ontesta verdadero o falso:</w:t>
      </w:r>
    </w:p>
    <w:p w:rsidR="00981268" w:rsidRPr="00866775" w:rsidRDefault="00981268" w:rsidP="009B6CB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En la Semana Santa se celebran los primeros días de la vida de Jesucristo. </w:t>
      </w:r>
      <w:r w:rsidRPr="00866775">
        <w:rPr>
          <w:rFonts w:ascii="Arial" w:hAnsi="Arial" w:cs="Arial"/>
          <w:sz w:val="24"/>
          <w:szCs w:val="24"/>
          <w:lang w:val="es-419"/>
        </w:rPr>
        <w:tab/>
        <w:t>V – F</w:t>
      </w:r>
    </w:p>
    <w:p w:rsidR="008826E4" w:rsidRPr="00866775" w:rsidRDefault="008826E4" w:rsidP="009B6CB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La Semana Santa es una fiesta familiar. </w:t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  <w:t>V – F</w:t>
      </w:r>
    </w:p>
    <w:p w:rsidR="00981268" w:rsidRPr="00866775" w:rsidRDefault="00981268" w:rsidP="009B6CB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Los costaleros caminan despacio. </w:t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  <w:t>V – F</w:t>
      </w:r>
    </w:p>
    <w:p w:rsidR="00981268" w:rsidRPr="00866775" w:rsidRDefault="00981268" w:rsidP="009B6CB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Los nazarenos se visten una túnica.</w:t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  <w:t>V – F</w:t>
      </w:r>
    </w:p>
    <w:p w:rsidR="00981268" w:rsidRPr="00866775" w:rsidRDefault="00981268" w:rsidP="009B6CB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Las procesiones más importantes se cel</w:t>
      </w:r>
      <w:r w:rsidR="00F937CC" w:rsidRPr="00866775">
        <w:rPr>
          <w:rFonts w:ascii="Arial" w:hAnsi="Arial" w:cs="Arial"/>
          <w:sz w:val="24"/>
          <w:szCs w:val="24"/>
          <w:lang w:val="es-419"/>
        </w:rPr>
        <w:t>e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bran en el norte de España. </w:t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  <w:t>V – F</w:t>
      </w:r>
    </w:p>
    <w:p w:rsidR="00981268" w:rsidRPr="00866775" w:rsidRDefault="00F937CC" w:rsidP="009B6CB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La Semana Santa empieza el Domingo de Resurrección. </w:t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</w:r>
      <w:r w:rsidRPr="00866775">
        <w:rPr>
          <w:rFonts w:ascii="Arial" w:hAnsi="Arial" w:cs="Arial"/>
          <w:sz w:val="24"/>
          <w:szCs w:val="24"/>
          <w:lang w:val="es-419"/>
        </w:rPr>
        <w:tab/>
        <w:t>V – F</w:t>
      </w:r>
    </w:p>
    <w:p w:rsidR="008E09BF" w:rsidRPr="00866775" w:rsidRDefault="008E09BF" w:rsidP="009B6CB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</w:p>
    <w:p w:rsidR="009D1FDB" w:rsidRPr="00866775" w:rsidRDefault="009D1FDB" w:rsidP="009D1FDB">
      <w:pPr>
        <w:spacing w:after="0"/>
        <w:rPr>
          <w:rFonts w:ascii="Arial" w:hAnsi="Arial" w:cs="Arial"/>
          <w:color w:val="000000" w:themeColor="text1"/>
          <w:sz w:val="24"/>
          <w:szCs w:val="24"/>
          <w:lang w:val="es-419"/>
        </w:rPr>
      </w:pPr>
    </w:p>
    <w:p w:rsidR="009D1FDB" w:rsidRPr="00866775" w:rsidRDefault="005D2BA7" w:rsidP="009D1FDB">
      <w:pPr>
        <w:spacing w:after="0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>•Mira la foto que representa una tradición checa. Descríbela</w:t>
      </w: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. </w:t>
      </w:r>
    </w:p>
    <w:p w:rsidR="008826E4" w:rsidRPr="00866775" w:rsidRDefault="008826E4" w:rsidP="009D1FDB">
      <w:pPr>
        <w:spacing w:after="0"/>
        <w:rPr>
          <w:rFonts w:ascii="Arial" w:hAnsi="Arial" w:cs="Arial"/>
          <w:color w:val="000000" w:themeColor="text1"/>
          <w:sz w:val="24"/>
          <w:szCs w:val="24"/>
          <w:lang w:val="es-419"/>
        </w:rPr>
      </w:pPr>
    </w:p>
    <w:p w:rsidR="00F937CC" w:rsidRPr="00866775" w:rsidRDefault="00634088" w:rsidP="008826E4">
      <w:pPr>
        <w:spacing w:line="360" w:lineRule="auto"/>
        <w:ind w:left="1416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E316AE2" wp14:editId="48DE494D">
            <wp:extent cx="1809750" cy="2914989"/>
            <wp:effectExtent l="19050" t="0" r="0" b="0"/>
            <wp:docPr id="12" name="Obrázek 11" descr="vej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jc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40" cy="293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FDB" w:rsidRPr="00866775" w:rsidRDefault="005D2BA7" w:rsidP="002245D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Los huevos de Pascua son el símbolo de comienzo de la vida. </w:t>
      </w:r>
      <w:r w:rsidR="009D1FDB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En España se acostumbra a regalar huevos </w:t>
      </w:r>
      <w:r w:rsidR="009D1FDB" w:rsidRPr="00866775">
        <w:rPr>
          <w:rFonts w:ascii="Arial" w:hAnsi="Arial" w:cs="Arial"/>
          <w:color w:val="000000" w:themeColor="text1"/>
          <w:sz w:val="24"/>
          <w:szCs w:val="24"/>
          <w:u w:val="single"/>
          <w:lang w:val="es-419"/>
        </w:rPr>
        <w:t>de chocolate</w:t>
      </w:r>
      <w:r w:rsidR="009D1FDB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 con sorpresa en el interior a niños y mayores. </w:t>
      </w:r>
      <w:r w:rsidR="008826E4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¡Cuidado! </w:t>
      </w: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No </w:t>
      </w:r>
      <w:r w:rsidR="008826E4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existe la tradición de</w:t>
      </w: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 decora</w:t>
      </w:r>
      <w:r w:rsidR="008826E4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rlos</w:t>
      </w: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.</w:t>
      </w:r>
      <w:r w:rsidR="008826E4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¿</w:t>
      </w:r>
      <w:r w:rsidR="00D643B1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H</w:t>
      </w:r>
      <w:r w:rsidR="008826E4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ay otros símbolos de la Pascua?</w:t>
      </w:r>
    </w:p>
    <w:p w:rsidR="008826E4" w:rsidRPr="00866775" w:rsidRDefault="008826E4" w:rsidP="008074DC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8E09BF" w:rsidRPr="00866775" w:rsidRDefault="005D2BA7" w:rsidP="008826E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¿Conoces otra</w:t>
      </w:r>
      <w:r w:rsidR="008826E4" w:rsidRPr="00866775">
        <w:rPr>
          <w:rFonts w:ascii="Arial" w:hAnsi="Arial" w:cs="Arial"/>
          <w:sz w:val="24"/>
          <w:szCs w:val="24"/>
          <w:lang w:val="es-419"/>
        </w:rPr>
        <w:t>s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 tradición</w:t>
      </w:r>
      <w:r w:rsidR="008826E4" w:rsidRPr="00866775">
        <w:rPr>
          <w:rFonts w:ascii="Arial" w:hAnsi="Arial" w:cs="Arial"/>
          <w:sz w:val="24"/>
          <w:szCs w:val="24"/>
          <w:lang w:val="es-419"/>
        </w:rPr>
        <w:t>es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 checa</w:t>
      </w:r>
      <w:r w:rsidR="008826E4" w:rsidRPr="00866775">
        <w:rPr>
          <w:rFonts w:ascii="Arial" w:hAnsi="Arial" w:cs="Arial"/>
          <w:sz w:val="24"/>
          <w:szCs w:val="24"/>
          <w:lang w:val="es-419"/>
        </w:rPr>
        <w:t>s de esta fiesta</w:t>
      </w:r>
      <w:r w:rsidRPr="00866775">
        <w:rPr>
          <w:rFonts w:ascii="Arial" w:hAnsi="Arial" w:cs="Arial"/>
          <w:sz w:val="24"/>
          <w:szCs w:val="24"/>
          <w:lang w:val="es-419"/>
        </w:rPr>
        <w:t>?</w:t>
      </w:r>
    </w:p>
    <w:p w:rsidR="008E09BF" w:rsidRPr="00866775" w:rsidRDefault="008826E4" w:rsidP="008826E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¿Qué tipo de fiesta es? </w:t>
      </w:r>
    </w:p>
    <w:p w:rsidR="00981268" w:rsidRPr="00866775" w:rsidRDefault="00981268">
      <w:pPr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br w:type="page"/>
      </w:r>
    </w:p>
    <w:p w:rsidR="009B6CBE" w:rsidRDefault="009B6CBE" w:rsidP="007F1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BF0">
        <w:rPr>
          <w:rFonts w:ascii="Arial" w:hAnsi="Arial" w:cs="Arial"/>
          <w:b/>
          <w:sz w:val="24"/>
          <w:szCs w:val="24"/>
        </w:rPr>
        <w:lastRenderedPageBreak/>
        <w:t>Organizační formy a metody práce: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racovní list s názvem Velikonoce je určen pro </w:t>
      </w:r>
      <w:r w:rsidR="007F1779">
        <w:rPr>
          <w:rFonts w:ascii="Arial" w:hAnsi="Arial" w:cs="Arial"/>
          <w:sz w:val="24"/>
          <w:szCs w:val="24"/>
        </w:rPr>
        <w:t xml:space="preserve">jednu </w:t>
      </w:r>
      <w:r>
        <w:rPr>
          <w:rFonts w:ascii="Arial" w:hAnsi="Arial" w:cs="Arial"/>
          <w:sz w:val="24"/>
          <w:szCs w:val="24"/>
        </w:rPr>
        <w:t xml:space="preserve">vyučovací hodinu v jarním </w:t>
      </w:r>
      <w:r w:rsidR="00981268">
        <w:rPr>
          <w:rFonts w:ascii="Arial" w:hAnsi="Arial" w:cs="Arial"/>
          <w:sz w:val="24"/>
          <w:szCs w:val="24"/>
        </w:rPr>
        <w:t>období, v blízkosti oslav tohoto svátku</w:t>
      </w:r>
      <w:r>
        <w:rPr>
          <w:rFonts w:ascii="Arial" w:hAnsi="Arial" w:cs="Arial"/>
          <w:sz w:val="24"/>
          <w:szCs w:val="24"/>
        </w:rPr>
        <w:t xml:space="preserve">. </w:t>
      </w:r>
      <w:r w:rsidR="0057097A">
        <w:rPr>
          <w:rFonts w:ascii="Arial" w:hAnsi="Arial" w:cs="Arial"/>
          <w:sz w:val="24"/>
          <w:szCs w:val="24"/>
        </w:rPr>
        <w:t xml:space="preserve">Žáci pracují </w:t>
      </w:r>
      <w:r w:rsidR="007F1779">
        <w:rPr>
          <w:rFonts w:ascii="Arial" w:hAnsi="Arial" w:cs="Arial"/>
          <w:sz w:val="24"/>
          <w:szCs w:val="24"/>
        </w:rPr>
        <w:t>se slovní zásobou a texty</w:t>
      </w:r>
      <w:r w:rsidR="0057097A">
        <w:rPr>
          <w:rFonts w:ascii="Arial" w:hAnsi="Arial" w:cs="Arial"/>
          <w:sz w:val="24"/>
          <w:szCs w:val="24"/>
        </w:rPr>
        <w:t xml:space="preserve"> samostatně nebo ve dvojicích</w:t>
      </w:r>
      <w:r w:rsidR="007F1779">
        <w:rPr>
          <w:rFonts w:ascii="Arial" w:hAnsi="Arial" w:cs="Arial"/>
          <w:sz w:val="24"/>
          <w:szCs w:val="24"/>
        </w:rPr>
        <w:t xml:space="preserve">. List zahrnuje i práci s audiovizuální technikou, společné </w:t>
      </w:r>
      <w:r w:rsidR="0057097A">
        <w:rPr>
          <w:rFonts w:ascii="Arial" w:hAnsi="Arial" w:cs="Arial"/>
          <w:sz w:val="24"/>
          <w:szCs w:val="24"/>
        </w:rPr>
        <w:t>sledování krátkého výukového vi</w:t>
      </w:r>
      <w:r w:rsidR="007F1779">
        <w:rPr>
          <w:rFonts w:ascii="Arial" w:hAnsi="Arial" w:cs="Arial"/>
          <w:sz w:val="24"/>
          <w:szCs w:val="24"/>
        </w:rPr>
        <w:t>dea.</w:t>
      </w:r>
    </w:p>
    <w:p w:rsidR="007F1779" w:rsidRDefault="007F1779" w:rsidP="007F1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první aktivitě jsou žáci rozděleni do dvojic, nejprve spojují české a španělské výrazy s velikonoční tematikou, poté odpovídají na otázky proč, kde a kdy se svátky slaví.</w:t>
      </w:r>
    </w:p>
    <w:p w:rsidR="007F1779" w:rsidRDefault="007F1779" w:rsidP="007F1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Druhá aktivita zahrnuje doplň</w:t>
      </w:r>
      <w:r w:rsidR="0057097A">
        <w:rPr>
          <w:rFonts w:ascii="Arial" w:hAnsi="Arial" w:cs="Arial"/>
          <w:sz w:val="24"/>
          <w:szCs w:val="24"/>
        </w:rPr>
        <w:t>ování</w:t>
      </w:r>
      <w:r>
        <w:rPr>
          <w:rFonts w:ascii="Arial" w:hAnsi="Arial" w:cs="Arial"/>
          <w:sz w:val="24"/>
          <w:szCs w:val="24"/>
        </w:rPr>
        <w:t xml:space="preserve"> slov do textu Semana Santa </w:t>
      </w:r>
      <w:r w:rsidR="0057097A">
        <w:rPr>
          <w:rFonts w:ascii="Arial" w:hAnsi="Arial" w:cs="Arial"/>
          <w:sz w:val="24"/>
          <w:szCs w:val="24"/>
        </w:rPr>
        <w:t>a sledování výukového videa se stejným názvem.</w:t>
      </w:r>
      <w:r>
        <w:rPr>
          <w:rFonts w:ascii="Arial" w:hAnsi="Arial" w:cs="Arial"/>
          <w:sz w:val="24"/>
          <w:szCs w:val="24"/>
        </w:rPr>
        <w:t xml:space="preserve"> </w:t>
      </w:r>
      <w:r w:rsidR="0057097A">
        <w:rPr>
          <w:rFonts w:ascii="Arial" w:hAnsi="Arial" w:cs="Arial"/>
          <w:sz w:val="24"/>
          <w:szCs w:val="24"/>
        </w:rPr>
        <w:t>Je vhodné nejprve přeložit daná slova k doplnění, poté shlédnout video a</w:t>
      </w:r>
      <w:r w:rsidR="005D2BA7">
        <w:rPr>
          <w:rFonts w:ascii="Arial" w:hAnsi="Arial" w:cs="Arial"/>
          <w:sz w:val="24"/>
          <w:szCs w:val="24"/>
        </w:rPr>
        <w:t xml:space="preserve"> na závěr text doplnit a přeložit.</w:t>
      </w:r>
    </w:p>
    <w:p w:rsidR="005D2BA7" w:rsidRDefault="005E7C92" w:rsidP="007F1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třetí z aktivit</w:t>
      </w:r>
      <w:r w:rsidR="005D2BA7">
        <w:rPr>
          <w:rFonts w:ascii="Arial" w:hAnsi="Arial" w:cs="Arial"/>
          <w:sz w:val="24"/>
          <w:szCs w:val="24"/>
        </w:rPr>
        <w:t xml:space="preserve"> pustíme video ještě jednou, žáci mají rozhodnout, zda jsou vypsaná tvrzení o španělských oslavách pravdivá. Pokud jsou nepravdivá, měli by je opravit.</w:t>
      </w:r>
    </w:p>
    <w:p w:rsidR="005E7C92" w:rsidRDefault="005E7C92" w:rsidP="007F1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poslední aktivitě žáci popisují fotografii, která repr</w:t>
      </w:r>
      <w:r w:rsidR="008826E4">
        <w:rPr>
          <w:rFonts w:ascii="Arial" w:hAnsi="Arial" w:cs="Arial"/>
          <w:sz w:val="24"/>
          <w:szCs w:val="24"/>
        </w:rPr>
        <w:t>ezentuje jednu z českých tradic.</w:t>
      </w:r>
      <w:r>
        <w:rPr>
          <w:rFonts w:ascii="Arial" w:hAnsi="Arial" w:cs="Arial"/>
          <w:sz w:val="24"/>
          <w:szCs w:val="24"/>
        </w:rPr>
        <w:t xml:space="preserve"> Vyučuj</w:t>
      </w:r>
      <w:r w:rsidR="008826E4">
        <w:rPr>
          <w:rFonts w:ascii="Arial" w:hAnsi="Arial" w:cs="Arial"/>
          <w:sz w:val="24"/>
          <w:szCs w:val="24"/>
        </w:rPr>
        <w:t>ící může položit pomocné otázky</w:t>
      </w:r>
      <w:r>
        <w:rPr>
          <w:rFonts w:ascii="Arial" w:hAnsi="Arial" w:cs="Arial"/>
          <w:sz w:val="24"/>
          <w:szCs w:val="24"/>
        </w:rPr>
        <w:t>:¿</w:t>
      </w:r>
      <w:r w:rsidRPr="00866775">
        <w:rPr>
          <w:rFonts w:ascii="Arial" w:hAnsi="Arial" w:cs="Arial"/>
          <w:sz w:val="24"/>
          <w:szCs w:val="24"/>
          <w:lang w:val="es-419"/>
        </w:rPr>
        <w:t>Qué hay? ¿De qué color son los huevos? ¿Quién los decora</w:t>
      </w:r>
      <w:r w:rsidR="002245D7" w:rsidRPr="00866775">
        <w:rPr>
          <w:rFonts w:ascii="Arial" w:hAnsi="Arial" w:cs="Arial"/>
          <w:sz w:val="24"/>
          <w:szCs w:val="24"/>
          <w:lang w:val="es-419"/>
        </w:rPr>
        <w:t xml:space="preserve"> y por qué</w:t>
      </w:r>
      <w:r w:rsidRPr="00866775">
        <w:rPr>
          <w:rFonts w:ascii="Arial" w:hAnsi="Arial" w:cs="Arial"/>
          <w:sz w:val="24"/>
          <w:szCs w:val="24"/>
          <w:lang w:val="es-419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D643B1">
        <w:rPr>
          <w:rFonts w:ascii="Arial" w:hAnsi="Arial" w:cs="Arial"/>
          <w:sz w:val="24"/>
          <w:szCs w:val="24"/>
        </w:rPr>
        <w:t>K</w:t>
      </w:r>
      <w:r w:rsidR="008826E4">
        <w:rPr>
          <w:rFonts w:ascii="Arial" w:hAnsi="Arial" w:cs="Arial"/>
          <w:sz w:val="24"/>
          <w:szCs w:val="24"/>
        </w:rPr>
        <w:t>rátkým textem pod obrázkem si připomeneme symboliku vaje</w:t>
      </w:r>
      <w:r w:rsidR="00D643B1">
        <w:rPr>
          <w:rFonts w:ascii="Arial" w:hAnsi="Arial" w:cs="Arial"/>
          <w:sz w:val="24"/>
          <w:szCs w:val="24"/>
        </w:rPr>
        <w:t>c, zeptáme se na další tradiční velikonoční symboly</w:t>
      </w:r>
      <w:r w:rsidR="002B5CF4">
        <w:rPr>
          <w:rFonts w:ascii="Arial" w:hAnsi="Arial" w:cs="Arial"/>
          <w:sz w:val="24"/>
          <w:szCs w:val="24"/>
        </w:rPr>
        <w:t xml:space="preserve">. Shrneme společné křesťanské tradice a symboly, </w:t>
      </w:r>
      <w:r w:rsidR="000B2E93">
        <w:rPr>
          <w:rFonts w:ascii="Arial" w:hAnsi="Arial" w:cs="Arial"/>
          <w:sz w:val="24"/>
          <w:szCs w:val="24"/>
        </w:rPr>
        <w:t>spojí</w:t>
      </w:r>
      <w:r w:rsidR="00840724">
        <w:rPr>
          <w:rFonts w:ascii="Arial" w:hAnsi="Arial" w:cs="Arial"/>
          <w:sz w:val="24"/>
          <w:szCs w:val="24"/>
        </w:rPr>
        <w:t xml:space="preserve">me s pojmy </w:t>
      </w:r>
      <w:r w:rsidR="000B2E93">
        <w:rPr>
          <w:rFonts w:ascii="Arial" w:hAnsi="Arial" w:cs="Arial"/>
          <w:sz w:val="24"/>
          <w:szCs w:val="24"/>
        </w:rPr>
        <w:t xml:space="preserve">respekt, tolerance, odpuštění, </w:t>
      </w:r>
      <w:r w:rsidR="00427C53">
        <w:rPr>
          <w:rFonts w:ascii="Arial" w:hAnsi="Arial" w:cs="Arial"/>
          <w:sz w:val="24"/>
          <w:szCs w:val="24"/>
        </w:rPr>
        <w:t>zmíníme</w:t>
      </w:r>
      <w:r w:rsidR="002B5CF4">
        <w:rPr>
          <w:rFonts w:ascii="Arial" w:hAnsi="Arial" w:cs="Arial"/>
          <w:sz w:val="24"/>
          <w:szCs w:val="24"/>
        </w:rPr>
        <w:t xml:space="preserve"> české rodinné tradice</w:t>
      </w:r>
      <w:r w:rsidR="00427C53">
        <w:rPr>
          <w:rFonts w:ascii="Arial" w:hAnsi="Arial" w:cs="Arial"/>
          <w:sz w:val="24"/>
          <w:szCs w:val="24"/>
        </w:rPr>
        <w:t>, které se naopak od španělských liší.</w:t>
      </w:r>
      <w:r w:rsidR="00840724">
        <w:rPr>
          <w:rFonts w:ascii="Arial" w:hAnsi="Arial" w:cs="Arial"/>
          <w:sz w:val="24"/>
          <w:szCs w:val="24"/>
        </w:rPr>
        <w:t xml:space="preserve"> Zeptáme se, jaké tradice jednotliví žáci v rodinách dodržují, které se jim líbí, co si myslí o takzvaném „vyplácení“ nebo „omlazování“ dívek pomlázkami. </w:t>
      </w:r>
      <w:r w:rsidR="0019004F">
        <w:rPr>
          <w:rFonts w:ascii="Arial" w:hAnsi="Arial" w:cs="Arial"/>
          <w:sz w:val="24"/>
          <w:szCs w:val="24"/>
        </w:rPr>
        <w:t>Zjistíme názor na české tradice i těch, kteří je neslaví.</w:t>
      </w:r>
    </w:p>
    <w:p w:rsidR="009B6CBE" w:rsidRDefault="009B6CBE" w:rsidP="007F1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C7F">
        <w:rPr>
          <w:rFonts w:ascii="Arial" w:hAnsi="Arial" w:cs="Arial"/>
          <w:b/>
          <w:sz w:val="24"/>
          <w:szCs w:val="24"/>
        </w:rPr>
        <w:t>Pomůcky: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očítač propojený s plátnem či televizí a s připojením na internet, slovník, psací potřeby.</w:t>
      </w:r>
    </w:p>
    <w:p w:rsidR="009B6CBE" w:rsidRPr="00981268" w:rsidRDefault="009B6CBE" w:rsidP="007F1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2B1">
        <w:rPr>
          <w:rFonts w:ascii="Arial" w:hAnsi="Arial" w:cs="Arial"/>
          <w:b/>
          <w:sz w:val="24"/>
          <w:szCs w:val="24"/>
        </w:rPr>
        <w:t>Cíl:</w:t>
      </w:r>
      <w:r w:rsidR="00981268">
        <w:rPr>
          <w:rFonts w:ascii="Arial" w:hAnsi="Arial" w:cs="Arial"/>
          <w:b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8074DC" w:rsidRPr="008074DC">
        <w:rPr>
          <w:rFonts w:ascii="Arial" w:hAnsi="Arial" w:cs="Arial"/>
          <w:sz w:val="24"/>
          <w:szCs w:val="24"/>
        </w:rPr>
        <w:t>rocvičení slovní zásoby na</w:t>
      </w:r>
      <w:r w:rsidR="008074DC">
        <w:rPr>
          <w:rFonts w:ascii="Arial" w:hAnsi="Arial" w:cs="Arial"/>
          <w:sz w:val="24"/>
          <w:szCs w:val="24"/>
        </w:rPr>
        <w:t xml:space="preserve"> téma Velikonoce, barvy, oslavy a její r</w:t>
      </w:r>
      <w:r w:rsidR="00981268" w:rsidRPr="008074DC">
        <w:rPr>
          <w:rFonts w:ascii="Arial" w:hAnsi="Arial" w:cs="Arial"/>
          <w:sz w:val="24"/>
          <w:szCs w:val="24"/>
        </w:rPr>
        <w:t>ozš</w:t>
      </w:r>
      <w:r w:rsidR="008074DC">
        <w:rPr>
          <w:rFonts w:ascii="Arial" w:hAnsi="Arial" w:cs="Arial"/>
          <w:sz w:val="24"/>
          <w:szCs w:val="24"/>
        </w:rPr>
        <w:t>íření.</w:t>
      </w:r>
      <w:r w:rsidR="002B5CF4">
        <w:rPr>
          <w:rFonts w:ascii="Arial" w:hAnsi="Arial" w:cs="Arial"/>
          <w:sz w:val="24"/>
          <w:szCs w:val="24"/>
        </w:rPr>
        <w:t xml:space="preserve"> </w:t>
      </w:r>
      <w:r w:rsidR="009B514F">
        <w:rPr>
          <w:rFonts w:ascii="Arial" w:hAnsi="Arial" w:cs="Arial"/>
          <w:sz w:val="24"/>
          <w:szCs w:val="24"/>
        </w:rPr>
        <w:t>Seznámení se španělskými velikonočními tradicemi. Vyjádření vlastního názoru.</w:t>
      </w:r>
      <w:r w:rsidR="00DA2D27">
        <w:rPr>
          <w:rFonts w:ascii="Arial" w:hAnsi="Arial" w:cs="Arial"/>
          <w:sz w:val="24"/>
          <w:szCs w:val="24"/>
        </w:rPr>
        <w:t xml:space="preserve"> </w:t>
      </w:r>
      <w:r w:rsidR="002B5CF4">
        <w:rPr>
          <w:rFonts w:ascii="Arial" w:hAnsi="Arial" w:cs="Arial"/>
          <w:sz w:val="24"/>
          <w:szCs w:val="24"/>
        </w:rPr>
        <w:t xml:space="preserve">Vnímání </w:t>
      </w:r>
      <w:r w:rsidR="008074DC">
        <w:rPr>
          <w:rFonts w:ascii="Arial" w:hAnsi="Arial" w:cs="Arial"/>
          <w:sz w:val="24"/>
          <w:szCs w:val="24"/>
        </w:rPr>
        <w:t>křesťanských tradic</w:t>
      </w:r>
      <w:r w:rsidR="002B5CF4">
        <w:rPr>
          <w:rFonts w:ascii="Arial" w:hAnsi="Arial" w:cs="Arial"/>
          <w:sz w:val="24"/>
          <w:szCs w:val="24"/>
        </w:rPr>
        <w:t xml:space="preserve"> jako pilíře </w:t>
      </w:r>
      <w:r w:rsidR="00427C53">
        <w:rPr>
          <w:rFonts w:ascii="Arial" w:hAnsi="Arial" w:cs="Arial"/>
          <w:sz w:val="24"/>
          <w:szCs w:val="24"/>
        </w:rPr>
        <w:t>a spojovacího článku</w:t>
      </w:r>
      <w:r w:rsidR="002B5CF4">
        <w:rPr>
          <w:rFonts w:ascii="Arial" w:hAnsi="Arial" w:cs="Arial"/>
          <w:sz w:val="24"/>
          <w:szCs w:val="24"/>
        </w:rPr>
        <w:t xml:space="preserve"> moderní</w:t>
      </w:r>
      <w:r w:rsidR="00427C53">
        <w:rPr>
          <w:rFonts w:ascii="Arial" w:hAnsi="Arial" w:cs="Arial"/>
          <w:sz w:val="24"/>
          <w:szCs w:val="24"/>
        </w:rPr>
        <w:t xml:space="preserve"> demokratické</w:t>
      </w:r>
      <w:r w:rsidR="002B5CF4">
        <w:rPr>
          <w:rFonts w:ascii="Arial" w:hAnsi="Arial" w:cs="Arial"/>
          <w:sz w:val="24"/>
          <w:szCs w:val="24"/>
        </w:rPr>
        <w:t xml:space="preserve"> evropské společnosti, záruku tolerance, </w:t>
      </w:r>
      <w:r w:rsidR="000B2E93">
        <w:rPr>
          <w:rFonts w:ascii="Arial" w:hAnsi="Arial" w:cs="Arial"/>
          <w:sz w:val="24"/>
          <w:szCs w:val="24"/>
        </w:rPr>
        <w:t xml:space="preserve">respektu, </w:t>
      </w:r>
      <w:r w:rsidR="002B5CF4">
        <w:rPr>
          <w:rFonts w:ascii="Arial" w:hAnsi="Arial" w:cs="Arial"/>
          <w:sz w:val="24"/>
          <w:szCs w:val="24"/>
        </w:rPr>
        <w:t>solidarity</w:t>
      </w:r>
      <w:r w:rsidR="00427C53">
        <w:rPr>
          <w:rFonts w:ascii="Arial" w:hAnsi="Arial" w:cs="Arial"/>
          <w:sz w:val="24"/>
          <w:szCs w:val="24"/>
        </w:rPr>
        <w:t xml:space="preserve"> a odpuštění. Zachování </w:t>
      </w:r>
      <w:r w:rsidR="00840724">
        <w:rPr>
          <w:rFonts w:ascii="Arial" w:hAnsi="Arial" w:cs="Arial"/>
          <w:sz w:val="24"/>
          <w:szCs w:val="24"/>
        </w:rPr>
        <w:t>duchovních hodnot pro následující generace.</w:t>
      </w:r>
    </w:p>
    <w:p w:rsidR="009B6CBE" w:rsidRDefault="009B6CBE" w:rsidP="009B6CBE">
      <w:pPr>
        <w:spacing w:line="360" w:lineRule="auto"/>
        <w:rPr>
          <w:rFonts w:ascii="Arial" w:hAnsi="Arial" w:cs="Arial"/>
          <w:sz w:val="24"/>
          <w:szCs w:val="24"/>
        </w:rPr>
      </w:pPr>
      <w:r w:rsidRPr="001D18D5">
        <w:rPr>
          <w:rFonts w:ascii="Arial" w:hAnsi="Arial" w:cs="Arial"/>
          <w:b/>
          <w:sz w:val="24"/>
          <w:szCs w:val="24"/>
        </w:rPr>
        <w:t>Motivace</w:t>
      </w:r>
      <w:r>
        <w:rPr>
          <w:rFonts w:ascii="Arial" w:hAnsi="Arial" w:cs="Arial"/>
          <w:sz w:val="24"/>
          <w:szCs w:val="24"/>
        </w:rPr>
        <w:t>:</w:t>
      </w:r>
      <w:r w:rsidR="000B2E93"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z</w:t>
      </w:r>
      <w:r w:rsidR="000B2E93">
        <w:rPr>
          <w:rFonts w:ascii="Arial" w:hAnsi="Arial" w:cs="Arial"/>
          <w:sz w:val="24"/>
          <w:szCs w:val="24"/>
        </w:rPr>
        <w:t>achování duchovních hodnot, jejich ochrana, zamyšlení nad osobními hodnotami.</w:t>
      </w:r>
    </w:p>
    <w:p w:rsidR="00AF29FE" w:rsidRDefault="00AF29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04D29" w:rsidRDefault="002329A0" w:rsidP="001641EA">
      <w:pPr>
        <w:pStyle w:val="Nadpis2"/>
        <w:rPr>
          <w:rFonts w:ascii="Arial" w:hAnsi="Arial" w:cs="Arial"/>
          <w:b/>
          <w:color w:val="auto"/>
          <w:sz w:val="24"/>
          <w:szCs w:val="24"/>
        </w:rPr>
      </w:pPr>
      <w:bookmarkStart w:id="13" w:name="_Toc66609020"/>
      <w:r w:rsidRPr="001641E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3.3 </w:t>
      </w:r>
      <w:r w:rsidR="00876AA1" w:rsidRPr="001641EA">
        <w:rPr>
          <w:rFonts w:ascii="Arial" w:hAnsi="Arial" w:cs="Arial"/>
          <w:b/>
          <w:color w:val="auto"/>
          <w:sz w:val="24"/>
          <w:szCs w:val="24"/>
        </w:rPr>
        <w:t>Bydlení, aktivní občan</w:t>
      </w:r>
      <w:bookmarkEnd w:id="13"/>
    </w:p>
    <w:p w:rsidR="001641EA" w:rsidRPr="001641EA" w:rsidRDefault="001641EA" w:rsidP="001641EA"/>
    <w:p w:rsidR="00876AA1" w:rsidRPr="00866775" w:rsidRDefault="00876AA1" w:rsidP="00876AA1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  <w:lang w:val="es-419"/>
        </w:rPr>
      </w:pPr>
      <w:r w:rsidRPr="00866775">
        <w:rPr>
          <w:rFonts w:ascii="Arial" w:hAnsi="Arial" w:cs="Arial"/>
          <w:b/>
          <w:color w:val="2E74B5" w:themeColor="accent1" w:themeShade="BF"/>
          <w:sz w:val="24"/>
          <w:szCs w:val="24"/>
          <w:lang w:val="es-419"/>
        </w:rPr>
        <w:t>FICHA DE TRABAJO – VIVIENDA, CIUDADANO ACTIVO</w:t>
      </w:r>
    </w:p>
    <w:p w:rsidR="00876AA1" w:rsidRPr="00866775" w:rsidRDefault="00C30D75">
      <w:pPr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•Lee el texto y contesta las preguntas que están debajo de él</w:t>
      </w:r>
      <w:r w:rsidR="00876AA1" w:rsidRPr="00866775">
        <w:rPr>
          <w:rFonts w:ascii="Arial" w:hAnsi="Arial" w:cs="Arial"/>
          <w:b/>
          <w:sz w:val="24"/>
          <w:szCs w:val="24"/>
          <w:lang w:val="es-419"/>
        </w:rPr>
        <w:t>:</w:t>
      </w:r>
    </w:p>
    <w:p w:rsidR="002E1B2D" w:rsidRPr="00866775" w:rsidRDefault="00876AA1" w:rsidP="002E1B2D">
      <w:pPr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lang w:val="es-419"/>
        </w:rPr>
        <w:t>La Villa Grande es una ciudad pequeña</w:t>
      </w:r>
      <w:r w:rsidR="00DE4962" w:rsidRPr="00866775">
        <w:rPr>
          <w:rFonts w:ascii="Arial" w:hAnsi="Arial" w:cs="Arial"/>
          <w:i/>
          <w:sz w:val="24"/>
          <w:szCs w:val="24"/>
          <w:lang w:val="es-419"/>
        </w:rPr>
        <w:t>, bonita y tranquila, Hay muchas casas, tiendas pequeñas</w:t>
      </w:r>
      <w:r w:rsidR="002E1B2D" w:rsidRPr="00866775">
        <w:rPr>
          <w:rFonts w:ascii="Arial" w:hAnsi="Arial" w:cs="Arial"/>
          <w:i/>
          <w:sz w:val="24"/>
          <w:szCs w:val="24"/>
          <w:lang w:val="es-419"/>
        </w:rPr>
        <w:t xml:space="preserve">, </w:t>
      </w:r>
      <w:r w:rsidR="00FF6051" w:rsidRPr="00866775">
        <w:rPr>
          <w:rFonts w:ascii="Arial" w:hAnsi="Arial" w:cs="Arial"/>
          <w:i/>
          <w:sz w:val="24"/>
          <w:szCs w:val="24"/>
          <w:lang w:val="es-419"/>
        </w:rPr>
        <w:t xml:space="preserve">una peluquería, </w:t>
      </w:r>
      <w:r w:rsidR="002E1B2D" w:rsidRPr="00866775">
        <w:rPr>
          <w:rFonts w:ascii="Arial" w:hAnsi="Arial" w:cs="Arial"/>
          <w:i/>
          <w:sz w:val="24"/>
          <w:szCs w:val="24"/>
          <w:lang w:val="es-419"/>
        </w:rPr>
        <w:t>una escuela</w:t>
      </w:r>
      <w:r w:rsidR="00C30D75" w:rsidRPr="00866775">
        <w:rPr>
          <w:rFonts w:ascii="Arial" w:hAnsi="Arial" w:cs="Arial"/>
          <w:i/>
          <w:sz w:val="24"/>
          <w:szCs w:val="24"/>
          <w:lang w:val="es-419"/>
        </w:rPr>
        <w:t xml:space="preserve">, </w:t>
      </w:r>
      <w:r w:rsidR="00D56442" w:rsidRPr="00866775">
        <w:rPr>
          <w:rFonts w:ascii="Arial" w:hAnsi="Arial" w:cs="Arial"/>
          <w:i/>
          <w:sz w:val="24"/>
          <w:szCs w:val="24"/>
          <w:lang w:val="es-419"/>
        </w:rPr>
        <w:t xml:space="preserve">una estación de trenes, dos paradas de autobús, </w:t>
      </w:r>
      <w:r w:rsidR="00C30D75" w:rsidRPr="00866775">
        <w:rPr>
          <w:rFonts w:ascii="Arial" w:hAnsi="Arial" w:cs="Arial"/>
          <w:i/>
          <w:sz w:val="24"/>
          <w:szCs w:val="24"/>
          <w:lang w:val="es-419"/>
        </w:rPr>
        <w:t>una iglesia</w:t>
      </w:r>
      <w:r w:rsidR="002E1B2D" w:rsidRPr="00866775">
        <w:rPr>
          <w:rFonts w:ascii="Arial" w:hAnsi="Arial" w:cs="Arial"/>
          <w:i/>
          <w:sz w:val="24"/>
          <w:szCs w:val="24"/>
          <w:lang w:val="es-419"/>
        </w:rPr>
        <w:t xml:space="preserve"> y un museo. </w:t>
      </w:r>
      <w:r w:rsidR="00DE4962" w:rsidRPr="00866775">
        <w:rPr>
          <w:rFonts w:ascii="Arial" w:hAnsi="Arial" w:cs="Arial"/>
          <w:i/>
          <w:sz w:val="24"/>
          <w:szCs w:val="24"/>
          <w:lang w:val="es-419"/>
        </w:rPr>
        <w:t xml:space="preserve">Tiene un lago con </w:t>
      </w:r>
      <w:r w:rsidR="002E1B2D" w:rsidRPr="00866775">
        <w:rPr>
          <w:rFonts w:ascii="Arial" w:hAnsi="Arial" w:cs="Arial"/>
          <w:i/>
          <w:sz w:val="24"/>
          <w:szCs w:val="24"/>
          <w:lang w:val="es-419"/>
        </w:rPr>
        <w:t>playa romántica</w:t>
      </w:r>
      <w:r w:rsidR="00DE4962" w:rsidRPr="00866775">
        <w:rPr>
          <w:rFonts w:ascii="Arial" w:hAnsi="Arial" w:cs="Arial"/>
          <w:i/>
          <w:sz w:val="24"/>
          <w:szCs w:val="24"/>
          <w:lang w:val="es-419"/>
        </w:rPr>
        <w:t xml:space="preserve"> y un restaurante donde se sirve pescado.</w:t>
      </w:r>
      <w:r w:rsidR="002E1B2D" w:rsidRPr="00866775">
        <w:rPr>
          <w:rFonts w:ascii="Arial" w:hAnsi="Arial" w:cs="Arial"/>
          <w:i/>
          <w:sz w:val="24"/>
          <w:szCs w:val="24"/>
          <w:lang w:val="es-419"/>
        </w:rPr>
        <w:t xml:space="preserve"> El centro histótrico es pequeño, hay casas antiguas, 2 restaurantes y una cafetería. En la Villa no hay centros comerciales, institutos,</w:t>
      </w:r>
      <w:r w:rsidR="00C30D75" w:rsidRPr="00866775">
        <w:rPr>
          <w:rFonts w:ascii="Arial" w:hAnsi="Arial" w:cs="Arial"/>
          <w:i/>
          <w:sz w:val="24"/>
          <w:szCs w:val="24"/>
          <w:lang w:val="es-419"/>
        </w:rPr>
        <w:t xml:space="preserve"> bancos,</w:t>
      </w:r>
      <w:r w:rsidR="002E1B2D" w:rsidRPr="00866775">
        <w:rPr>
          <w:rFonts w:ascii="Arial" w:hAnsi="Arial" w:cs="Arial"/>
          <w:i/>
          <w:sz w:val="24"/>
          <w:szCs w:val="24"/>
          <w:lang w:val="es-419"/>
        </w:rPr>
        <w:t xml:space="preserve"> cines ni teatros.</w:t>
      </w:r>
      <w:r w:rsidR="00D56442" w:rsidRPr="00866775">
        <w:rPr>
          <w:rFonts w:ascii="Arial" w:hAnsi="Arial" w:cs="Arial"/>
          <w:i/>
          <w:sz w:val="24"/>
          <w:szCs w:val="24"/>
          <w:lang w:val="es-419"/>
        </w:rPr>
        <w:t xml:space="preserve"> Pues la ciudad es preciosa pero un poco aburrida.</w:t>
      </w:r>
    </w:p>
    <w:p w:rsidR="00C30D75" w:rsidRPr="00866775" w:rsidRDefault="002E1B2D" w:rsidP="002E1B2D">
      <w:pPr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La Villa Grande está a unos 15 kilómetros de </w:t>
      </w:r>
      <w:r w:rsidR="00D56442" w:rsidRPr="00866775">
        <w:rPr>
          <w:rFonts w:ascii="Arial" w:hAnsi="Arial" w:cs="Arial"/>
          <w:i/>
          <w:sz w:val="24"/>
          <w:szCs w:val="24"/>
          <w:lang w:val="es-419"/>
        </w:rPr>
        <w:t>Praga donde hay de todo. Mucha gente trabaja o estudia allí.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Se tarda </w:t>
      </w:r>
      <w:r w:rsidR="00D56442" w:rsidRPr="00866775">
        <w:rPr>
          <w:rFonts w:ascii="Arial" w:hAnsi="Arial" w:cs="Arial"/>
          <w:i/>
          <w:sz w:val="24"/>
          <w:szCs w:val="24"/>
          <w:lang w:val="es-419"/>
        </w:rPr>
        <w:t>20 minutos en llegar, se puede ir en autobús, en tren o en coche, claro.</w:t>
      </w:r>
    </w:p>
    <w:p w:rsidR="00C30D75" w:rsidRPr="00866775" w:rsidRDefault="00C30D75" w:rsidP="002E1B2D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C30D75" w:rsidRPr="00866775" w:rsidRDefault="00C30D75" w:rsidP="002E1B2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¿Cómo es la Villa Grande?</w:t>
      </w:r>
    </w:p>
    <w:p w:rsidR="00C30D75" w:rsidRPr="00866775" w:rsidRDefault="00C30D75" w:rsidP="002E1B2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¿Dónde se encuentra?</w:t>
      </w:r>
    </w:p>
    <w:p w:rsidR="00C30D75" w:rsidRPr="00866775" w:rsidRDefault="00C30D75" w:rsidP="002E1B2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¿Es un lugar para vivir? ¿Qué ventajas e inconventientes tiene en cuanto a la vivienda?</w:t>
      </w:r>
    </w:p>
    <w:p w:rsidR="00C30D75" w:rsidRPr="00866775" w:rsidRDefault="00C30D75" w:rsidP="002E1B2D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C30D75" w:rsidRPr="00866775" w:rsidRDefault="00C30D75" w:rsidP="002E1B2D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C30D75" w:rsidRPr="00866775" w:rsidRDefault="00C30D75" w:rsidP="002E1B2D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•</w:t>
      </w:r>
      <w:r w:rsidR="00BC40D7" w:rsidRPr="00866775">
        <w:rPr>
          <w:rFonts w:ascii="Arial" w:hAnsi="Arial" w:cs="Arial"/>
          <w:b/>
          <w:sz w:val="24"/>
          <w:szCs w:val="24"/>
          <w:lang w:val="es-419"/>
        </w:rPr>
        <w:t>JUEGO DE ROL – CIUDADANO ACTIVO</w:t>
      </w:r>
    </w:p>
    <w:p w:rsidR="00BC40D7" w:rsidRPr="00866775" w:rsidRDefault="00D56442" w:rsidP="002E1B2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Hay una reunión de ciudadanos</w:t>
      </w:r>
      <w:r w:rsidR="00CC10CD" w:rsidRPr="00866775">
        <w:rPr>
          <w:rFonts w:ascii="Arial" w:hAnsi="Arial" w:cs="Arial"/>
          <w:sz w:val="24"/>
          <w:szCs w:val="24"/>
          <w:lang w:val="es-419"/>
        </w:rPr>
        <w:t xml:space="preserve"> de la Villa Grande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. El tema del debate es </w:t>
      </w:r>
      <w:r w:rsidR="00CC10CD" w:rsidRPr="00866775">
        <w:rPr>
          <w:rFonts w:ascii="Arial" w:hAnsi="Arial" w:cs="Arial"/>
          <w:sz w:val="24"/>
          <w:szCs w:val="24"/>
          <w:lang w:val="es-419"/>
        </w:rPr>
        <w:t xml:space="preserve">la construcción de un centro comercial. </w:t>
      </w:r>
      <w:r w:rsidR="00BC40D7" w:rsidRPr="00866775">
        <w:rPr>
          <w:rFonts w:ascii="Arial" w:hAnsi="Arial" w:cs="Arial"/>
          <w:sz w:val="24"/>
          <w:szCs w:val="24"/>
          <w:lang w:val="es-419"/>
        </w:rPr>
        <w:t xml:space="preserve">¿Estás a favor o en contra? </w:t>
      </w:r>
      <w:r w:rsidR="00CC10CD" w:rsidRPr="00866775">
        <w:rPr>
          <w:rFonts w:ascii="Arial" w:hAnsi="Arial" w:cs="Arial"/>
          <w:sz w:val="24"/>
          <w:szCs w:val="24"/>
          <w:lang w:val="es-419"/>
        </w:rPr>
        <w:t xml:space="preserve">Después de sortear tu rol prepara </w:t>
      </w:r>
      <w:r w:rsidR="00BC40D7" w:rsidRPr="00866775">
        <w:rPr>
          <w:rFonts w:ascii="Arial" w:hAnsi="Arial" w:cs="Arial"/>
          <w:sz w:val="24"/>
          <w:szCs w:val="24"/>
          <w:lang w:val="es-419"/>
        </w:rPr>
        <w:t>argumentos</w:t>
      </w:r>
      <w:r w:rsidR="00CC10CD" w:rsidRPr="00866775">
        <w:rPr>
          <w:rFonts w:ascii="Arial" w:hAnsi="Arial" w:cs="Arial"/>
          <w:sz w:val="24"/>
          <w:szCs w:val="24"/>
          <w:lang w:val="es-419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C10CD" w:rsidRPr="00866775" w:rsidTr="00CC10CD">
        <w:tc>
          <w:tcPr>
            <w:tcW w:w="4606" w:type="dxa"/>
          </w:tcPr>
          <w:p w:rsidR="00CC10CD" w:rsidRPr="00866775" w:rsidRDefault="00CC10CD" w:rsidP="002E1B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  <w:lang w:val="es-419"/>
              </w:rPr>
              <w:t>+</w:t>
            </w:r>
            <w:r w:rsidRPr="00866775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val="es-419"/>
              </w:rPr>
              <w:t xml:space="preserve"> argumentos a favor</w:t>
            </w:r>
          </w:p>
        </w:tc>
        <w:tc>
          <w:tcPr>
            <w:tcW w:w="4606" w:type="dxa"/>
          </w:tcPr>
          <w:p w:rsidR="00CC10CD" w:rsidRPr="00866775" w:rsidRDefault="00CC10CD" w:rsidP="002E1B2D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highlight w:val="darkCyan"/>
                <w:lang w:val="es-419"/>
              </w:rPr>
              <w:t>-</w:t>
            </w:r>
            <w:r w:rsidR="00BC40D7" w:rsidRPr="00866775">
              <w:rPr>
                <w:rFonts w:ascii="Arial" w:hAnsi="Arial" w:cs="Arial"/>
                <w:b/>
                <w:sz w:val="24"/>
                <w:szCs w:val="24"/>
                <w:highlight w:val="darkCyan"/>
                <w:lang w:val="es-419"/>
              </w:rPr>
              <w:t>-</w:t>
            </w:r>
            <w:r w:rsidRPr="00866775">
              <w:rPr>
                <w:rFonts w:ascii="Arial" w:hAnsi="Arial" w:cs="Arial"/>
                <w:sz w:val="24"/>
                <w:szCs w:val="24"/>
                <w:highlight w:val="darkCyan"/>
                <w:lang w:val="es-419"/>
              </w:rPr>
              <w:t xml:space="preserve"> argumentos en contra</w:t>
            </w:r>
          </w:p>
        </w:tc>
      </w:tr>
    </w:tbl>
    <w:p w:rsidR="00CC10CD" w:rsidRPr="00866775" w:rsidRDefault="00CC10CD" w:rsidP="002E1B2D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C30D75" w:rsidRPr="00866775" w:rsidRDefault="00C30D75" w:rsidP="002E1B2D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BC40D7" w:rsidRPr="00866775" w:rsidRDefault="00BC40D7" w:rsidP="00BC40D7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BC40D7" w:rsidRPr="00866775" w:rsidRDefault="00BC40D7" w:rsidP="00BC40D7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BC40D7" w:rsidRPr="00866775" w:rsidRDefault="00BC40D7" w:rsidP="00BC40D7">
      <w:pPr>
        <w:jc w:val="both"/>
        <w:rPr>
          <w:rFonts w:ascii="Arial" w:hAnsi="Arial" w:cs="Arial"/>
          <w:sz w:val="24"/>
          <w:szCs w:val="24"/>
          <w:lang w:val="es-419"/>
        </w:rPr>
      </w:pPr>
    </w:p>
    <w:p w:rsidR="00BC40D7" w:rsidRPr="00866775" w:rsidRDefault="00BC40D7" w:rsidP="00BC40D7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Ahora haced juntos </w:t>
      </w:r>
      <w:r w:rsidR="00FF6051" w:rsidRPr="00866775">
        <w:rPr>
          <w:rFonts w:ascii="Arial" w:hAnsi="Arial" w:cs="Arial"/>
          <w:sz w:val="24"/>
          <w:szCs w:val="24"/>
          <w:lang w:val="es-419"/>
        </w:rPr>
        <w:t>un debate del proyecto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. La reunión la dirige el alcalde /la alcaldesa. Al final del debate hay que </w:t>
      </w:r>
      <w:r w:rsidR="00FF6051" w:rsidRPr="00866775">
        <w:rPr>
          <w:rFonts w:ascii="Arial" w:hAnsi="Arial" w:cs="Arial"/>
          <w:sz w:val="24"/>
          <w:szCs w:val="24"/>
          <w:lang w:val="es-419"/>
        </w:rPr>
        <w:t>votar y decidir.</w:t>
      </w:r>
      <w:r w:rsidR="00070AE5" w:rsidRPr="00866775">
        <w:rPr>
          <w:rFonts w:ascii="Arial" w:hAnsi="Arial" w:cs="Arial"/>
          <w:sz w:val="24"/>
          <w:szCs w:val="24"/>
          <w:lang w:val="es-419"/>
        </w:rPr>
        <w:t xml:space="preserve"> Gana la mayoría de votes.</w:t>
      </w:r>
    </w:p>
    <w:p w:rsidR="00BC40D7" w:rsidRPr="00866775" w:rsidRDefault="00BC40D7" w:rsidP="00BC40D7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Utiliza: en mi opinión, </w:t>
      </w:r>
      <w:r w:rsidR="00EB1452" w:rsidRPr="00866775">
        <w:rPr>
          <w:rFonts w:ascii="Arial" w:hAnsi="Arial" w:cs="Arial"/>
          <w:sz w:val="24"/>
          <w:szCs w:val="24"/>
          <w:lang w:val="es-419"/>
        </w:rPr>
        <w:t xml:space="preserve">para mí, </w:t>
      </w:r>
      <w:r w:rsidRPr="00866775">
        <w:rPr>
          <w:rFonts w:ascii="Arial" w:hAnsi="Arial" w:cs="Arial"/>
          <w:sz w:val="24"/>
          <w:szCs w:val="24"/>
          <w:lang w:val="es-419"/>
        </w:rPr>
        <w:t>pienso que,</w:t>
      </w:r>
      <w:r w:rsidR="00EB1452" w:rsidRPr="00866775">
        <w:rPr>
          <w:rFonts w:ascii="Arial" w:hAnsi="Arial" w:cs="Arial"/>
          <w:sz w:val="24"/>
          <w:szCs w:val="24"/>
          <w:lang w:val="es-419"/>
        </w:rPr>
        <w:t xml:space="preserve"> creo </w:t>
      </w:r>
      <w:r w:rsidR="00930FC6" w:rsidRPr="00866775">
        <w:rPr>
          <w:rFonts w:ascii="Arial" w:hAnsi="Arial" w:cs="Arial"/>
          <w:sz w:val="24"/>
          <w:szCs w:val="24"/>
          <w:lang w:val="es-419"/>
        </w:rPr>
        <w:t>que</w:t>
      </w:r>
      <w:r w:rsidR="00EB1452" w:rsidRPr="00866775">
        <w:rPr>
          <w:rFonts w:ascii="Arial" w:hAnsi="Arial" w:cs="Arial"/>
          <w:sz w:val="24"/>
          <w:szCs w:val="24"/>
          <w:lang w:val="es-419"/>
        </w:rPr>
        <w:t>,</w:t>
      </w:r>
      <w:r w:rsidR="00930FC6" w:rsidRPr="00866775">
        <w:rPr>
          <w:rFonts w:ascii="Arial" w:hAnsi="Arial" w:cs="Arial"/>
          <w:sz w:val="24"/>
          <w:szCs w:val="24"/>
          <w:lang w:val="es-419"/>
        </w:rPr>
        <w:t xml:space="preserve"> me parece + adjetivo, 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 prefiero, me gusta la idea de</w:t>
      </w:r>
      <w:r w:rsidR="00EB1452" w:rsidRPr="00866775">
        <w:rPr>
          <w:rFonts w:ascii="Arial" w:hAnsi="Arial" w:cs="Arial"/>
          <w:sz w:val="24"/>
          <w:szCs w:val="24"/>
          <w:lang w:val="es-419"/>
        </w:rPr>
        <w:t>, estoy de acuerdo con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  </w:t>
      </w:r>
    </w:p>
    <w:p w:rsidR="00DE4962" w:rsidRPr="00866775" w:rsidRDefault="00DE4962" w:rsidP="002E1B2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br w:type="page"/>
      </w:r>
    </w:p>
    <w:p w:rsidR="00FF6051" w:rsidRDefault="00404E57" w:rsidP="00404E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ROLES PARA EL JUEGO: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F6051" w:rsidRPr="00866775" w:rsidTr="00404E57">
        <w:trPr>
          <w:trHeight w:val="1984"/>
        </w:trPr>
        <w:tc>
          <w:tcPr>
            <w:tcW w:w="3070" w:type="dxa"/>
            <w:vAlign w:val="bottom"/>
          </w:tcPr>
          <w:p w:rsidR="00404E57" w:rsidRPr="00866775" w:rsidRDefault="00FF6051" w:rsidP="00404E5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alcalde/alcaldesa</w:t>
            </w:r>
          </w:p>
          <w:p w:rsidR="00404E57" w:rsidRPr="00866775" w:rsidRDefault="00404E57" w:rsidP="00404E5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</w:p>
          <w:p w:rsidR="00963E9A" w:rsidRPr="00866775" w:rsidRDefault="00963E9A" w:rsidP="0040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404E57" w:rsidRPr="00866775" w:rsidRDefault="00404E57" w:rsidP="0040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</w:t>
            </w:r>
          </w:p>
        </w:tc>
        <w:tc>
          <w:tcPr>
            <w:tcW w:w="3071" w:type="dxa"/>
            <w:vAlign w:val="bottom"/>
          </w:tcPr>
          <w:p w:rsidR="00404E57" w:rsidRPr="00866775" w:rsidRDefault="00FF6051" w:rsidP="00404E5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vendedor/a</w:t>
            </w:r>
          </w:p>
          <w:p w:rsidR="00404E57" w:rsidRPr="00866775" w:rsidRDefault="00404E57" w:rsidP="00404E5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</w:p>
          <w:p w:rsidR="00963E9A" w:rsidRPr="00866775" w:rsidRDefault="00963E9A" w:rsidP="0040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FF6051" w:rsidRPr="00866775" w:rsidRDefault="00404E57" w:rsidP="0040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2</w:t>
            </w:r>
          </w:p>
        </w:tc>
        <w:tc>
          <w:tcPr>
            <w:tcW w:w="3071" w:type="dxa"/>
            <w:vAlign w:val="bottom"/>
          </w:tcPr>
          <w:p w:rsidR="00FF6051" w:rsidRPr="00866775" w:rsidRDefault="00404E57" w:rsidP="00404E5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estudiante</w:t>
            </w:r>
          </w:p>
          <w:p w:rsidR="00404E57" w:rsidRPr="00866775" w:rsidRDefault="00404E57" w:rsidP="00404E5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</w:p>
          <w:p w:rsidR="00963E9A" w:rsidRPr="00866775" w:rsidRDefault="00963E9A" w:rsidP="0040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404E57" w:rsidRPr="00866775" w:rsidRDefault="00404E57" w:rsidP="0040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3</w:t>
            </w:r>
          </w:p>
        </w:tc>
      </w:tr>
      <w:tr w:rsidR="00FF6051" w:rsidRPr="00866775" w:rsidTr="00963E9A">
        <w:trPr>
          <w:trHeight w:val="1984"/>
        </w:trPr>
        <w:tc>
          <w:tcPr>
            <w:tcW w:w="3070" w:type="dxa"/>
            <w:vAlign w:val="bottom"/>
          </w:tcPr>
          <w:p w:rsidR="00FF6051" w:rsidRPr="00866775" w:rsidRDefault="00FF6051" w:rsidP="00404E5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ama de casa</w:t>
            </w:r>
          </w:p>
          <w:p w:rsidR="00404E57" w:rsidRPr="00866775" w:rsidRDefault="00404E57" w:rsidP="00404E5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</w:p>
          <w:p w:rsidR="00963E9A" w:rsidRPr="00866775" w:rsidRDefault="00963E9A" w:rsidP="0040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404E57" w:rsidRPr="00866775" w:rsidRDefault="00404E57" w:rsidP="0040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4</w:t>
            </w:r>
          </w:p>
        </w:tc>
        <w:tc>
          <w:tcPr>
            <w:tcW w:w="3071" w:type="dxa"/>
            <w:vAlign w:val="bottom"/>
          </w:tcPr>
          <w:p w:rsidR="00963E9A" w:rsidRPr="00866775" w:rsidRDefault="00FF6051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director/a de la escuela</w:t>
            </w: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FF6051" w:rsidRPr="00866775" w:rsidRDefault="00404E57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5</w:t>
            </w:r>
          </w:p>
        </w:tc>
        <w:tc>
          <w:tcPr>
            <w:tcW w:w="3071" w:type="dxa"/>
            <w:vAlign w:val="bottom"/>
          </w:tcPr>
          <w:p w:rsidR="00FF6051" w:rsidRPr="00866775" w:rsidRDefault="00FF6051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peluquero/a</w:t>
            </w: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6</w:t>
            </w:r>
          </w:p>
        </w:tc>
      </w:tr>
      <w:tr w:rsidR="00FF6051" w:rsidRPr="00866775" w:rsidTr="00963E9A">
        <w:trPr>
          <w:trHeight w:val="1984"/>
        </w:trPr>
        <w:tc>
          <w:tcPr>
            <w:tcW w:w="3070" w:type="dxa"/>
            <w:vAlign w:val="bottom"/>
          </w:tcPr>
          <w:p w:rsidR="00FF6051" w:rsidRPr="00866775" w:rsidRDefault="00FF6051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camarero/a</w:t>
            </w: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7</w:t>
            </w:r>
          </w:p>
        </w:tc>
        <w:tc>
          <w:tcPr>
            <w:tcW w:w="3071" w:type="dxa"/>
            <w:vAlign w:val="bottom"/>
          </w:tcPr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policía</w:t>
            </w: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FF6051" w:rsidRPr="00866775" w:rsidRDefault="00963E9A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8</w:t>
            </w:r>
          </w:p>
        </w:tc>
        <w:tc>
          <w:tcPr>
            <w:tcW w:w="3071" w:type="dxa"/>
            <w:vAlign w:val="bottom"/>
          </w:tcPr>
          <w:p w:rsidR="00FF6051" w:rsidRPr="00866775" w:rsidRDefault="00FF6051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dentista</w:t>
            </w: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963E9A" w:rsidRPr="00866775" w:rsidRDefault="00963E9A" w:rsidP="00963E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9</w:t>
            </w:r>
          </w:p>
        </w:tc>
      </w:tr>
      <w:tr w:rsidR="00FF6051" w:rsidRPr="00866775" w:rsidTr="00EB1452">
        <w:trPr>
          <w:trHeight w:val="1984"/>
        </w:trPr>
        <w:tc>
          <w:tcPr>
            <w:tcW w:w="3070" w:type="dxa"/>
            <w:vAlign w:val="bottom"/>
          </w:tcPr>
          <w:p w:rsidR="00FF6051" w:rsidRPr="00866775" w:rsidRDefault="00FF6051" w:rsidP="00EB145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pintor/a</w:t>
            </w: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963E9A" w:rsidRPr="00866775" w:rsidRDefault="00963E9A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10</w:t>
            </w:r>
          </w:p>
        </w:tc>
        <w:tc>
          <w:tcPr>
            <w:tcW w:w="3071" w:type="dxa"/>
            <w:vAlign w:val="bottom"/>
          </w:tcPr>
          <w:p w:rsidR="00FF6051" w:rsidRPr="00866775" w:rsidRDefault="00404E57" w:rsidP="00EB145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taxista</w:t>
            </w: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963E9A" w:rsidRPr="00866775" w:rsidRDefault="00963E9A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11</w:t>
            </w:r>
          </w:p>
        </w:tc>
        <w:tc>
          <w:tcPr>
            <w:tcW w:w="3071" w:type="dxa"/>
            <w:vAlign w:val="bottom"/>
          </w:tcPr>
          <w:p w:rsidR="00FF6051" w:rsidRPr="00866775" w:rsidRDefault="00963E9A" w:rsidP="00EB145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abogado/a</w:t>
            </w: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963E9A" w:rsidRPr="00866775" w:rsidRDefault="00963E9A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12</w:t>
            </w:r>
          </w:p>
        </w:tc>
      </w:tr>
      <w:tr w:rsidR="00FF6051" w:rsidRPr="00866775" w:rsidTr="00EB1452">
        <w:trPr>
          <w:trHeight w:val="1984"/>
        </w:trPr>
        <w:tc>
          <w:tcPr>
            <w:tcW w:w="3070" w:type="dxa"/>
            <w:vAlign w:val="bottom"/>
          </w:tcPr>
          <w:p w:rsidR="00FF6051" w:rsidRPr="00866775" w:rsidRDefault="00FF6051" w:rsidP="00EB145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fontanero</w:t>
            </w: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963E9A" w:rsidRPr="00866775" w:rsidRDefault="00963E9A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13</w:t>
            </w:r>
          </w:p>
        </w:tc>
        <w:tc>
          <w:tcPr>
            <w:tcW w:w="3071" w:type="dxa"/>
            <w:vAlign w:val="bottom"/>
          </w:tcPr>
          <w:p w:rsidR="00FF6051" w:rsidRPr="00866775" w:rsidRDefault="00FF6051" w:rsidP="00EB145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cantante</w:t>
            </w: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963E9A" w:rsidRPr="00866775" w:rsidRDefault="00963E9A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14</w:t>
            </w:r>
          </w:p>
        </w:tc>
        <w:tc>
          <w:tcPr>
            <w:tcW w:w="3071" w:type="dxa"/>
            <w:vAlign w:val="bottom"/>
          </w:tcPr>
          <w:p w:rsidR="00FF6051" w:rsidRPr="00866775" w:rsidRDefault="00404E57" w:rsidP="00EB145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419"/>
              </w:rPr>
            </w:pPr>
            <w:r w:rsidRPr="00866775">
              <w:rPr>
                <w:rFonts w:ascii="Arial" w:hAnsi="Arial" w:cs="Arial"/>
                <w:b/>
                <w:sz w:val="32"/>
                <w:szCs w:val="32"/>
                <w:lang w:val="es-419"/>
              </w:rPr>
              <w:t>arquitecto/a</w:t>
            </w: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EB1452" w:rsidRPr="00866775" w:rsidRDefault="00EB1452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:rsidR="00963E9A" w:rsidRPr="00866775" w:rsidRDefault="00963E9A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15</w:t>
            </w:r>
          </w:p>
        </w:tc>
      </w:tr>
      <w:tr w:rsidR="00FF6051" w:rsidRPr="00866775" w:rsidTr="00EB1452">
        <w:trPr>
          <w:trHeight w:val="1984"/>
        </w:trPr>
        <w:tc>
          <w:tcPr>
            <w:tcW w:w="3070" w:type="dxa"/>
            <w:vAlign w:val="bottom"/>
          </w:tcPr>
          <w:p w:rsidR="00FF6051" w:rsidRPr="00866775" w:rsidRDefault="00963E9A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16</w:t>
            </w:r>
          </w:p>
        </w:tc>
        <w:tc>
          <w:tcPr>
            <w:tcW w:w="3071" w:type="dxa"/>
            <w:vAlign w:val="bottom"/>
          </w:tcPr>
          <w:p w:rsidR="00FF6051" w:rsidRPr="00866775" w:rsidRDefault="00963E9A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17</w:t>
            </w:r>
          </w:p>
        </w:tc>
        <w:tc>
          <w:tcPr>
            <w:tcW w:w="3071" w:type="dxa"/>
            <w:vAlign w:val="bottom"/>
          </w:tcPr>
          <w:p w:rsidR="00FF6051" w:rsidRPr="00866775" w:rsidRDefault="00963E9A" w:rsidP="00EB14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66775">
              <w:rPr>
                <w:rFonts w:ascii="Arial" w:hAnsi="Arial" w:cs="Arial"/>
                <w:b/>
                <w:sz w:val="24"/>
                <w:szCs w:val="24"/>
                <w:lang w:val="es-419"/>
              </w:rPr>
              <w:t>18</w:t>
            </w:r>
          </w:p>
        </w:tc>
      </w:tr>
    </w:tbl>
    <w:p w:rsidR="00FF6051" w:rsidRPr="00866775" w:rsidRDefault="00FF6051">
      <w:pPr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br w:type="page"/>
      </w:r>
    </w:p>
    <w:p w:rsidR="002F6AA9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6AA9">
        <w:rPr>
          <w:rFonts w:ascii="Arial" w:hAnsi="Arial" w:cs="Arial"/>
          <w:b/>
          <w:sz w:val="24"/>
          <w:szCs w:val="24"/>
        </w:rPr>
        <w:lastRenderedPageBreak/>
        <w:t>Organizační formy a metody práce:</w:t>
      </w:r>
      <w:r w:rsidRPr="002F6AA9"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930FC6">
        <w:rPr>
          <w:rFonts w:ascii="Arial" w:hAnsi="Arial" w:cs="Arial"/>
          <w:sz w:val="24"/>
          <w:szCs w:val="24"/>
        </w:rPr>
        <w:t>racovní list Bydlení, aktivní občan j</w:t>
      </w:r>
      <w:r w:rsidR="002829A2">
        <w:rPr>
          <w:rFonts w:ascii="Arial" w:hAnsi="Arial" w:cs="Arial"/>
          <w:sz w:val="24"/>
          <w:szCs w:val="24"/>
        </w:rPr>
        <w:t>e určen pro 1 vyučovací hodinu 3</w:t>
      </w:r>
      <w:r w:rsidR="00930FC6">
        <w:rPr>
          <w:rFonts w:ascii="Arial" w:hAnsi="Arial" w:cs="Arial"/>
          <w:sz w:val="24"/>
          <w:szCs w:val="24"/>
        </w:rPr>
        <w:t>. čtvrtl</w:t>
      </w:r>
      <w:r w:rsidR="002829A2">
        <w:rPr>
          <w:rFonts w:ascii="Arial" w:hAnsi="Arial" w:cs="Arial"/>
          <w:sz w:val="24"/>
          <w:szCs w:val="24"/>
        </w:rPr>
        <w:t>etí, předpokládá znalost několika</w:t>
      </w:r>
      <w:r w:rsidR="00930FC6">
        <w:rPr>
          <w:rFonts w:ascii="Arial" w:hAnsi="Arial" w:cs="Arial"/>
          <w:sz w:val="24"/>
          <w:szCs w:val="24"/>
        </w:rPr>
        <w:t xml:space="preserve"> tematických celků určených pro výuku ve 2. ročníku (bydlení, orientace ve městě, druhy obchodů) a je rozdělen do dvou částí, první část je zaměřena na porozumění psanému textu,</w:t>
      </w:r>
      <w:r w:rsidR="00070AE5">
        <w:rPr>
          <w:rFonts w:ascii="Arial" w:hAnsi="Arial" w:cs="Arial"/>
          <w:sz w:val="24"/>
          <w:szCs w:val="24"/>
        </w:rPr>
        <w:t xml:space="preserve"> ve </w:t>
      </w:r>
      <w:r w:rsidR="00930FC6">
        <w:rPr>
          <w:rFonts w:ascii="Arial" w:hAnsi="Arial" w:cs="Arial"/>
          <w:sz w:val="24"/>
          <w:szCs w:val="24"/>
        </w:rPr>
        <w:t xml:space="preserve">druhé </w:t>
      </w:r>
      <w:r w:rsidR="00070AE5">
        <w:rPr>
          <w:rFonts w:ascii="Arial" w:hAnsi="Arial" w:cs="Arial"/>
          <w:sz w:val="24"/>
          <w:szCs w:val="24"/>
        </w:rPr>
        <w:t xml:space="preserve">části </w:t>
      </w:r>
      <w:r w:rsidR="00930FC6">
        <w:rPr>
          <w:rFonts w:ascii="Arial" w:hAnsi="Arial" w:cs="Arial"/>
          <w:sz w:val="24"/>
          <w:szCs w:val="24"/>
        </w:rPr>
        <w:t>žáci vedou společně debatu o zamýšleném projektu formou hry na role.</w:t>
      </w:r>
    </w:p>
    <w:p w:rsidR="00930FC6" w:rsidRDefault="00070AE5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Žáci si nejprve </w:t>
      </w:r>
      <w:r w:rsidR="00264154">
        <w:rPr>
          <w:rFonts w:ascii="Arial" w:hAnsi="Arial" w:cs="Arial"/>
          <w:sz w:val="24"/>
          <w:szCs w:val="24"/>
        </w:rPr>
        <w:t>samos</w:t>
      </w:r>
      <w:r w:rsidR="002829A2">
        <w:rPr>
          <w:rFonts w:ascii="Arial" w:hAnsi="Arial" w:cs="Arial"/>
          <w:sz w:val="24"/>
          <w:szCs w:val="24"/>
        </w:rPr>
        <w:t xml:space="preserve">tatně </w:t>
      </w:r>
      <w:proofErr w:type="gramStart"/>
      <w:r w:rsidR="002829A2">
        <w:rPr>
          <w:rFonts w:ascii="Arial" w:hAnsi="Arial" w:cs="Arial"/>
          <w:sz w:val="24"/>
          <w:szCs w:val="24"/>
        </w:rPr>
        <w:t>pře</w:t>
      </w:r>
      <w:r>
        <w:rPr>
          <w:rFonts w:ascii="Arial" w:hAnsi="Arial" w:cs="Arial"/>
          <w:sz w:val="24"/>
          <w:szCs w:val="24"/>
        </w:rPr>
        <w:t>čtou</w:t>
      </w:r>
      <w:proofErr w:type="gramEnd"/>
      <w:r>
        <w:rPr>
          <w:rFonts w:ascii="Arial" w:hAnsi="Arial" w:cs="Arial"/>
          <w:sz w:val="24"/>
          <w:szCs w:val="24"/>
        </w:rPr>
        <w:t xml:space="preserve"> text o městečku </w:t>
      </w:r>
      <w:proofErr w:type="spellStart"/>
      <w:r>
        <w:rPr>
          <w:rFonts w:ascii="Arial" w:hAnsi="Arial" w:cs="Arial"/>
          <w:sz w:val="24"/>
          <w:szCs w:val="24"/>
        </w:rPr>
        <w:t>Villa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Grande</w:t>
      </w:r>
      <w:proofErr w:type="gramEnd"/>
      <w:r w:rsidR="000E1ACF">
        <w:rPr>
          <w:rFonts w:ascii="Arial" w:hAnsi="Arial" w:cs="Arial"/>
          <w:sz w:val="24"/>
          <w:szCs w:val="24"/>
        </w:rPr>
        <w:t xml:space="preserve"> a odpoví na otázky pod textem. Kromě vyhledávání informací mají vyjádřit i svůj názor na bydlení v městečku, zhodnotit jeho výhody a nevýhody.</w:t>
      </w:r>
    </w:p>
    <w:p w:rsidR="000E1ACF" w:rsidRDefault="000E1ACF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seznámení s městečkem přejdeme ke druhé části – hře na role. Hra spočívá v debatě a hlasování o projektu stavby obchodního centra ve </w:t>
      </w:r>
      <w:proofErr w:type="spellStart"/>
      <w:r>
        <w:rPr>
          <w:rFonts w:ascii="Arial" w:hAnsi="Arial" w:cs="Arial"/>
          <w:sz w:val="24"/>
          <w:szCs w:val="24"/>
        </w:rPr>
        <w:t>Villa</w:t>
      </w:r>
      <w:proofErr w:type="spellEnd"/>
      <w:r>
        <w:rPr>
          <w:rFonts w:ascii="Arial" w:hAnsi="Arial" w:cs="Arial"/>
          <w:sz w:val="24"/>
          <w:szCs w:val="24"/>
        </w:rPr>
        <w:t xml:space="preserve"> Grande. Žáci si losováním rozdělí role občanů vyjádřené profesemi. Připravíme takový počet kartiček, jaký je počet žáků ve skupině. Protože je jejich počet při každé hodině jiný, kartičky jsou očíslovány od 1 do 15 (18), kdy číslo 1 má starosta, který vede debatu. Pokud je počet žáků 13, k losování vybereme kartičky 1 - 13, aby starosta nikdy nechyběl. </w:t>
      </w:r>
      <w:r w:rsidR="006D7B9B">
        <w:rPr>
          <w:rFonts w:ascii="Arial" w:hAnsi="Arial" w:cs="Arial"/>
          <w:sz w:val="24"/>
          <w:szCs w:val="24"/>
        </w:rPr>
        <w:t xml:space="preserve">Druhou variantou je starostu určit hlasováním (s ohledem na zachování demokratického principu), protože jeho role je důležitá a vyžaduje dobré organizační a komunikační schopnosti, a losovat jen role ostatní od čísla 2. </w:t>
      </w:r>
      <w:r>
        <w:rPr>
          <w:rFonts w:ascii="Arial" w:hAnsi="Arial" w:cs="Arial"/>
          <w:sz w:val="24"/>
          <w:szCs w:val="24"/>
        </w:rPr>
        <w:t>Po rozdělení rolí si žáci</w:t>
      </w:r>
      <w:r w:rsidR="003343CD">
        <w:rPr>
          <w:rFonts w:ascii="Arial" w:hAnsi="Arial" w:cs="Arial"/>
          <w:sz w:val="24"/>
          <w:szCs w:val="24"/>
        </w:rPr>
        <w:t xml:space="preserve"> během 3</w:t>
      </w:r>
      <w:r w:rsidR="00344454">
        <w:rPr>
          <w:rFonts w:ascii="Arial" w:hAnsi="Arial" w:cs="Arial"/>
          <w:sz w:val="24"/>
          <w:szCs w:val="24"/>
        </w:rPr>
        <w:t xml:space="preserve"> minut</w:t>
      </w:r>
      <w:r>
        <w:rPr>
          <w:rFonts w:ascii="Arial" w:hAnsi="Arial" w:cs="Arial"/>
          <w:sz w:val="24"/>
          <w:szCs w:val="24"/>
        </w:rPr>
        <w:t xml:space="preserve"> připraví argumenty pro nebo proti stavbě</w:t>
      </w:r>
      <w:r w:rsidR="00344454">
        <w:rPr>
          <w:rFonts w:ascii="Arial" w:hAnsi="Arial" w:cs="Arial"/>
          <w:sz w:val="24"/>
          <w:szCs w:val="24"/>
        </w:rPr>
        <w:t xml:space="preserve">. Při argumentaci by měli brát v potaz ráz městečka, jeho občanské vybavení a svou profesi. </w:t>
      </w:r>
      <w:r w:rsidR="003343CD">
        <w:rPr>
          <w:rFonts w:ascii="Arial" w:hAnsi="Arial" w:cs="Arial"/>
          <w:sz w:val="24"/>
          <w:szCs w:val="24"/>
        </w:rPr>
        <w:t>Učitel obchází studenty a pomáhá jim s vyjádřením argumentů, s ujasněním dané role. Po třech</w:t>
      </w:r>
      <w:r w:rsidR="006D7B9B">
        <w:rPr>
          <w:rFonts w:ascii="Arial" w:hAnsi="Arial" w:cs="Arial"/>
          <w:sz w:val="24"/>
          <w:szCs w:val="24"/>
        </w:rPr>
        <w:t xml:space="preserve"> minutách starosta zahájí schůzi a představí krátce projekt, </w:t>
      </w:r>
      <w:r w:rsidR="00344454">
        <w:rPr>
          <w:rFonts w:ascii="Arial" w:hAnsi="Arial" w:cs="Arial"/>
          <w:sz w:val="24"/>
          <w:szCs w:val="24"/>
        </w:rPr>
        <w:t xml:space="preserve">na </w:t>
      </w:r>
      <w:r w:rsidR="006D7B9B">
        <w:rPr>
          <w:rFonts w:ascii="Arial" w:hAnsi="Arial" w:cs="Arial"/>
          <w:sz w:val="24"/>
          <w:szCs w:val="24"/>
        </w:rPr>
        <w:t xml:space="preserve">následnou </w:t>
      </w:r>
      <w:r w:rsidR="00344454">
        <w:rPr>
          <w:rFonts w:ascii="Arial" w:hAnsi="Arial" w:cs="Arial"/>
          <w:sz w:val="24"/>
          <w:szCs w:val="24"/>
        </w:rPr>
        <w:t xml:space="preserve">debatu určí 10 minut a dá slovo jednotlivým občanům. Starosta musí zajistit prostor pro vyjádření </w:t>
      </w:r>
      <w:r w:rsidR="006D7B9B">
        <w:rPr>
          <w:rFonts w:ascii="Arial" w:hAnsi="Arial" w:cs="Arial"/>
          <w:sz w:val="24"/>
          <w:szCs w:val="24"/>
        </w:rPr>
        <w:t xml:space="preserve">názorů </w:t>
      </w:r>
      <w:r w:rsidR="00344454">
        <w:rPr>
          <w:rFonts w:ascii="Arial" w:hAnsi="Arial" w:cs="Arial"/>
          <w:sz w:val="24"/>
          <w:szCs w:val="24"/>
        </w:rPr>
        <w:t xml:space="preserve">všech občanů, dohlíží, aby se vyjádřili i méně aktivní spoluobčané (spolužáci). Po deseti minutách zorganizuje jednoduché hlasování, ve kterém vyhrává většina hlasů, a vyhlásí, zda se projekt v obci uskuteční. </w:t>
      </w:r>
    </w:p>
    <w:p w:rsidR="00344454" w:rsidRPr="002F6AA9" w:rsidRDefault="00344454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závěr hodiny je důležité zhodnotit průběh diskuse, zda byly dodrženy zásady demokratické</w:t>
      </w:r>
      <w:r w:rsidR="00BA3CC1">
        <w:rPr>
          <w:rFonts w:ascii="Arial" w:hAnsi="Arial" w:cs="Arial"/>
          <w:sz w:val="24"/>
          <w:szCs w:val="24"/>
        </w:rPr>
        <w:t xml:space="preserve"> debaty - </w:t>
      </w:r>
      <w:r>
        <w:rPr>
          <w:rFonts w:ascii="Arial" w:hAnsi="Arial" w:cs="Arial"/>
          <w:sz w:val="24"/>
          <w:szCs w:val="24"/>
        </w:rPr>
        <w:t xml:space="preserve">prostor </w:t>
      </w:r>
      <w:r w:rsidR="00BA3CC1">
        <w:rPr>
          <w:rFonts w:ascii="Arial" w:hAnsi="Arial" w:cs="Arial"/>
          <w:sz w:val="24"/>
          <w:szCs w:val="24"/>
        </w:rPr>
        <w:t xml:space="preserve">pro vyjádření všech názorů, klidný a slušný projev, věcné argumenty. Ptáme se i na pocity žáků při diskusi, co si myslí o funkci starosty a o rozhodování o obecních záležitostech. Zda se zajímají o místo, ve kterém bydlí, zda se oni nebo jejich blízcí účastní anket či diskusí organizovaných v místě bydliště </w:t>
      </w:r>
      <w:r w:rsidR="003343CD">
        <w:rPr>
          <w:rFonts w:ascii="Arial" w:hAnsi="Arial" w:cs="Arial"/>
          <w:sz w:val="24"/>
          <w:szCs w:val="24"/>
        </w:rPr>
        <w:t xml:space="preserve">či </w:t>
      </w:r>
      <w:r w:rsidR="00BA3CC1">
        <w:rPr>
          <w:rFonts w:ascii="Arial" w:hAnsi="Arial" w:cs="Arial"/>
          <w:sz w:val="24"/>
          <w:szCs w:val="24"/>
        </w:rPr>
        <w:t>na webových stránkách</w:t>
      </w:r>
      <w:r w:rsidR="003343CD">
        <w:rPr>
          <w:rFonts w:ascii="Arial" w:hAnsi="Arial" w:cs="Arial"/>
          <w:sz w:val="24"/>
          <w:szCs w:val="24"/>
        </w:rPr>
        <w:t xml:space="preserve"> městské části nebo obce. Vědí o nich? Jak se sousedé vyjadřují v internetových diskusích?</w:t>
      </w:r>
    </w:p>
    <w:p w:rsidR="002F6AA9" w:rsidRPr="002F6AA9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6AA9">
        <w:rPr>
          <w:rFonts w:ascii="Arial" w:hAnsi="Arial" w:cs="Arial"/>
          <w:b/>
          <w:sz w:val="24"/>
          <w:szCs w:val="24"/>
        </w:rPr>
        <w:lastRenderedPageBreak/>
        <w:t>Pomůcky:</w:t>
      </w:r>
      <w:r w:rsidR="00070AE5"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k</w:t>
      </w:r>
      <w:r w:rsidR="00930FC6">
        <w:rPr>
          <w:rFonts w:ascii="Arial" w:hAnsi="Arial" w:cs="Arial"/>
          <w:sz w:val="24"/>
          <w:szCs w:val="24"/>
        </w:rPr>
        <w:t>artičky s</w:t>
      </w:r>
      <w:r w:rsidR="00070AE5">
        <w:rPr>
          <w:rFonts w:ascii="Arial" w:hAnsi="Arial" w:cs="Arial"/>
          <w:sz w:val="24"/>
          <w:szCs w:val="24"/>
        </w:rPr>
        <w:t> rolemi, psací potřeby.</w:t>
      </w:r>
    </w:p>
    <w:p w:rsidR="002F6AA9" w:rsidRPr="002F6AA9" w:rsidRDefault="002F6AA9" w:rsidP="002F6A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6AA9">
        <w:rPr>
          <w:rFonts w:ascii="Arial" w:hAnsi="Arial" w:cs="Arial"/>
          <w:b/>
          <w:sz w:val="24"/>
          <w:szCs w:val="24"/>
        </w:rPr>
        <w:t xml:space="preserve">Cíl: </w:t>
      </w:r>
      <w:r w:rsidR="00A31CCE">
        <w:rPr>
          <w:rFonts w:ascii="Arial" w:hAnsi="Arial" w:cs="Arial"/>
          <w:sz w:val="24"/>
          <w:szCs w:val="24"/>
        </w:rPr>
        <w:t>z</w:t>
      </w:r>
      <w:r w:rsidR="00070AE5">
        <w:rPr>
          <w:rFonts w:ascii="Arial" w:hAnsi="Arial" w:cs="Arial"/>
          <w:sz w:val="24"/>
          <w:szCs w:val="24"/>
        </w:rPr>
        <w:t>opakování a procvičení slovní zásoby z okruhu bydlení, orientace ve městě</w:t>
      </w:r>
      <w:r w:rsidR="000E1ACF">
        <w:rPr>
          <w:rFonts w:ascii="Arial" w:hAnsi="Arial" w:cs="Arial"/>
          <w:sz w:val="24"/>
          <w:szCs w:val="24"/>
        </w:rPr>
        <w:t>, profese</w:t>
      </w:r>
      <w:r w:rsidR="00070AE5">
        <w:rPr>
          <w:rFonts w:ascii="Arial" w:hAnsi="Arial" w:cs="Arial"/>
          <w:sz w:val="24"/>
          <w:szCs w:val="24"/>
        </w:rPr>
        <w:t xml:space="preserve">. Rozšíření slovní zásoby pro vyjádření názoru, souhlasu a nesouhlasu. </w:t>
      </w:r>
      <w:r w:rsidR="00BA3CC1">
        <w:rPr>
          <w:rFonts w:ascii="Arial" w:hAnsi="Arial" w:cs="Arial"/>
          <w:sz w:val="24"/>
          <w:szCs w:val="24"/>
        </w:rPr>
        <w:t>Aktivní občan, který se zajímá o dění ve své obci nebo městské části, občan který je schopen argumentovat a vyjadřovat své názory</w:t>
      </w:r>
      <w:r w:rsidR="003343CD">
        <w:rPr>
          <w:rFonts w:ascii="Arial" w:hAnsi="Arial" w:cs="Arial"/>
          <w:sz w:val="24"/>
          <w:szCs w:val="24"/>
        </w:rPr>
        <w:t xml:space="preserve"> jasně a slušně</w:t>
      </w:r>
      <w:r w:rsidR="00BA3CC1">
        <w:rPr>
          <w:rFonts w:ascii="Arial" w:hAnsi="Arial" w:cs="Arial"/>
          <w:sz w:val="24"/>
          <w:szCs w:val="24"/>
        </w:rPr>
        <w:t xml:space="preserve"> a zároveň přijímat a chápat názory svého okolí</w:t>
      </w:r>
      <w:r w:rsidR="003343CD">
        <w:rPr>
          <w:rFonts w:ascii="Arial" w:hAnsi="Arial" w:cs="Arial"/>
          <w:sz w:val="24"/>
          <w:szCs w:val="24"/>
        </w:rPr>
        <w:t>.</w:t>
      </w:r>
      <w:r w:rsidR="00B57F2E">
        <w:rPr>
          <w:rFonts w:ascii="Arial" w:hAnsi="Arial" w:cs="Arial"/>
          <w:sz w:val="24"/>
          <w:szCs w:val="24"/>
        </w:rPr>
        <w:t xml:space="preserve"> Dovednost jednat s lidmi, diskutovat o kontroverzních otázkách, hledat kompromisní řešení.</w:t>
      </w:r>
      <w:r w:rsidR="003343CD">
        <w:rPr>
          <w:rFonts w:ascii="Arial" w:hAnsi="Arial" w:cs="Arial"/>
          <w:sz w:val="24"/>
          <w:szCs w:val="24"/>
        </w:rPr>
        <w:t xml:space="preserve"> </w:t>
      </w:r>
      <w:r w:rsidR="006D7B9B">
        <w:rPr>
          <w:rFonts w:ascii="Arial" w:hAnsi="Arial" w:cs="Arial"/>
          <w:sz w:val="24"/>
          <w:szCs w:val="24"/>
        </w:rPr>
        <w:t xml:space="preserve">Seznámení s institucí obecních úřadů. </w:t>
      </w:r>
      <w:r w:rsidR="00F0310B">
        <w:rPr>
          <w:rFonts w:ascii="Arial" w:hAnsi="Arial" w:cs="Arial"/>
          <w:sz w:val="24"/>
          <w:szCs w:val="24"/>
        </w:rPr>
        <w:t xml:space="preserve">Zamyšlení nad ideálním způsobem a místem bydlení. </w:t>
      </w:r>
      <w:r w:rsidR="006D7B9B">
        <w:rPr>
          <w:rFonts w:ascii="Arial" w:hAnsi="Arial" w:cs="Arial"/>
          <w:sz w:val="24"/>
          <w:szCs w:val="24"/>
        </w:rPr>
        <w:t>Osvojení si pravidel demokratické debaty</w:t>
      </w:r>
      <w:r w:rsidR="00F0310B">
        <w:rPr>
          <w:rFonts w:ascii="Arial" w:hAnsi="Arial" w:cs="Arial"/>
          <w:sz w:val="24"/>
          <w:szCs w:val="24"/>
        </w:rPr>
        <w:t xml:space="preserve">, která může vést </w:t>
      </w:r>
      <w:r w:rsidR="002B137D">
        <w:rPr>
          <w:rFonts w:ascii="Arial" w:hAnsi="Arial" w:cs="Arial"/>
          <w:sz w:val="24"/>
          <w:szCs w:val="24"/>
        </w:rPr>
        <w:t>k prosazení vlastního názoru.</w:t>
      </w:r>
    </w:p>
    <w:p w:rsidR="002F6AA9" w:rsidRPr="002F6AA9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6AA9">
        <w:rPr>
          <w:rFonts w:ascii="Arial" w:hAnsi="Arial" w:cs="Arial"/>
          <w:b/>
          <w:sz w:val="24"/>
          <w:szCs w:val="24"/>
        </w:rPr>
        <w:t>Motivace</w:t>
      </w:r>
      <w:r w:rsidRPr="002F6AA9">
        <w:rPr>
          <w:rFonts w:ascii="Arial" w:hAnsi="Arial" w:cs="Arial"/>
          <w:sz w:val="24"/>
          <w:szCs w:val="24"/>
        </w:rPr>
        <w:t xml:space="preserve">: </w:t>
      </w:r>
      <w:r w:rsidR="00A31CCE">
        <w:rPr>
          <w:rFonts w:ascii="Arial" w:hAnsi="Arial" w:cs="Arial"/>
          <w:sz w:val="24"/>
          <w:szCs w:val="24"/>
        </w:rPr>
        <w:t>a</w:t>
      </w:r>
      <w:r w:rsidR="00070AE5">
        <w:rPr>
          <w:rFonts w:ascii="Arial" w:hAnsi="Arial" w:cs="Arial"/>
          <w:sz w:val="24"/>
          <w:szCs w:val="24"/>
        </w:rPr>
        <w:t>ktivní zap</w:t>
      </w:r>
      <w:r w:rsidR="00F0310B">
        <w:rPr>
          <w:rFonts w:ascii="Arial" w:hAnsi="Arial" w:cs="Arial"/>
          <w:sz w:val="24"/>
          <w:szCs w:val="24"/>
        </w:rPr>
        <w:t xml:space="preserve">ojení do občanských záležitostí, zájem o okolí svého bydliště a úvaha o výběru budoucího samostatného bydlení. </w:t>
      </w:r>
    </w:p>
    <w:p w:rsidR="00CC10CD" w:rsidRDefault="00CC10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04D29" w:rsidRDefault="00A906A9" w:rsidP="001641EA">
      <w:pPr>
        <w:pStyle w:val="Nadpis2"/>
        <w:rPr>
          <w:rFonts w:ascii="Arial" w:hAnsi="Arial" w:cs="Arial"/>
          <w:b/>
          <w:color w:val="auto"/>
          <w:sz w:val="24"/>
          <w:szCs w:val="24"/>
        </w:rPr>
      </w:pPr>
      <w:bookmarkStart w:id="14" w:name="_Toc66609021"/>
      <w:r w:rsidRPr="001641EA">
        <w:rPr>
          <w:rFonts w:ascii="Arial" w:hAnsi="Arial" w:cs="Arial"/>
          <w:b/>
          <w:color w:val="auto"/>
          <w:sz w:val="24"/>
          <w:szCs w:val="24"/>
        </w:rPr>
        <w:lastRenderedPageBreak/>
        <w:t>3.4</w:t>
      </w:r>
      <w:r w:rsidR="006D7B9B" w:rsidRPr="001641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76AA1" w:rsidRPr="001641EA">
        <w:rPr>
          <w:rFonts w:ascii="Arial" w:hAnsi="Arial" w:cs="Arial"/>
          <w:b/>
          <w:color w:val="auto"/>
          <w:sz w:val="24"/>
          <w:szCs w:val="24"/>
        </w:rPr>
        <w:t>Nákup potravin,</w:t>
      </w:r>
      <w:r w:rsidR="00305C94" w:rsidRPr="001641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3282E" w:rsidRPr="001641EA">
        <w:rPr>
          <w:rFonts w:ascii="Arial" w:hAnsi="Arial" w:cs="Arial"/>
          <w:b/>
          <w:color w:val="auto"/>
          <w:sz w:val="24"/>
          <w:szCs w:val="24"/>
        </w:rPr>
        <w:t xml:space="preserve">problém </w:t>
      </w:r>
      <w:r w:rsidR="00305C94" w:rsidRPr="001641EA">
        <w:rPr>
          <w:rFonts w:ascii="Arial" w:hAnsi="Arial" w:cs="Arial"/>
          <w:b/>
          <w:color w:val="auto"/>
          <w:sz w:val="24"/>
          <w:szCs w:val="24"/>
        </w:rPr>
        <w:t>plýtvání</w:t>
      </w:r>
      <w:r w:rsidR="001641EA" w:rsidRPr="001641EA">
        <w:rPr>
          <w:rFonts w:ascii="Arial" w:hAnsi="Arial" w:cs="Arial"/>
          <w:b/>
          <w:color w:val="auto"/>
          <w:sz w:val="24"/>
          <w:szCs w:val="24"/>
        </w:rPr>
        <w:t xml:space="preserve">, originální </w:t>
      </w:r>
      <w:r w:rsidR="004866AA">
        <w:rPr>
          <w:rFonts w:ascii="Arial" w:hAnsi="Arial" w:cs="Arial"/>
          <w:b/>
          <w:color w:val="auto"/>
          <w:sz w:val="24"/>
          <w:szCs w:val="24"/>
        </w:rPr>
        <w:t xml:space="preserve">zeměpisný </w:t>
      </w:r>
      <w:r w:rsidR="001641EA" w:rsidRPr="001641EA">
        <w:rPr>
          <w:rFonts w:ascii="Arial" w:hAnsi="Arial" w:cs="Arial"/>
          <w:b/>
          <w:color w:val="auto"/>
          <w:sz w:val="24"/>
          <w:szCs w:val="24"/>
        </w:rPr>
        <w:t>původ</w:t>
      </w:r>
      <w:bookmarkEnd w:id="14"/>
    </w:p>
    <w:p w:rsidR="001641EA" w:rsidRPr="001641EA" w:rsidRDefault="001641EA" w:rsidP="001641EA"/>
    <w:p w:rsidR="002F6AA9" w:rsidRPr="00F870C7" w:rsidRDefault="00F870C7" w:rsidP="00F870C7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870C7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FICHA DE TRABAJO 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– LISTA DE COMPRAS</w:t>
      </w:r>
      <w:r w:rsidR="00305C94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, </w:t>
      </w:r>
    </w:p>
    <w:p w:rsidR="003941B6" w:rsidRPr="00866775" w:rsidRDefault="003941B6" w:rsidP="003941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 xml:space="preserve">En parejas. Escríbid una lista de compras para el fin de semana: </w:t>
      </w:r>
    </w:p>
    <w:p w:rsidR="00F870C7" w:rsidRPr="00866775" w:rsidRDefault="008A4CBA" w:rsidP="003941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 w:eastAsia="cs-CZ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9" type="#_x0000_t65" style="position:absolute;left:0;text-align:left;margin-left:17.65pt;margin-top:14.55pt;width:186pt;height:219pt;z-index:251672576" fillcolor="#fbe4d5 [661]" strokecolor="#c00000"/>
        </w:pict>
      </w:r>
    </w:p>
    <w:p w:rsidR="00F870C7" w:rsidRPr="00866775" w:rsidRDefault="00F870C7" w:rsidP="002F6AA9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3941B6" w:rsidRPr="00866775" w:rsidRDefault="003941B6" w:rsidP="002F6AA9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3941B6" w:rsidRPr="00866775" w:rsidRDefault="008A4CBA" w:rsidP="002F6AA9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b/>
          <w:noProof/>
          <w:sz w:val="24"/>
          <w:szCs w:val="24"/>
          <w:lang w:val="es-419"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244.15pt;margin-top:18.95pt;width:76.9pt;height:38.25pt;z-index:251676672" fillcolor="#fbe4d5 [661]" strokecolor="#c00000"/>
        </w:pict>
      </w:r>
    </w:p>
    <w:p w:rsidR="00264154" w:rsidRPr="00866775" w:rsidRDefault="00264154" w:rsidP="002641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264154" w:rsidRPr="00866775" w:rsidRDefault="00264154" w:rsidP="002641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EB4F0B" w:rsidRPr="00866775" w:rsidRDefault="00EB4F0B" w:rsidP="00EB4F0B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¿Vais a aprovechar todo?</w:t>
      </w:r>
    </w:p>
    <w:p w:rsidR="00EB4F0B" w:rsidRPr="00866775" w:rsidRDefault="00EB4F0B" w:rsidP="00EB4F0B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>Mira la página siguiente.</w:t>
      </w:r>
    </w:p>
    <w:p w:rsidR="00264154" w:rsidRPr="00866775" w:rsidRDefault="00264154" w:rsidP="002641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264154" w:rsidRPr="00866775" w:rsidRDefault="00264154" w:rsidP="002641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264154" w:rsidRPr="00866775" w:rsidRDefault="00264154" w:rsidP="002641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264154" w:rsidRPr="00866775" w:rsidRDefault="00264154" w:rsidP="002641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457E8C" w:rsidRPr="00866775" w:rsidRDefault="00457E8C" w:rsidP="002641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264154" w:rsidRPr="00866775" w:rsidRDefault="00264154" w:rsidP="002641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b/>
          <w:sz w:val="24"/>
          <w:szCs w:val="24"/>
          <w:lang w:val="es-419"/>
        </w:rPr>
        <w:t xml:space="preserve">Después de hacer el ejercicico de la página siguiente escríbid nueva lista de compras: </w:t>
      </w:r>
    </w:p>
    <w:p w:rsidR="00264154" w:rsidRPr="00866775" w:rsidRDefault="00264154" w:rsidP="0026415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Tened en cuenta el número de personas y lo que vais a cocinar.</w:t>
      </w:r>
    </w:p>
    <w:p w:rsidR="003941B6" w:rsidRDefault="008A4CBA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41" type="#_x0000_t65" style="position:absolute;left:0;text-align:left;margin-left:199.15pt;margin-top:.35pt;width:186pt;height:219pt;z-index:251674624" fillcolor="#cf9" strokecolor="#00b050"/>
        </w:pict>
      </w:r>
    </w:p>
    <w:p w:rsidR="00264154" w:rsidRDefault="00264154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4F0B" w:rsidRDefault="00EB4F0B">
      <w:pPr>
        <w:rPr>
          <w:rFonts w:ascii="Arial" w:hAnsi="Arial" w:cs="Arial"/>
          <w:sz w:val="24"/>
          <w:szCs w:val="24"/>
        </w:rPr>
      </w:pPr>
    </w:p>
    <w:p w:rsidR="00EB4F0B" w:rsidRDefault="008A4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42" type="#_x0000_t13" style="position:absolute;margin-left:82.9pt;margin-top:.45pt;width:76.9pt;height:38.25pt;z-index:251675648" fillcolor="#cf9" strokecolor="#00b050"/>
        </w:pict>
      </w:r>
    </w:p>
    <w:p w:rsidR="00EB4F0B" w:rsidRDefault="00EB4F0B">
      <w:pPr>
        <w:rPr>
          <w:rFonts w:ascii="Arial" w:hAnsi="Arial" w:cs="Arial"/>
          <w:sz w:val="24"/>
          <w:szCs w:val="24"/>
        </w:rPr>
      </w:pPr>
    </w:p>
    <w:p w:rsidR="00EB4F0B" w:rsidRDefault="00EB4F0B">
      <w:pPr>
        <w:rPr>
          <w:rFonts w:ascii="Arial" w:hAnsi="Arial" w:cs="Arial"/>
          <w:sz w:val="24"/>
          <w:szCs w:val="24"/>
        </w:rPr>
      </w:pPr>
    </w:p>
    <w:p w:rsidR="00EB4F0B" w:rsidRDefault="00EB4F0B">
      <w:pPr>
        <w:rPr>
          <w:rFonts w:ascii="Arial" w:hAnsi="Arial" w:cs="Arial"/>
          <w:sz w:val="24"/>
          <w:szCs w:val="24"/>
        </w:rPr>
      </w:pPr>
    </w:p>
    <w:p w:rsidR="00EB4F0B" w:rsidRDefault="00EB4F0B">
      <w:pPr>
        <w:rPr>
          <w:rFonts w:ascii="Arial" w:hAnsi="Arial" w:cs="Arial"/>
          <w:sz w:val="24"/>
          <w:szCs w:val="24"/>
        </w:rPr>
      </w:pPr>
    </w:p>
    <w:p w:rsidR="00EB4F0B" w:rsidRDefault="00EB4F0B">
      <w:pPr>
        <w:rPr>
          <w:rFonts w:ascii="Arial" w:hAnsi="Arial" w:cs="Arial"/>
          <w:sz w:val="24"/>
          <w:szCs w:val="24"/>
        </w:rPr>
      </w:pPr>
    </w:p>
    <w:p w:rsidR="00EB4F0B" w:rsidRDefault="00EB4F0B">
      <w:pPr>
        <w:rPr>
          <w:rFonts w:ascii="Arial" w:hAnsi="Arial" w:cs="Arial"/>
          <w:sz w:val="24"/>
          <w:szCs w:val="24"/>
        </w:rPr>
      </w:pPr>
    </w:p>
    <w:p w:rsidR="00B57F2E" w:rsidRPr="00866775" w:rsidRDefault="00EB4F0B" w:rsidP="00EB4F0B">
      <w:pPr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Comparad las listas utilizando expresiones: más que, menos que, tanto como.</w:t>
      </w:r>
    </w:p>
    <w:p w:rsidR="00264154" w:rsidRPr="00866775" w:rsidRDefault="00B57F2E" w:rsidP="00EB4F0B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</w:rPr>
        <w:br w:type="page"/>
      </w:r>
      <w:r w:rsidR="002A0314" w:rsidRPr="002A0314">
        <w:rPr>
          <w:rFonts w:ascii="Arial" w:hAnsi="Arial" w:cs="Arial"/>
          <w:b/>
          <w:sz w:val="24"/>
          <w:szCs w:val="24"/>
        </w:rPr>
        <w:lastRenderedPageBreak/>
        <w:t>•</w:t>
      </w:r>
      <w:r w:rsidR="00264154" w:rsidRPr="00866775">
        <w:rPr>
          <w:rFonts w:ascii="Arial" w:hAnsi="Arial" w:cs="Arial"/>
          <w:b/>
          <w:sz w:val="24"/>
          <w:szCs w:val="24"/>
          <w:lang w:val="es-419"/>
        </w:rPr>
        <w:t>Lee los consejos para evitar el desperdicio de los alimentos y contesta las pareguntas:</w:t>
      </w:r>
    </w:p>
    <w:p w:rsidR="00F870C7" w:rsidRPr="00866775" w:rsidRDefault="003941B6" w:rsidP="002A031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lang w:val="es-419"/>
        </w:rPr>
      </w:pPr>
      <w:r w:rsidRPr="00866775">
        <w:rPr>
          <w:rFonts w:ascii="Arial" w:hAnsi="Arial" w:cs="Arial"/>
          <w:b/>
          <w:i/>
          <w:sz w:val="24"/>
          <w:szCs w:val="24"/>
          <w:lang w:val="es-419"/>
        </w:rPr>
        <w:t>MALGASTAR LOS ALIMENTOS ES MALGASTAR LA VIDA.</w:t>
      </w:r>
    </w:p>
    <w:p w:rsidR="00F870C7" w:rsidRPr="00866775" w:rsidRDefault="00264154" w:rsidP="002A031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lang w:val="es-419"/>
        </w:rPr>
      </w:pPr>
      <w:r w:rsidRPr="00866775">
        <w:rPr>
          <w:rFonts w:ascii="Arial" w:hAnsi="Arial" w:cs="Arial"/>
          <w:b/>
          <w:i/>
          <w:sz w:val="24"/>
          <w:szCs w:val="24"/>
          <w:lang w:val="es-419"/>
        </w:rPr>
        <w:t>10 CONSEJOS PARA EVITAR EL DESPERDICIO DE LOS ALIMENTOS:</w:t>
      </w:r>
    </w:p>
    <w:p w:rsidR="00236D74" w:rsidRPr="00866775" w:rsidRDefault="00236D74" w:rsidP="002A031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Planifica</w:t>
      </w:r>
      <w:r w:rsidR="003941B6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</w:t>
      </w:r>
      <w:r w:rsidR="002F09C6" w:rsidRPr="00866775">
        <w:rPr>
          <w:rFonts w:ascii="Arial" w:hAnsi="Arial" w:cs="Arial"/>
          <w:i/>
          <w:sz w:val="24"/>
          <w:szCs w:val="24"/>
          <w:lang w:val="es-419"/>
        </w:rPr>
        <w:t xml:space="preserve"> el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menú semanal y </w:t>
      </w: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evita</w:t>
      </w:r>
      <w:r w:rsidR="003941B6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la improvisación.</w:t>
      </w:r>
    </w:p>
    <w:p w:rsidR="002F09C6" w:rsidRPr="00866775" w:rsidRDefault="00EA0A63" w:rsidP="002A031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</w:t>
      </w:r>
      <w:r w:rsidR="006665DC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evisa</w:t>
      </w:r>
      <w:r w:rsidR="003941B6" w:rsidRPr="00866775">
        <w:rPr>
          <w:rFonts w:ascii="Arial" w:hAnsi="Arial" w:cs="Arial"/>
          <w:i/>
          <w:sz w:val="24"/>
          <w:szCs w:val="24"/>
          <w:lang w:val="es-419"/>
        </w:rPr>
        <w:t>r</w:t>
      </w:r>
      <w:r w:rsidR="006665DC" w:rsidRPr="00866775">
        <w:rPr>
          <w:rFonts w:ascii="Arial" w:hAnsi="Arial" w:cs="Arial"/>
          <w:i/>
          <w:sz w:val="24"/>
          <w:szCs w:val="24"/>
          <w:lang w:val="es-419"/>
        </w:rPr>
        <w:t xml:space="preserve"> la despensa y el frigorífico.</w:t>
      </w:r>
    </w:p>
    <w:p w:rsidR="002F09C6" w:rsidRPr="00866775" w:rsidRDefault="002F09C6" w:rsidP="002A031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Hacer</w:t>
      </w:r>
      <w:r w:rsidR="00305C94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 xml:space="preserve"> </w:t>
      </w:r>
      <w:r w:rsidR="00305C94" w:rsidRPr="00866775">
        <w:rPr>
          <w:rFonts w:ascii="Arial" w:hAnsi="Arial" w:cs="Arial"/>
          <w:i/>
          <w:sz w:val="24"/>
          <w:szCs w:val="24"/>
          <w:lang w:val="es-419"/>
        </w:rPr>
        <w:t>una lista y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</w:t>
      </w:r>
      <w:r w:rsidR="00EA0A63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l</w:t>
      </w: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levar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la lista de la compra a la tienda.</w:t>
      </w:r>
    </w:p>
    <w:p w:rsidR="006665DC" w:rsidRPr="00866775" w:rsidRDefault="006665DC" w:rsidP="002A031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Ten</w:t>
      </w:r>
      <w:r w:rsidR="002F09C6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er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en </w:t>
      </w:r>
      <w:r w:rsidR="002F09C6" w:rsidRPr="00866775">
        <w:rPr>
          <w:rFonts w:ascii="Arial" w:hAnsi="Arial" w:cs="Arial"/>
          <w:i/>
          <w:sz w:val="24"/>
          <w:szCs w:val="24"/>
          <w:lang w:val="es-419"/>
        </w:rPr>
        <w:t xml:space="preserve">cuenta tu presupuesto y </w:t>
      </w:r>
      <w:r w:rsidR="002F09C6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recordar</w:t>
      </w:r>
      <w:r w:rsidRPr="00866775">
        <w:rPr>
          <w:rFonts w:ascii="Arial" w:hAnsi="Arial" w:cs="Arial"/>
          <w:i/>
          <w:sz w:val="24"/>
          <w:szCs w:val="24"/>
          <w:lang w:val="es-419"/>
        </w:rPr>
        <w:t>: ¡tirar comida es tirar dinero!</w:t>
      </w:r>
    </w:p>
    <w:p w:rsidR="006665DC" w:rsidRPr="00866775" w:rsidRDefault="006665DC" w:rsidP="002A031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Conserva</w:t>
      </w:r>
      <w:r w:rsidR="002F09C6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adecuadamente los alimentos, </w:t>
      </w: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consulta</w:t>
      </w:r>
      <w:r w:rsidR="002F09C6" w:rsidRPr="00866775">
        <w:rPr>
          <w:rFonts w:ascii="Arial" w:hAnsi="Arial" w:cs="Arial"/>
          <w:i/>
          <w:sz w:val="24"/>
          <w:szCs w:val="24"/>
          <w:lang w:val="es-419"/>
        </w:rPr>
        <w:t>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la etique</w:t>
      </w:r>
      <w:r w:rsidR="00305C94" w:rsidRPr="00866775">
        <w:rPr>
          <w:rFonts w:ascii="Arial" w:hAnsi="Arial" w:cs="Arial"/>
          <w:i/>
          <w:sz w:val="24"/>
          <w:szCs w:val="24"/>
          <w:lang w:val="es-419"/>
        </w:rPr>
        <w:t>ta.</w:t>
      </w:r>
    </w:p>
    <w:p w:rsidR="006665DC" w:rsidRPr="00866775" w:rsidRDefault="006665DC" w:rsidP="002A031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Intenta</w:t>
      </w:r>
      <w:r w:rsidR="002F09C6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comprar </w:t>
      </w:r>
      <w:r w:rsidR="002F09C6" w:rsidRPr="00866775">
        <w:rPr>
          <w:rFonts w:ascii="Arial" w:hAnsi="Arial" w:cs="Arial"/>
          <w:i/>
          <w:sz w:val="24"/>
          <w:szCs w:val="24"/>
          <w:lang w:val="es-419"/>
        </w:rPr>
        <w:t xml:space="preserve">productos de temporada y </w:t>
      </w:r>
      <w:r w:rsidR="002F09C6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consumir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la comida por orden de entrada: la más antigua primero</w:t>
      </w:r>
      <w:r w:rsidR="00EA0A63" w:rsidRPr="00866775">
        <w:rPr>
          <w:rFonts w:ascii="Arial" w:hAnsi="Arial" w:cs="Arial"/>
          <w:i/>
          <w:sz w:val="24"/>
          <w:szCs w:val="24"/>
          <w:lang w:val="es-419"/>
        </w:rPr>
        <w:t xml:space="preserve">. </w:t>
      </w:r>
      <w:r w:rsidR="00EA0A63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S</w:t>
      </w:r>
      <w:r w:rsidR="002F09C6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eguir</w:t>
      </w:r>
      <w:r w:rsidR="002F09C6" w:rsidRPr="00866775">
        <w:rPr>
          <w:rFonts w:ascii="Arial" w:hAnsi="Arial" w:cs="Arial"/>
          <w:i/>
          <w:sz w:val="24"/>
          <w:szCs w:val="24"/>
          <w:lang w:val="es-419"/>
        </w:rPr>
        <w:t xml:space="preserve"> el sistema FIFO</w:t>
      </w:r>
      <w:r w:rsidR="008C0AC1" w:rsidRPr="00866775">
        <w:rPr>
          <w:rFonts w:ascii="Arial" w:hAnsi="Arial" w:cs="Arial"/>
          <w:i/>
          <w:sz w:val="24"/>
          <w:szCs w:val="24"/>
          <w:rtl/>
          <w:lang w:val="es-419"/>
        </w:rPr>
        <w:t>٭</w:t>
      </w:r>
      <w:r w:rsidR="00EA0A63" w:rsidRPr="00866775">
        <w:rPr>
          <w:rFonts w:ascii="Arial" w:hAnsi="Arial" w:cs="Arial"/>
          <w:i/>
          <w:sz w:val="24"/>
          <w:szCs w:val="24"/>
          <w:lang w:val="es-419"/>
        </w:rPr>
        <w:t>.</w:t>
      </w:r>
    </w:p>
    <w:p w:rsidR="006665DC" w:rsidRPr="00866775" w:rsidRDefault="006665DC" w:rsidP="002A031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Ajusta</w:t>
      </w:r>
      <w:r w:rsidR="00FC6D1F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las raciones e </w:t>
      </w: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intenta</w:t>
      </w:r>
      <w:r w:rsidR="00FC6D1F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cocinar sólo lo necesario.</w:t>
      </w:r>
    </w:p>
    <w:p w:rsidR="006665DC" w:rsidRPr="00866775" w:rsidRDefault="006665DC" w:rsidP="002A031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Aprovecha</w:t>
      </w:r>
      <w:r w:rsidR="00FC6D1F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las sobras</w:t>
      </w:r>
      <w:r w:rsidR="00FC6D1F" w:rsidRPr="00866775">
        <w:rPr>
          <w:rFonts w:ascii="Arial" w:hAnsi="Arial" w:cs="Arial"/>
          <w:i/>
          <w:sz w:val="24"/>
          <w:szCs w:val="24"/>
          <w:lang w:val="es-419"/>
        </w:rPr>
        <w:t xml:space="preserve"> con creatividad. ¡</w:t>
      </w:r>
      <w:r w:rsidR="00FC6D1F"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Atreverse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con nuevas recetas!</w:t>
      </w:r>
    </w:p>
    <w:p w:rsidR="00FC6D1F" w:rsidRPr="00866775" w:rsidRDefault="00FC6D1F" w:rsidP="002A031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>Reciclar</w:t>
      </w: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 los alimentos que no se pueden aprovechar:generación compost.</w:t>
      </w:r>
    </w:p>
    <w:p w:rsidR="00FC6D1F" w:rsidRPr="00866775" w:rsidRDefault="00FC6D1F" w:rsidP="002A031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s-419"/>
        </w:rPr>
      </w:pPr>
      <w:r w:rsidRPr="00866775">
        <w:rPr>
          <w:rFonts w:ascii="Arial" w:hAnsi="Arial" w:cs="Arial"/>
          <w:i/>
          <w:sz w:val="24"/>
          <w:szCs w:val="24"/>
          <w:lang w:val="es-419"/>
        </w:rPr>
        <w:t xml:space="preserve">En el restaurante </w:t>
      </w:r>
      <w:r w:rsidRPr="00866775">
        <w:rPr>
          <w:rFonts w:ascii="Arial" w:hAnsi="Arial" w:cs="Arial"/>
          <w:i/>
          <w:sz w:val="24"/>
          <w:szCs w:val="24"/>
          <w:u w:val="single"/>
          <w:lang w:val="es-419"/>
        </w:rPr>
        <w:t xml:space="preserve">pedir </w:t>
      </w:r>
      <w:r w:rsidRPr="00866775">
        <w:rPr>
          <w:rFonts w:ascii="Arial" w:hAnsi="Arial" w:cs="Arial"/>
          <w:i/>
          <w:sz w:val="24"/>
          <w:szCs w:val="24"/>
          <w:lang w:val="es-419"/>
        </w:rPr>
        <w:t>un recipiente para llevar las sobras.</w:t>
      </w:r>
    </w:p>
    <w:p w:rsidR="008C0AC1" w:rsidRPr="00866775" w:rsidRDefault="008C0AC1" w:rsidP="00EA0A63">
      <w:pPr>
        <w:spacing w:after="0" w:line="360" w:lineRule="auto"/>
        <w:jc w:val="right"/>
        <w:rPr>
          <w:rFonts w:ascii="Arial" w:hAnsi="Arial" w:cs="Arial"/>
          <w:lang w:val="es-419"/>
        </w:rPr>
      </w:pPr>
    </w:p>
    <w:p w:rsidR="002A0314" w:rsidRPr="00866775" w:rsidRDefault="008C0AC1" w:rsidP="00EA0A63">
      <w:pPr>
        <w:spacing w:after="0" w:line="360" w:lineRule="auto"/>
        <w:jc w:val="right"/>
        <w:rPr>
          <w:rFonts w:ascii="Arial" w:hAnsi="Arial" w:cs="Arial"/>
          <w:lang w:val="es-419"/>
        </w:rPr>
      </w:pPr>
      <w:r w:rsidRPr="00866775">
        <w:rPr>
          <w:rFonts w:ascii="Arial" w:hAnsi="Arial" w:cs="Arial"/>
          <w:lang w:val="es-419"/>
        </w:rPr>
        <w:t xml:space="preserve"> </w:t>
      </w:r>
      <w:r w:rsidRPr="00866775">
        <w:rPr>
          <w:rFonts w:ascii="Arial" w:hAnsi="Arial" w:cs="Arial"/>
          <w:rtl/>
          <w:lang w:val="es-419"/>
        </w:rPr>
        <w:t>٭</w:t>
      </w:r>
      <w:r w:rsidRPr="00866775">
        <w:rPr>
          <w:rFonts w:ascii="Arial" w:hAnsi="Arial" w:cs="Arial"/>
          <w:lang w:val="es-419"/>
        </w:rPr>
        <w:t>FIFO</w:t>
      </w:r>
      <w:r w:rsidRPr="00866775">
        <w:rPr>
          <w:rFonts w:ascii="Arial" w:hAnsi="Arial" w:cs="Arial"/>
          <w:sz w:val="24"/>
          <w:szCs w:val="24"/>
          <w:lang w:val="es-419"/>
        </w:rPr>
        <w:t>= Primero en entrar, primero en salir</w:t>
      </w:r>
    </w:p>
    <w:p w:rsidR="008C0AC1" w:rsidRPr="00866775" w:rsidRDefault="008C0AC1" w:rsidP="00EA0A63">
      <w:pPr>
        <w:spacing w:after="0" w:line="360" w:lineRule="auto"/>
        <w:jc w:val="right"/>
        <w:rPr>
          <w:rFonts w:ascii="Arial" w:hAnsi="Arial" w:cs="Arial"/>
          <w:lang w:val="es-419"/>
        </w:rPr>
      </w:pPr>
    </w:p>
    <w:p w:rsidR="00F870C7" w:rsidRPr="00866775" w:rsidRDefault="00264154" w:rsidP="00EA0A63">
      <w:pPr>
        <w:spacing w:after="0" w:line="360" w:lineRule="auto"/>
        <w:jc w:val="right"/>
        <w:rPr>
          <w:rFonts w:ascii="Arial" w:hAnsi="Arial" w:cs="Arial"/>
          <w:b/>
          <w:lang w:val="es-419"/>
        </w:rPr>
      </w:pPr>
      <w:r w:rsidRPr="00866775">
        <w:rPr>
          <w:rFonts w:ascii="Arial" w:hAnsi="Arial" w:cs="Arial"/>
          <w:lang w:val="es-419"/>
        </w:rPr>
        <w:t>Kráceno a adaptováno</w:t>
      </w:r>
      <w:r w:rsidR="00F870C7" w:rsidRPr="00866775">
        <w:rPr>
          <w:rFonts w:ascii="Arial" w:hAnsi="Arial" w:cs="Arial"/>
          <w:lang w:val="es-419"/>
        </w:rPr>
        <w:t>. Zdroj: menosdesperdicio.es</w:t>
      </w:r>
    </w:p>
    <w:p w:rsidR="008C0AC1" w:rsidRPr="00866775" w:rsidRDefault="008C0AC1" w:rsidP="00735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EB4F0B" w:rsidRPr="00866775" w:rsidRDefault="00EB4F0B" w:rsidP="00EB4F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¿Conoces la abreviatura FIFO? Si no, búscala en el internet. </w:t>
      </w:r>
    </w:p>
    <w:p w:rsidR="00264154" w:rsidRPr="00866775" w:rsidRDefault="00735465" w:rsidP="00735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</w:t>
      </w:r>
      <w:r w:rsidR="008C0AC1" w:rsidRPr="00866775">
        <w:rPr>
          <w:rFonts w:ascii="Arial" w:hAnsi="Arial" w:cs="Arial"/>
          <w:sz w:val="24"/>
          <w:szCs w:val="24"/>
          <w:lang w:val="es-419"/>
        </w:rPr>
        <w:t>Qué consejos sigues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 ahora? </w:t>
      </w:r>
    </w:p>
    <w:p w:rsidR="00735465" w:rsidRPr="00866775" w:rsidRDefault="00735465" w:rsidP="00735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</w:t>
      </w:r>
      <w:r w:rsidR="008C0AC1" w:rsidRPr="00866775">
        <w:rPr>
          <w:rFonts w:ascii="Arial" w:hAnsi="Arial" w:cs="Arial"/>
          <w:sz w:val="24"/>
          <w:szCs w:val="24"/>
          <w:lang w:val="es-419"/>
        </w:rPr>
        <w:t>Cuáles puedes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 </w:t>
      </w:r>
      <w:r w:rsidR="008C0AC1" w:rsidRPr="00866775">
        <w:rPr>
          <w:rFonts w:ascii="Arial" w:hAnsi="Arial" w:cs="Arial"/>
          <w:sz w:val="24"/>
          <w:szCs w:val="24"/>
          <w:lang w:val="es-419"/>
        </w:rPr>
        <w:t>seguir</w:t>
      </w:r>
      <w:r w:rsidRPr="00866775">
        <w:rPr>
          <w:rFonts w:ascii="Arial" w:hAnsi="Arial" w:cs="Arial"/>
          <w:sz w:val="24"/>
          <w:szCs w:val="24"/>
          <w:lang w:val="es-419"/>
        </w:rPr>
        <w:t>?</w:t>
      </w:r>
      <w:r w:rsidR="008C0AC1" w:rsidRPr="00866775">
        <w:rPr>
          <w:rFonts w:ascii="Arial" w:hAnsi="Arial" w:cs="Arial"/>
          <w:sz w:val="24"/>
          <w:szCs w:val="24"/>
          <w:lang w:val="es-419"/>
        </w:rPr>
        <w:t xml:space="preserve"> Coméntalos con tu compañero.</w:t>
      </w:r>
    </w:p>
    <w:p w:rsidR="00735465" w:rsidRPr="00866775" w:rsidRDefault="00735465" w:rsidP="00735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Da consejos a tu compañero transformando los verbos señalados en la forma de imperativo</w:t>
      </w:r>
      <w:r w:rsidR="008C0AC1" w:rsidRPr="00866775">
        <w:rPr>
          <w:rFonts w:ascii="Arial" w:hAnsi="Arial" w:cs="Arial"/>
          <w:sz w:val="24"/>
          <w:szCs w:val="24"/>
          <w:lang w:val="es-419"/>
        </w:rPr>
        <w:t>.</w:t>
      </w:r>
    </w:p>
    <w:p w:rsidR="00437823" w:rsidRPr="00866775" w:rsidRDefault="00437823" w:rsidP="00735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¿Para qué sirven estos consejos? ¿Qué influencia tienen para el medio ambiente?</w:t>
      </w:r>
    </w:p>
    <w:p w:rsidR="008C0AC1" w:rsidRPr="00866775" w:rsidRDefault="0043282E" w:rsidP="00735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>¿Se te ocurren otras recomendaciones?</w:t>
      </w:r>
    </w:p>
    <w:p w:rsidR="0043282E" w:rsidRPr="00866775" w:rsidRDefault="0043282E" w:rsidP="00735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8C0AC1" w:rsidRPr="00866775" w:rsidRDefault="008C0AC1" w:rsidP="007354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66775">
        <w:rPr>
          <w:rFonts w:ascii="Arial" w:hAnsi="Arial" w:cs="Arial"/>
          <w:sz w:val="24"/>
          <w:szCs w:val="24"/>
          <w:lang w:val="es-419"/>
        </w:rPr>
        <w:t xml:space="preserve">Vuelve a la página anterior y </w:t>
      </w:r>
      <w:r w:rsidR="00EB4F0B" w:rsidRPr="00866775">
        <w:rPr>
          <w:rFonts w:ascii="Arial" w:hAnsi="Arial" w:cs="Arial"/>
          <w:sz w:val="24"/>
          <w:szCs w:val="24"/>
          <w:lang w:val="es-419"/>
        </w:rPr>
        <w:t xml:space="preserve">escribe de nuevo </w:t>
      </w:r>
      <w:r w:rsidR="002B137D" w:rsidRPr="00866775">
        <w:rPr>
          <w:rFonts w:ascii="Arial" w:hAnsi="Arial" w:cs="Arial"/>
          <w:sz w:val="24"/>
          <w:szCs w:val="24"/>
          <w:lang w:val="es-419"/>
        </w:rPr>
        <w:t xml:space="preserve">noc tu compañero </w:t>
      </w:r>
      <w:r w:rsidR="00EB4F0B" w:rsidRPr="00866775">
        <w:rPr>
          <w:rFonts w:ascii="Arial" w:hAnsi="Arial" w:cs="Arial"/>
          <w:sz w:val="24"/>
          <w:szCs w:val="24"/>
          <w:lang w:val="es-419"/>
        </w:rPr>
        <w:t>una</w:t>
      </w:r>
      <w:r w:rsidRPr="00866775">
        <w:rPr>
          <w:rFonts w:ascii="Arial" w:hAnsi="Arial" w:cs="Arial"/>
          <w:sz w:val="24"/>
          <w:szCs w:val="24"/>
          <w:lang w:val="es-419"/>
        </w:rPr>
        <w:t xml:space="preserve"> lista de compras.  </w:t>
      </w:r>
    </w:p>
    <w:p w:rsidR="00FC6D1F" w:rsidRPr="00866775" w:rsidRDefault="008A4CB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 w:eastAsia="cs-CZ"/>
        </w:rPr>
        <w:pict>
          <v:shape id="_x0000_s1044" type="#_x0000_t13" style="position:absolute;margin-left:355.15pt;margin-top:28.95pt;width:76.9pt;height:38.25pt;z-index:251677696" fillcolor="#00b0f0"/>
        </w:pict>
      </w:r>
      <w:r w:rsidR="00FC6D1F" w:rsidRPr="00866775">
        <w:rPr>
          <w:rFonts w:ascii="Arial" w:hAnsi="Arial" w:cs="Arial"/>
          <w:b/>
          <w:sz w:val="24"/>
          <w:szCs w:val="24"/>
          <w:lang w:val="es-419"/>
        </w:rPr>
        <w:br w:type="page"/>
      </w:r>
    </w:p>
    <w:p w:rsidR="002F6AA9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BF0">
        <w:rPr>
          <w:rFonts w:ascii="Arial" w:hAnsi="Arial" w:cs="Arial"/>
          <w:b/>
          <w:sz w:val="24"/>
          <w:szCs w:val="24"/>
        </w:rPr>
        <w:lastRenderedPageBreak/>
        <w:t>Organizační formy a metody práce: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43282E">
        <w:rPr>
          <w:rFonts w:ascii="Arial" w:hAnsi="Arial" w:cs="Arial"/>
          <w:sz w:val="24"/>
          <w:szCs w:val="24"/>
        </w:rPr>
        <w:t xml:space="preserve">racovní list Nákupní seznam, problém plýtvání je určen pro </w:t>
      </w:r>
      <w:r w:rsidR="00324D4C">
        <w:rPr>
          <w:rFonts w:ascii="Arial" w:hAnsi="Arial" w:cs="Arial"/>
          <w:sz w:val="24"/>
          <w:szCs w:val="24"/>
        </w:rPr>
        <w:t>jednu vyučovací hodinu 4. čtvrtletí. Předpokládá znalost slovní zásoby z oblasti nákupů potravin a rozkazovacího způsobu. Převažuje práce ve dvojicích</w:t>
      </w:r>
      <w:r w:rsidR="008011A0">
        <w:rPr>
          <w:rFonts w:ascii="Arial" w:hAnsi="Arial" w:cs="Arial"/>
          <w:sz w:val="24"/>
          <w:szCs w:val="24"/>
        </w:rPr>
        <w:t xml:space="preserve"> doplněná individuální četbou s porozuměním</w:t>
      </w:r>
      <w:r w:rsidR="00324D4C">
        <w:rPr>
          <w:rFonts w:ascii="Arial" w:hAnsi="Arial" w:cs="Arial"/>
          <w:sz w:val="24"/>
          <w:szCs w:val="24"/>
        </w:rPr>
        <w:t>.</w:t>
      </w:r>
    </w:p>
    <w:p w:rsidR="00324D4C" w:rsidRDefault="008011A0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První aktivita sestává ze sestavení nákupního seznamu na víkend. Žáci pracují ve dvojicích, žádné další instrukce ke splnění úkolu, kromě časového limitu 3 minut a možnosti spolupráce s učebnicí, nemají. Po dokončení úkolu se učitel zeptá, kolik mají položek na seznamu a zda si myslí, že všechny o víkendu zpracují. </w:t>
      </w:r>
    </w:p>
    <w:p w:rsidR="008011A0" w:rsidRDefault="008011A0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Druhá aktivita je záměrně umístěna na druhou stranu listu a zabývá se problémem nadbytečné spotřeby a plýtváním s potravinami. Žáci si samostatně přečtou 10 rad, jak zamezit plýtvání, a pak je se svým spolužákem komentují podle zadaných otázek pod textem. </w:t>
      </w:r>
      <w:r w:rsidR="00935278">
        <w:rPr>
          <w:rFonts w:ascii="Arial" w:hAnsi="Arial" w:cs="Arial"/>
          <w:sz w:val="24"/>
          <w:szCs w:val="24"/>
        </w:rPr>
        <w:t xml:space="preserve">Jedním z pravidel je takzvané FIFO, pokud tuto zkratku neznají, najdou si ji na internetu (FIFO = </w:t>
      </w:r>
      <w:proofErr w:type="spellStart"/>
      <w:r w:rsidR="00935278">
        <w:rPr>
          <w:rFonts w:ascii="Arial" w:hAnsi="Arial" w:cs="Arial"/>
          <w:sz w:val="24"/>
          <w:szCs w:val="24"/>
        </w:rPr>
        <w:t>First</w:t>
      </w:r>
      <w:proofErr w:type="spellEnd"/>
      <w:r w:rsidR="00935278">
        <w:rPr>
          <w:rFonts w:ascii="Arial" w:hAnsi="Arial" w:cs="Arial"/>
          <w:sz w:val="24"/>
          <w:szCs w:val="24"/>
        </w:rPr>
        <w:t xml:space="preserve"> In, </w:t>
      </w:r>
      <w:proofErr w:type="spellStart"/>
      <w:r w:rsidR="00935278">
        <w:rPr>
          <w:rFonts w:ascii="Arial" w:hAnsi="Arial" w:cs="Arial"/>
          <w:sz w:val="24"/>
          <w:szCs w:val="24"/>
        </w:rPr>
        <w:t>First</w:t>
      </w:r>
      <w:proofErr w:type="spellEnd"/>
      <w:r w:rsidR="009352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278">
        <w:rPr>
          <w:rFonts w:ascii="Arial" w:hAnsi="Arial" w:cs="Arial"/>
          <w:sz w:val="24"/>
          <w:szCs w:val="24"/>
        </w:rPr>
        <w:t>out</w:t>
      </w:r>
      <w:proofErr w:type="spellEnd"/>
      <w:r w:rsidR="00935278">
        <w:rPr>
          <w:rFonts w:ascii="Arial" w:hAnsi="Arial" w:cs="Arial"/>
          <w:sz w:val="24"/>
          <w:szCs w:val="24"/>
        </w:rPr>
        <w:t xml:space="preserve">, španělský překlad je v poznámce pod textem). </w:t>
      </w:r>
      <w:r>
        <w:rPr>
          <w:rFonts w:ascii="Arial" w:hAnsi="Arial" w:cs="Arial"/>
          <w:sz w:val="24"/>
          <w:szCs w:val="24"/>
        </w:rPr>
        <w:t>Cílem je zj</w:t>
      </w:r>
      <w:r w:rsidR="00935278">
        <w:rPr>
          <w:rFonts w:ascii="Arial" w:hAnsi="Arial" w:cs="Arial"/>
          <w:sz w:val="24"/>
          <w:szCs w:val="24"/>
        </w:rPr>
        <w:t xml:space="preserve">istit, která pravidla dodržují a která by mohli dodržovat. Ta, která nedodržují, si navzájem doporučí formou rozkazovacího způsobu. Protože jsou pravidla napsána ve tvaru infinitivu, je nutné nejprve </w:t>
      </w:r>
      <w:r w:rsidR="00583D15">
        <w:rPr>
          <w:rFonts w:ascii="Arial" w:hAnsi="Arial" w:cs="Arial"/>
          <w:sz w:val="24"/>
          <w:szCs w:val="24"/>
        </w:rPr>
        <w:t xml:space="preserve">tvary </w:t>
      </w:r>
      <w:r w:rsidR="00935278">
        <w:rPr>
          <w:rFonts w:ascii="Arial" w:hAnsi="Arial" w:cs="Arial"/>
          <w:sz w:val="24"/>
          <w:szCs w:val="24"/>
        </w:rPr>
        <w:t>rozkazovací</w:t>
      </w:r>
      <w:r w:rsidR="00583D15">
        <w:rPr>
          <w:rFonts w:ascii="Arial" w:hAnsi="Arial" w:cs="Arial"/>
          <w:sz w:val="24"/>
          <w:szCs w:val="24"/>
        </w:rPr>
        <w:t>ho</w:t>
      </w:r>
      <w:r w:rsidR="00935278">
        <w:rPr>
          <w:rFonts w:ascii="Arial" w:hAnsi="Arial" w:cs="Arial"/>
          <w:sz w:val="24"/>
          <w:szCs w:val="24"/>
        </w:rPr>
        <w:t xml:space="preserve"> způsob</w:t>
      </w:r>
      <w:r w:rsidR="00583D15">
        <w:rPr>
          <w:rFonts w:ascii="Arial" w:hAnsi="Arial" w:cs="Arial"/>
          <w:sz w:val="24"/>
          <w:szCs w:val="24"/>
        </w:rPr>
        <w:t>u</w:t>
      </w:r>
      <w:r w:rsidR="00935278">
        <w:rPr>
          <w:rFonts w:ascii="Arial" w:hAnsi="Arial" w:cs="Arial"/>
          <w:sz w:val="24"/>
          <w:szCs w:val="24"/>
        </w:rPr>
        <w:t xml:space="preserve"> </w:t>
      </w:r>
      <w:r w:rsidR="00583D15">
        <w:rPr>
          <w:rFonts w:ascii="Arial" w:hAnsi="Arial" w:cs="Arial"/>
          <w:sz w:val="24"/>
          <w:szCs w:val="24"/>
        </w:rPr>
        <w:t xml:space="preserve">u sloves vyznačených v textu </w:t>
      </w:r>
      <w:r w:rsidR="00935278">
        <w:rPr>
          <w:rFonts w:ascii="Arial" w:hAnsi="Arial" w:cs="Arial"/>
          <w:sz w:val="24"/>
          <w:szCs w:val="24"/>
        </w:rPr>
        <w:t>vytvoři</w:t>
      </w:r>
      <w:r w:rsidR="00583D15">
        <w:rPr>
          <w:rFonts w:ascii="Arial" w:hAnsi="Arial" w:cs="Arial"/>
          <w:sz w:val="24"/>
          <w:szCs w:val="24"/>
        </w:rPr>
        <w:t>t a zopakovat si pravidla</w:t>
      </w:r>
      <w:r w:rsidR="00777290">
        <w:rPr>
          <w:rFonts w:ascii="Arial" w:hAnsi="Arial" w:cs="Arial"/>
          <w:sz w:val="24"/>
          <w:szCs w:val="24"/>
        </w:rPr>
        <w:t xml:space="preserve"> pro tvoření</w:t>
      </w:r>
      <w:r w:rsidR="00583D15">
        <w:rPr>
          <w:rFonts w:ascii="Arial" w:hAnsi="Arial" w:cs="Arial"/>
          <w:sz w:val="24"/>
          <w:szCs w:val="24"/>
        </w:rPr>
        <w:t xml:space="preserve">. </w:t>
      </w:r>
      <w:r w:rsidR="00935278">
        <w:rPr>
          <w:rFonts w:ascii="Arial" w:hAnsi="Arial" w:cs="Arial"/>
          <w:sz w:val="24"/>
          <w:szCs w:val="24"/>
        </w:rPr>
        <w:t>Na závěr se společně zamyslíme nad tím, jak plýtvání potravinami ovlivňuje krajinu, naši zemi a vlivem globalizace a mezinárodního obchodu celou planetu, jak jednání jedinců ovliv</w:t>
      </w:r>
      <w:r w:rsidR="00583D15">
        <w:rPr>
          <w:rFonts w:ascii="Arial" w:hAnsi="Arial" w:cs="Arial"/>
          <w:sz w:val="24"/>
          <w:szCs w:val="24"/>
        </w:rPr>
        <w:t xml:space="preserve">ňuje životy mnoha lidí a životní prostředí. </w:t>
      </w:r>
      <w:r w:rsidR="00777290">
        <w:rPr>
          <w:rFonts w:ascii="Arial" w:hAnsi="Arial" w:cs="Arial"/>
          <w:sz w:val="24"/>
          <w:szCs w:val="24"/>
        </w:rPr>
        <w:t>Zmíníme lidi potřebné,</w:t>
      </w:r>
      <w:r w:rsidR="00BC079F">
        <w:rPr>
          <w:rFonts w:ascii="Arial" w:hAnsi="Arial" w:cs="Arial"/>
          <w:sz w:val="24"/>
          <w:szCs w:val="24"/>
        </w:rPr>
        <w:t xml:space="preserve"> jejichž počet v současné situaci způsobené pandemií narůstá, bezdomovce, samoživitele a samoživitelky, krachující podnikatele v určitých oblastech, zejména nám blízkém cestovním ruchu, službách a gastronomii. Zeptáme se</w:t>
      </w:r>
      <w:r w:rsidR="00777290">
        <w:rPr>
          <w:rFonts w:ascii="Arial" w:hAnsi="Arial" w:cs="Arial"/>
          <w:sz w:val="24"/>
          <w:szCs w:val="24"/>
        </w:rPr>
        <w:t xml:space="preserve"> </w:t>
      </w:r>
      <w:r w:rsidR="00BC079F">
        <w:rPr>
          <w:rFonts w:ascii="Arial" w:hAnsi="Arial" w:cs="Arial"/>
          <w:sz w:val="24"/>
          <w:szCs w:val="24"/>
        </w:rPr>
        <w:t xml:space="preserve">na instituci potravinových bank, zda </w:t>
      </w:r>
      <w:r w:rsidR="002E3B32">
        <w:rPr>
          <w:rFonts w:ascii="Arial" w:hAnsi="Arial" w:cs="Arial"/>
          <w:sz w:val="24"/>
          <w:szCs w:val="24"/>
        </w:rPr>
        <w:t xml:space="preserve">oni nebo jejich blízcí </w:t>
      </w:r>
      <w:r w:rsidR="00BC079F">
        <w:rPr>
          <w:rFonts w:ascii="Arial" w:hAnsi="Arial" w:cs="Arial"/>
          <w:sz w:val="24"/>
          <w:szCs w:val="24"/>
        </w:rPr>
        <w:t xml:space="preserve">někdy přispěli při svém nakupování, případně co si o jejích aktivitách myslí. </w:t>
      </w:r>
      <w:r w:rsidR="002E3B32">
        <w:rPr>
          <w:rFonts w:ascii="Arial" w:hAnsi="Arial" w:cs="Arial"/>
          <w:sz w:val="24"/>
          <w:szCs w:val="24"/>
        </w:rPr>
        <w:t>A zda bychom mohli pomoci lidem, kteří nežijí v demokratických státech, nemají takové právní a společenské zázemí jako my a hladovějí.</w:t>
      </w:r>
      <w:r w:rsidR="00F556FA">
        <w:rPr>
          <w:rFonts w:ascii="Arial" w:hAnsi="Arial" w:cs="Arial"/>
          <w:sz w:val="24"/>
          <w:szCs w:val="24"/>
        </w:rPr>
        <w:t xml:space="preserve"> Zda znají některé neziskové organizace.</w:t>
      </w:r>
    </w:p>
    <w:p w:rsidR="00583D15" w:rsidRDefault="00583D15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Třetí aktivita je založena na sebereflexi a využití získaných informací. Dvojice se vrací k vytvoření nákupního seznamu, při kterém tentokrát zohledňují poče</w:t>
      </w:r>
      <w:r w:rsidR="00780FFE">
        <w:rPr>
          <w:rFonts w:ascii="Arial" w:hAnsi="Arial" w:cs="Arial"/>
          <w:sz w:val="24"/>
          <w:szCs w:val="24"/>
        </w:rPr>
        <w:t>t osob, pro který je seznam psá</w:t>
      </w:r>
      <w:r w:rsidR="002829A2">
        <w:rPr>
          <w:rFonts w:ascii="Arial" w:hAnsi="Arial" w:cs="Arial"/>
          <w:sz w:val="24"/>
          <w:szCs w:val="24"/>
        </w:rPr>
        <w:t>n</w:t>
      </w:r>
      <w:r w:rsidR="00780F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kompletní jídelníček. Je vhodné si vedle seznamu napsat přesný rozpis jídel na celý víkend. Aktivitu uzavřeme porovnáním nákupních seznamů, zopakujeme probrané gramatické struktury. </w:t>
      </w:r>
      <w:r w:rsidR="00997B25">
        <w:rPr>
          <w:rFonts w:ascii="Arial" w:hAnsi="Arial" w:cs="Arial"/>
          <w:sz w:val="24"/>
          <w:szCs w:val="24"/>
        </w:rPr>
        <w:t xml:space="preserve">Ideálně by nový seznam měl obsahovat méně položek nebo alespoň menší množství potravin z původního </w:t>
      </w:r>
      <w:r w:rsidR="00997B25">
        <w:rPr>
          <w:rFonts w:ascii="Arial" w:hAnsi="Arial" w:cs="Arial"/>
          <w:sz w:val="24"/>
          <w:szCs w:val="24"/>
        </w:rPr>
        <w:lastRenderedPageBreak/>
        <w:t>seznamu. R</w:t>
      </w:r>
      <w:r w:rsidR="00777290">
        <w:rPr>
          <w:rFonts w:ascii="Arial" w:hAnsi="Arial" w:cs="Arial"/>
          <w:sz w:val="24"/>
          <w:szCs w:val="24"/>
        </w:rPr>
        <w:t>ozdíl mezi nimi zdůrazňuje i vyb</w:t>
      </w:r>
      <w:r w:rsidR="00997B25">
        <w:rPr>
          <w:rFonts w:ascii="Arial" w:hAnsi="Arial" w:cs="Arial"/>
          <w:sz w:val="24"/>
          <w:szCs w:val="24"/>
        </w:rPr>
        <w:t>raná barva papíru, červená na původním a zelená (ekolo</w:t>
      </w:r>
      <w:r w:rsidR="00777290">
        <w:rPr>
          <w:rFonts w:ascii="Arial" w:hAnsi="Arial" w:cs="Arial"/>
          <w:sz w:val="24"/>
          <w:szCs w:val="24"/>
        </w:rPr>
        <w:t xml:space="preserve">gická) na novém. Tyto barvy jsou také symbolem pro pokyny </w:t>
      </w:r>
      <w:r w:rsidR="00997B25">
        <w:rPr>
          <w:rFonts w:ascii="Arial" w:hAnsi="Arial" w:cs="Arial"/>
          <w:sz w:val="24"/>
          <w:szCs w:val="24"/>
        </w:rPr>
        <w:t>stůj</w:t>
      </w:r>
      <w:r w:rsidR="00777290">
        <w:rPr>
          <w:rFonts w:ascii="Arial" w:hAnsi="Arial" w:cs="Arial"/>
          <w:sz w:val="24"/>
          <w:szCs w:val="24"/>
        </w:rPr>
        <w:t xml:space="preserve"> (tudy cesta nevede)</w:t>
      </w:r>
      <w:r w:rsidR="00997B25">
        <w:rPr>
          <w:rFonts w:ascii="Arial" w:hAnsi="Arial" w:cs="Arial"/>
          <w:sz w:val="24"/>
          <w:szCs w:val="24"/>
        </w:rPr>
        <w:t xml:space="preserve"> a jeď.</w:t>
      </w:r>
    </w:p>
    <w:p w:rsidR="002F6AA9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C7F">
        <w:rPr>
          <w:rFonts w:ascii="Arial" w:hAnsi="Arial" w:cs="Arial"/>
          <w:b/>
          <w:sz w:val="24"/>
          <w:szCs w:val="24"/>
        </w:rPr>
        <w:t>Pomůcky: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8011A0">
        <w:rPr>
          <w:rFonts w:ascii="Arial" w:hAnsi="Arial" w:cs="Arial"/>
          <w:sz w:val="24"/>
          <w:szCs w:val="24"/>
        </w:rPr>
        <w:t>sací potřeby, chytrý telefon, učebnice.</w:t>
      </w:r>
    </w:p>
    <w:p w:rsidR="002F6AA9" w:rsidRDefault="002F6AA9" w:rsidP="002F6A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52B1">
        <w:rPr>
          <w:rFonts w:ascii="Arial" w:hAnsi="Arial" w:cs="Arial"/>
          <w:b/>
          <w:sz w:val="24"/>
          <w:szCs w:val="24"/>
        </w:rPr>
        <w:t>Cíl: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437823" w:rsidRPr="00437823">
        <w:rPr>
          <w:rFonts w:ascii="Arial" w:hAnsi="Arial" w:cs="Arial"/>
          <w:sz w:val="24"/>
          <w:szCs w:val="24"/>
        </w:rPr>
        <w:t>r</w:t>
      </w:r>
      <w:r w:rsidR="00B57F2E">
        <w:rPr>
          <w:rFonts w:ascii="Arial" w:hAnsi="Arial" w:cs="Arial"/>
          <w:sz w:val="24"/>
          <w:szCs w:val="24"/>
        </w:rPr>
        <w:t>ocvičení</w:t>
      </w:r>
      <w:r w:rsidR="00437823">
        <w:rPr>
          <w:rFonts w:ascii="Arial" w:hAnsi="Arial" w:cs="Arial"/>
          <w:sz w:val="24"/>
          <w:szCs w:val="24"/>
        </w:rPr>
        <w:t xml:space="preserve"> slovní zásoby z okruhu potravin</w:t>
      </w:r>
      <w:r w:rsidR="0043282E">
        <w:rPr>
          <w:rFonts w:ascii="Arial" w:hAnsi="Arial" w:cs="Arial"/>
          <w:sz w:val="24"/>
          <w:szCs w:val="24"/>
        </w:rPr>
        <w:t xml:space="preserve"> a jejich množství</w:t>
      </w:r>
      <w:r w:rsidR="00437823">
        <w:rPr>
          <w:rFonts w:ascii="Arial" w:hAnsi="Arial" w:cs="Arial"/>
          <w:sz w:val="24"/>
          <w:szCs w:val="24"/>
        </w:rPr>
        <w:t xml:space="preserve">, </w:t>
      </w:r>
      <w:r w:rsidR="0043282E">
        <w:rPr>
          <w:rFonts w:ascii="Arial" w:hAnsi="Arial" w:cs="Arial"/>
          <w:sz w:val="24"/>
          <w:szCs w:val="24"/>
        </w:rPr>
        <w:t xml:space="preserve">číslovek, </w:t>
      </w:r>
      <w:r w:rsidR="00437823">
        <w:rPr>
          <w:rFonts w:ascii="Arial" w:hAnsi="Arial" w:cs="Arial"/>
          <w:sz w:val="24"/>
          <w:szCs w:val="24"/>
        </w:rPr>
        <w:t>rozkazovacího způsobu, porovnávání. Obohacení slovní zásoby v oblasti plánování nákupů a nakládání s potravinami. Přizpůsobení svých potřeb z hlediska stravování reálné potřebě, zamyšlení nad využitím potravin a vlivem chování jedinců při stravování k životnímu prostředí</w:t>
      </w:r>
      <w:r w:rsidR="00777290">
        <w:rPr>
          <w:rFonts w:ascii="Arial" w:hAnsi="Arial" w:cs="Arial"/>
          <w:sz w:val="24"/>
          <w:szCs w:val="24"/>
        </w:rPr>
        <w:t xml:space="preserve">. </w:t>
      </w:r>
      <w:r w:rsidR="00B57F2E">
        <w:rPr>
          <w:rFonts w:ascii="Arial" w:hAnsi="Arial" w:cs="Arial"/>
          <w:sz w:val="24"/>
          <w:szCs w:val="24"/>
        </w:rPr>
        <w:t xml:space="preserve">Hledání kompromisu mezi osobní svobodou a sociální odpovědností. </w:t>
      </w:r>
      <w:r w:rsidR="00BC079F">
        <w:rPr>
          <w:rFonts w:ascii="Arial" w:hAnsi="Arial" w:cs="Arial"/>
          <w:sz w:val="24"/>
          <w:szCs w:val="24"/>
        </w:rPr>
        <w:t>Ochota angažovat se nejen pro vlastní prospěch, ale i pro veřejné zájmy, ve prospěch lidí potřebných</w:t>
      </w:r>
      <w:r w:rsidR="002E3B32">
        <w:rPr>
          <w:rFonts w:ascii="Arial" w:hAnsi="Arial" w:cs="Arial"/>
          <w:sz w:val="24"/>
          <w:szCs w:val="24"/>
        </w:rPr>
        <w:t xml:space="preserve"> v naší zemi a v jiných zemích</w:t>
      </w:r>
      <w:r w:rsidR="00B57F2E">
        <w:rPr>
          <w:rFonts w:ascii="Arial" w:hAnsi="Arial" w:cs="Arial"/>
          <w:sz w:val="24"/>
          <w:szCs w:val="24"/>
        </w:rPr>
        <w:t>,</w:t>
      </w:r>
      <w:r w:rsidR="002E3B32">
        <w:rPr>
          <w:rFonts w:ascii="Arial" w:hAnsi="Arial" w:cs="Arial"/>
          <w:sz w:val="24"/>
          <w:szCs w:val="24"/>
        </w:rPr>
        <w:t xml:space="preserve"> na jiných kontinentech</w:t>
      </w:r>
      <w:r w:rsidR="00BC079F">
        <w:rPr>
          <w:rFonts w:ascii="Arial" w:hAnsi="Arial" w:cs="Arial"/>
          <w:sz w:val="24"/>
          <w:szCs w:val="24"/>
        </w:rPr>
        <w:t>. Vyjádření solidarity.</w:t>
      </w:r>
    </w:p>
    <w:p w:rsidR="002F6AA9" w:rsidRDefault="002F6AA9" w:rsidP="002F6A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18D5">
        <w:rPr>
          <w:rFonts w:ascii="Arial" w:hAnsi="Arial" w:cs="Arial"/>
          <w:b/>
          <w:sz w:val="24"/>
          <w:szCs w:val="24"/>
        </w:rPr>
        <w:t>Motivace</w:t>
      </w:r>
      <w:r>
        <w:rPr>
          <w:rFonts w:ascii="Arial" w:hAnsi="Arial" w:cs="Arial"/>
          <w:sz w:val="24"/>
          <w:szCs w:val="24"/>
        </w:rPr>
        <w:t xml:space="preserve">: </w:t>
      </w:r>
      <w:r w:rsidR="00A31CCE">
        <w:rPr>
          <w:rFonts w:ascii="Arial" w:hAnsi="Arial" w:cs="Arial"/>
          <w:sz w:val="24"/>
          <w:szCs w:val="24"/>
        </w:rPr>
        <w:t>z</w:t>
      </w:r>
      <w:r w:rsidR="0043282E">
        <w:rPr>
          <w:rFonts w:ascii="Arial" w:hAnsi="Arial" w:cs="Arial"/>
          <w:sz w:val="24"/>
          <w:szCs w:val="24"/>
        </w:rPr>
        <w:t xml:space="preserve">měna spotřebního chování, udržitelnost přírodních zdrojů </w:t>
      </w:r>
      <w:r w:rsidR="00777290">
        <w:rPr>
          <w:rFonts w:ascii="Arial" w:hAnsi="Arial" w:cs="Arial"/>
          <w:sz w:val="24"/>
          <w:szCs w:val="24"/>
        </w:rPr>
        <w:t>a ohleduplnost k okolní krajině,</w:t>
      </w:r>
      <w:r w:rsidR="0043282E">
        <w:rPr>
          <w:rFonts w:ascii="Arial" w:hAnsi="Arial" w:cs="Arial"/>
          <w:sz w:val="24"/>
          <w:szCs w:val="24"/>
        </w:rPr>
        <w:t xml:space="preserve"> potažmo životnímu prostředí</w:t>
      </w:r>
      <w:r w:rsidR="00777290">
        <w:rPr>
          <w:rFonts w:ascii="Arial" w:hAnsi="Arial" w:cs="Arial"/>
          <w:sz w:val="24"/>
          <w:szCs w:val="24"/>
        </w:rPr>
        <w:t xml:space="preserve"> a k potřebným spoluobčanům</w:t>
      </w:r>
      <w:r w:rsidR="0043282E">
        <w:rPr>
          <w:rFonts w:ascii="Arial" w:hAnsi="Arial" w:cs="Arial"/>
          <w:sz w:val="24"/>
          <w:szCs w:val="24"/>
        </w:rPr>
        <w:t>.</w:t>
      </w:r>
      <w:r w:rsidR="00F556FA">
        <w:rPr>
          <w:rFonts w:ascii="Arial" w:hAnsi="Arial" w:cs="Arial"/>
          <w:sz w:val="24"/>
          <w:szCs w:val="24"/>
        </w:rPr>
        <w:t xml:space="preserve"> Angažovanost v neziskových organizacích.</w:t>
      </w:r>
    </w:p>
    <w:p w:rsidR="003858DE" w:rsidRPr="00B57F2E" w:rsidRDefault="003858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br w:type="page"/>
      </w:r>
    </w:p>
    <w:p w:rsidR="003858DE" w:rsidRPr="003858DE" w:rsidRDefault="003858DE" w:rsidP="003858DE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858DE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>FICHA DE TRABAJO – ORIGEN GEOGRÁFICO</w:t>
      </w:r>
    </w:p>
    <w:p w:rsidR="00A7701E" w:rsidRPr="00866775" w:rsidRDefault="00A7701E">
      <w:pPr>
        <w:rPr>
          <w:rFonts w:ascii="Arial" w:hAnsi="Arial" w:cs="Arial"/>
          <w:b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>Clasifica los productos mencionados: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7701E" w:rsidRPr="00866775" w:rsidTr="00502147">
        <w:tc>
          <w:tcPr>
            <w:tcW w:w="3070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C00000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C00000"/>
                <w:lang w:val="es-419"/>
              </w:rPr>
              <w:t>ternera asturiana</w:t>
            </w:r>
          </w:p>
        </w:tc>
        <w:tc>
          <w:tcPr>
            <w:tcW w:w="3071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B050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00B050"/>
                <w:lang w:val="es-419"/>
              </w:rPr>
              <w:t>manzana de Girona</w:t>
            </w:r>
          </w:p>
        </w:tc>
      </w:tr>
      <w:tr w:rsidR="00A7701E" w:rsidRPr="00866775" w:rsidTr="00502147">
        <w:tc>
          <w:tcPr>
            <w:tcW w:w="3070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A7701E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B050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00B050"/>
                <w:lang w:val="es-419"/>
              </w:rPr>
              <w:t>espárrago de Navarra</w:t>
            </w:r>
          </w:p>
        </w:tc>
        <w:tc>
          <w:tcPr>
            <w:tcW w:w="3071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</w:tr>
      <w:tr w:rsidR="00A7701E" w:rsidRPr="00866775" w:rsidTr="00502147">
        <w:tc>
          <w:tcPr>
            <w:tcW w:w="3070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2E74B5" w:themeColor="accent1" w:themeShade="BF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2E74B5" w:themeColor="accent1" w:themeShade="BF"/>
                <w:lang w:val="es-419"/>
              </w:rPr>
              <w:t>cava</w:t>
            </w:r>
          </w:p>
        </w:tc>
        <w:tc>
          <w:tcPr>
            <w:tcW w:w="3071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A7701E" w:rsidRPr="00866775" w:rsidRDefault="00E6252D" w:rsidP="00502147">
            <w:pPr>
              <w:jc w:val="center"/>
              <w:rPr>
                <w:rFonts w:ascii="Lucida Handwriting" w:hAnsi="Lucida Handwriting" w:cs="Arial"/>
                <w:color w:val="FFC000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FFC000"/>
                <w:lang w:val="es-419"/>
              </w:rPr>
              <w:t>queso manchego</w:t>
            </w:r>
          </w:p>
        </w:tc>
      </w:tr>
      <w:tr w:rsidR="00A7701E" w:rsidRPr="00866775" w:rsidTr="00502147">
        <w:tc>
          <w:tcPr>
            <w:tcW w:w="3070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000000" w:themeColor="text1"/>
                <w:lang w:val="es-419"/>
              </w:rPr>
              <w:t>miel de Galicia</w:t>
            </w:r>
          </w:p>
        </w:tc>
        <w:tc>
          <w:tcPr>
            <w:tcW w:w="3071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</w:tr>
      <w:tr w:rsidR="00A7701E" w:rsidRPr="00866775" w:rsidTr="00502147">
        <w:tc>
          <w:tcPr>
            <w:tcW w:w="3070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A7701E" w:rsidRPr="00866775" w:rsidRDefault="00E6252D" w:rsidP="00502147">
            <w:pPr>
              <w:jc w:val="center"/>
              <w:rPr>
                <w:rFonts w:ascii="Lucida Handwriting" w:hAnsi="Lucida Handwriting" w:cs="Arial"/>
                <w:color w:val="2E74B5" w:themeColor="accent1" w:themeShade="BF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2E74B5" w:themeColor="accent1" w:themeShade="BF"/>
                <w:lang w:val="es-419"/>
              </w:rPr>
              <w:t>Rioja</w:t>
            </w:r>
          </w:p>
        </w:tc>
      </w:tr>
      <w:tr w:rsidR="00A7701E" w:rsidRPr="00866775" w:rsidTr="00502147">
        <w:tc>
          <w:tcPr>
            <w:tcW w:w="3070" w:type="dxa"/>
          </w:tcPr>
          <w:p w:rsidR="00A7701E" w:rsidRPr="00866775" w:rsidRDefault="00E6252D" w:rsidP="00502147">
            <w:pPr>
              <w:jc w:val="center"/>
              <w:rPr>
                <w:rFonts w:ascii="Lucida Handwriting" w:hAnsi="Lucida Handwriting" w:cs="Arial"/>
                <w:color w:val="FFC000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FFC000"/>
                <w:lang w:val="es-419"/>
              </w:rPr>
              <w:t>queso de Murcia</w:t>
            </w:r>
          </w:p>
        </w:tc>
        <w:tc>
          <w:tcPr>
            <w:tcW w:w="3071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A7701E" w:rsidRPr="00866775" w:rsidRDefault="00A7701E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</w:tr>
      <w:tr w:rsidR="00E6252D" w:rsidRPr="00866775" w:rsidTr="00502147">
        <w:tc>
          <w:tcPr>
            <w:tcW w:w="3070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C00000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C00000"/>
                <w:lang w:val="es-419"/>
              </w:rPr>
              <w:t>jamón serrano</w:t>
            </w:r>
          </w:p>
        </w:tc>
      </w:tr>
      <w:tr w:rsidR="00E6252D" w:rsidRPr="00866775" w:rsidTr="00502147">
        <w:tc>
          <w:tcPr>
            <w:tcW w:w="3070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2E74B5" w:themeColor="accent1" w:themeShade="BF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2E74B5" w:themeColor="accent1" w:themeShade="BF"/>
                <w:lang w:val="es-419"/>
              </w:rPr>
              <w:t>Jerez</w:t>
            </w:r>
          </w:p>
        </w:tc>
        <w:tc>
          <w:tcPr>
            <w:tcW w:w="3071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000000" w:themeColor="text1"/>
                <w:lang w:val="es-419"/>
              </w:rPr>
              <w:t>azafrán de La Mancha</w:t>
            </w:r>
          </w:p>
        </w:tc>
        <w:tc>
          <w:tcPr>
            <w:tcW w:w="3071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</w:tr>
      <w:tr w:rsidR="00E6252D" w:rsidRPr="00866775" w:rsidTr="00502147">
        <w:tc>
          <w:tcPr>
            <w:tcW w:w="3070" w:type="dxa"/>
          </w:tcPr>
          <w:p w:rsidR="00E6252D" w:rsidRPr="00866775" w:rsidRDefault="00502147" w:rsidP="00502147">
            <w:pPr>
              <w:jc w:val="center"/>
              <w:rPr>
                <w:rFonts w:ascii="Lucida Handwriting" w:hAnsi="Lucida Handwriting" w:cs="Arial"/>
                <w:color w:val="C00000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C00000"/>
                <w:lang w:val="es-419"/>
              </w:rPr>
              <w:t>vaca de Extremadura</w:t>
            </w:r>
          </w:p>
        </w:tc>
        <w:tc>
          <w:tcPr>
            <w:tcW w:w="3071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B050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00B050"/>
                <w:lang w:val="es-419"/>
              </w:rPr>
              <w:t>melocotón de Cieza</w:t>
            </w:r>
          </w:p>
        </w:tc>
      </w:tr>
      <w:tr w:rsidR="00E6252D" w:rsidRPr="00866775" w:rsidTr="00502147">
        <w:tc>
          <w:tcPr>
            <w:tcW w:w="3070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000000" w:themeColor="text1"/>
                <w:lang w:val="es-419"/>
              </w:rPr>
              <w:t>turrón de Alicante</w:t>
            </w:r>
          </w:p>
        </w:tc>
        <w:tc>
          <w:tcPr>
            <w:tcW w:w="3071" w:type="dxa"/>
          </w:tcPr>
          <w:p w:rsidR="00E6252D" w:rsidRPr="00866775" w:rsidRDefault="00E6252D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</w:tr>
      <w:tr w:rsidR="00502147" w:rsidRPr="00866775" w:rsidTr="00502147">
        <w:tc>
          <w:tcPr>
            <w:tcW w:w="3070" w:type="dxa"/>
          </w:tcPr>
          <w:p w:rsidR="00502147" w:rsidRPr="00866775" w:rsidRDefault="00502147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000000" w:themeColor="text1"/>
                <w:lang w:val="es-419"/>
              </w:rPr>
              <w:t>arroz de Valencia</w:t>
            </w:r>
          </w:p>
        </w:tc>
        <w:tc>
          <w:tcPr>
            <w:tcW w:w="3071" w:type="dxa"/>
          </w:tcPr>
          <w:p w:rsidR="00502147" w:rsidRPr="00866775" w:rsidRDefault="00502147" w:rsidP="00502147">
            <w:pPr>
              <w:jc w:val="center"/>
              <w:rPr>
                <w:rFonts w:ascii="Lucida Handwriting" w:hAnsi="Lucida Handwriting" w:cs="Arial"/>
                <w:color w:val="000000" w:themeColor="text1"/>
                <w:lang w:val="es-419"/>
              </w:rPr>
            </w:pPr>
          </w:p>
        </w:tc>
        <w:tc>
          <w:tcPr>
            <w:tcW w:w="3071" w:type="dxa"/>
          </w:tcPr>
          <w:p w:rsidR="00502147" w:rsidRPr="00866775" w:rsidRDefault="00502147" w:rsidP="00502147">
            <w:pPr>
              <w:jc w:val="center"/>
              <w:rPr>
                <w:rFonts w:ascii="Lucida Handwriting" w:hAnsi="Lucida Handwriting" w:cs="Arial"/>
                <w:color w:val="00B050"/>
                <w:lang w:val="es-419"/>
              </w:rPr>
            </w:pPr>
            <w:r w:rsidRPr="00866775">
              <w:rPr>
                <w:rFonts w:ascii="Lucida Handwriting" w:hAnsi="Lucida Handwriting" w:cs="Arial"/>
                <w:color w:val="00B050"/>
                <w:lang w:val="es-419"/>
              </w:rPr>
              <w:t>coliflor de Calahorra</w:t>
            </w:r>
          </w:p>
        </w:tc>
      </w:tr>
    </w:tbl>
    <w:p w:rsidR="00A7701E" w:rsidRPr="00866775" w:rsidRDefault="00A7701E">
      <w:pPr>
        <w:rPr>
          <w:rFonts w:ascii="Arial" w:hAnsi="Arial" w:cs="Arial"/>
          <w:b/>
          <w:color w:val="000000" w:themeColor="text1"/>
          <w:sz w:val="24"/>
          <w:szCs w:val="24"/>
          <w:lang w:val="es-419"/>
        </w:rPr>
      </w:pPr>
    </w:p>
    <w:p w:rsidR="00502147" w:rsidRDefault="0050214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7701E" w:rsidTr="00502147">
        <w:tc>
          <w:tcPr>
            <w:tcW w:w="1842" w:type="dxa"/>
            <w:vAlign w:val="center"/>
          </w:tcPr>
          <w:p w:rsidR="00A7701E" w:rsidRPr="00502147" w:rsidRDefault="00A7701E" w:rsidP="00502147">
            <w:pPr>
              <w:jc w:val="center"/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</w:pPr>
            <w:r w:rsidRPr="00502147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>FRUTA Y VERDURA</w:t>
            </w:r>
          </w:p>
        </w:tc>
        <w:tc>
          <w:tcPr>
            <w:tcW w:w="1842" w:type="dxa"/>
            <w:vAlign w:val="center"/>
          </w:tcPr>
          <w:p w:rsidR="00A7701E" w:rsidRPr="00502147" w:rsidRDefault="00A7701E" w:rsidP="00502147">
            <w:pPr>
              <w:jc w:val="center"/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</w:pPr>
            <w:r w:rsidRPr="00502147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>CARNE</w:t>
            </w:r>
          </w:p>
        </w:tc>
        <w:tc>
          <w:tcPr>
            <w:tcW w:w="1842" w:type="dxa"/>
            <w:vAlign w:val="center"/>
          </w:tcPr>
          <w:p w:rsidR="00A7701E" w:rsidRPr="00502147" w:rsidRDefault="00A7701E" w:rsidP="00502147">
            <w:pPr>
              <w:jc w:val="center"/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</w:pPr>
            <w:r w:rsidRPr="00502147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>QUESOS</w:t>
            </w:r>
          </w:p>
        </w:tc>
        <w:tc>
          <w:tcPr>
            <w:tcW w:w="1843" w:type="dxa"/>
            <w:vAlign w:val="center"/>
          </w:tcPr>
          <w:p w:rsidR="00A7701E" w:rsidRPr="00502147" w:rsidRDefault="00A7701E" w:rsidP="00502147">
            <w:pPr>
              <w:jc w:val="center"/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</w:pPr>
            <w:r w:rsidRPr="00502147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>BEBIDAS</w:t>
            </w:r>
          </w:p>
        </w:tc>
        <w:tc>
          <w:tcPr>
            <w:tcW w:w="1843" w:type="dxa"/>
            <w:vAlign w:val="center"/>
          </w:tcPr>
          <w:p w:rsidR="00A7701E" w:rsidRPr="00502147" w:rsidRDefault="00A7701E" w:rsidP="00502147">
            <w:pPr>
              <w:jc w:val="center"/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</w:pPr>
            <w:r w:rsidRPr="00502147"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  <w:t>OTROS PRODUCTOS</w:t>
            </w:r>
          </w:p>
        </w:tc>
      </w:tr>
      <w:tr w:rsidR="00A7701E" w:rsidTr="00A7701E">
        <w:tc>
          <w:tcPr>
            <w:tcW w:w="1842" w:type="dxa"/>
          </w:tcPr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01E" w:rsidRPr="00502147" w:rsidRDefault="00A7701E">
            <w:pPr>
              <w:rPr>
                <w:rFonts w:ascii="Arial" w:hAnsi="Arial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01E" w:rsidRDefault="00A7701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02147" w:rsidRDefault="0050214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4B36" w:rsidRPr="00866775" w:rsidRDefault="00DA4B36">
      <w:pPr>
        <w:rPr>
          <w:rFonts w:ascii="Arial" w:hAnsi="Arial" w:cs="Arial"/>
          <w:b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b/>
          <w:color w:val="000000" w:themeColor="text1"/>
          <w:sz w:val="24"/>
          <w:szCs w:val="24"/>
          <w:lang w:val="es-419"/>
        </w:rPr>
        <w:t>Lee, traduce y contesta:</w:t>
      </w:r>
    </w:p>
    <w:p w:rsidR="003512E6" w:rsidRPr="00866775" w:rsidRDefault="00502147" w:rsidP="00902B42">
      <w:pPr>
        <w:spacing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i/>
          <w:color w:val="000000" w:themeColor="text1"/>
          <w:sz w:val="24"/>
          <w:szCs w:val="24"/>
          <w:lang w:val="es-419"/>
        </w:rPr>
        <w:t>Todos los productos mencionados tienen origen geográfico específico y una reputación. Por eso llevan una indicación geográfica.</w:t>
      </w:r>
      <w:r w:rsidR="00DA4B36" w:rsidRPr="00866775">
        <w:rPr>
          <w:rFonts w:ascii="Arial" w:hAnsi="Arial" w:cs="Arial"/>
          <w:i/>
          <w:color w:val="000000" w:themeColor="text1"/>
          <w:sz w:val="24"/>
          <w:szCs w:val="24"/>
          <w:lang w:val="es-419"/>
        </w:rPr>
        <w:t xml:space="preserve"> Las indicaciones geográficas protegen su producto contra imitación y garantizan el origen para sus consumidores.</w:t>
      </w:r>
    </w:p>
    <w:p w:rsidR="00976364" w:rsidRPr="00866775" w:rsidRDefault="00976364" w:rsidP="00976364">
      <w:pPr>
        <w:jc w:val="right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r w:rsidRPr="00866775">
        <w:rPr>
          <w:rFonts w:ascii="Arial" w:hAnsi="Arial" w:cs="Arial"/>
          <w:color w:val="000000" w:themeColor="text1"/>
          <w:sz w:val="20"/>
          <w:szCs w:val="20"/>
          <w:lang w:val="es-419"/>
        </w:rPr>
        <w:t>Zdroj: europa.eu</w:t>
      </w:r>
    </w:p>
    <w:p w:rsidR="003512E6" w:rsidRPr="00866775" w:rsidRDefault="003512E6" w:rsidP="00DA4B36">
      <w:pPr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¿Qué significan las expresiones </w:t>
      </w:r>
      <w:r w:rsidRPr="00866775">
        <w:rPr>
          <w:rFonts w:ascii="Arial" w:hAnsi="Arial" w:cs="Arial"/>
          <w:i/>
          <w:color w:val="000000" w:themeColor="text1"/>
          <w:sz w:val="24"/>
          <w:szCs w:val="24"/>
          <w:lang w:val="es-419"/>
        </w:rPr>
        <w:t xml:space="preserve">origen geográfico </w:t>
      </w: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e</w:t>
      </w:r>
      <w:r w:rsidRPr="00866775">
        <w:rPr>
          <w:rFonts w:ascii="Arial" w:hAnsi="Arial" w:cs="Arial"/>
          <w:i/>
          <w:color w:val="000000" w:themeColor="text1"/>
          <w:sz w:val="24"/>
          <w:szCs w:val="24"/>
          <w:lang w:val="es-419"/>
        </w:rPr>
        <w:t xml:space="preserve"> indicación geográfica</w:t>
      </w: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?</w:t>
      </w:r>
    </w:p>
    <w:p w:rsidR="00976364" w:rsidRPr="00866775" w:rsidRDefault="00976364" w:rsidP="00DA4B36">
      <w:pPr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¿Qué organización o confederación pone las indicaciones geográficas?</w:t>
      </w:r>
    </w:p>
    <w:p w:rsidR="003512E6" w:rsidRPr="00866775" w:rsidRDefault="00976364" w:rsidP="00DA4B36">
      <w:pPr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¿</w:t>
      </w:r>
      <w:r w:rsidR="003512E6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Escribe el opuesto de </w:t>
      </w:r>
      <w:r w:rsidR="00161A11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la palabra </w:t>
      </w:r>
      <w:r w:rsidR="003512E6" w:rsidRPr="00866775">
        <w:rPr>
          <w:rFonts w:ascii="Arial" w:hAnsi="Arial" w:cs="Arial"/>
          <w:i/>
          <w:color w:val="000000" w:themeColor="text1"/>
          <w:sz w:val="24"/>
          <w:szCs w:val="24"/>
          <w:lang w:val="es-419"/>
        </w:rPr>
        <w:t>consumidor</w:t>
      </w:r>
      <w:r w:rsidR="00161A11"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.</w:t>
      </w:r>
    </w:p>
    <w:p w:rsidR="003512E6" w:rsidRPr="00866775" w:rsidRDefault="003512E6" w:rsidP="00DA4B36">
      <w:pPr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¿Para quién sirven las indicaciones geográficas?</w:t>
      </w:r>
    </w:p>
    <w:p w:rsidR="00B57F2E" w:rsidRPr="00866775" w:rsidRDefault="003512E6" w:rsidP="00DA4B36">
      <w:pPr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t>¿Conoces algunos productos checos con las indicaciones geográficas?</w:t>
      </w:r>
    </w:p>
    <w:p w:rsidR="00B57F2E" w:rsidRPr="00866775" w:rsidRDefault="00B57F2E">
      <w:pPr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866775">
        <w:rPr>
          <w:rFonts w:ascii="Arial" w:hAnsi="Arial" w:cs="Arial"/>
          <w:color w:val="000000" w:themeColor="text1"/>
          <w:sz w:val="24"/>
          <w:szCs w:val="24"/>
          <w:lang w:val="es-419"/>
        </w:rPr>
        <w:br w:type="page"/>
      </w:r>
    </w:p>
    <w:p w:rsidR="00D63C7E" w:rsidRDefault="00D63C7E" w:rsidP="007056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BF0">
        <w:rPr>
          <w:rFonts w:ascii="Arial" w:hAnsi="Arial" w:cs="Arial"/>
          <w:b/>
          <w:sz w:val="24"/>
          <w:szCs w:val="24"/>
        </w:rPr>
        <w:lastRenderedPageBreak/>
        <w:t>Organizační formy a metody práce: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 w:rsidR="007056A8" w:rsidRPr="007056A8">
        <w:rPr>
          <w:rFonts w:ascii="Arial" w:hAnsi="Arial" w:cs="Arial"/>
          <w:sz w:val="24"/>
          <w:szCs w:val="24"/>
        </w:rPr>
        <w:t>racovní</w:t>
      </w:r>
      <w:r w:rsidR="007056A8">
        <w:rPr>
          <w:rFonts w:ascii="Arial" w:hAnsi="Arial" w:cs="Arial"/>
          <w:sz w:val="24"/>
          <w:szCs w:val="24"/>
        </w:rPr>
        <w:t xml:space="preserve"> list Originální zeměpisný původ potravin předpokládá znalost slovní zásoby z okruhu potravin a je připraven na druhou polovinu vyučovací hodiny ve třetím čtvrtletí. Práce s ním by neměla překročit 20 minut. Žáci pracují ve dvojicích či v malých skupinách.</w:t>
      </w:r>
    </w:p>
    <w:p w:rsidR="007056A8" w:rsidRDefault="007056A8" w:rsidP="007056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Zhruba v polovině vyučovací hodiny</w:t>
      </w:r>
      <w:r w:rsidR="00887135">
        <w:rPr>
          <w:rFonts w:ascii="Arial" w:hAnsi="Arial" w:cs="Arial"/>
          <w:sz w:val="24"/>
          <w:szCs w:val="24"/>
        </w:rPr>
        <w:t>, poté co pracovali se slovní zásobou zaměřenou na potraviny,</w:t>
      </w:r>
      <w:r>
        <w:rPr>
          <w:rFonts w:ascii="Arial" w:hAnsi="Arial" w:cs="Arial"/>
          <w:sz w:val="24"/>
          <w:szCs w:val="24"/>
        </w:rPr>
        <w:t xml:space="preserve"> žáky rozdělíme do dvojic či malých skupin a rozdáme jim pracovní list. </w:t>
      </w:r>
      <w:r w:rsidR="00887135">
        <w:rPr>
          <w:rFonts w:ascii="Arial" w:hAnsi="Arial" w:cs="Arial"/>
          <w:sz w:val="24"/>
          <w:szCs w:val="24"/>
        </w:rPr>
        <w:t>Jejich prvním úkolem je přiřadit barevně vypsané produkty do příslušných kategorií (ovoce a zelenina, maso, sýry, nápoje a ostatní produkty). Pokud některé výrazy neznají, mohou si je vyhledat na internetu, žákům doporučíme sekci obrázky, ale také oficiální internetový slovník Královské akademie (</w:t>
      </w:r>
      <w:proofErr w:type="spellStart"/>
      <w:r w:rsidR="00887135">
        <w:rPr>
          <w:rFonts w:ascii="Arial" w:hAnsi="Arial" w:cs="Arial"/>
          <w:sz w:val="24"/>
          <w:szCs w:val="24"/>
        </w:rPr>
        <w:t>rae</w:t>
      </w:r>
      <w:proofErr w:type="spellEnd"/>
      <w:r w:rsidR="00887135">
        <w:rPr>
          <w:rFonts w:ascii="Arial" w:hAnsi="Arial" w:cs="Arial"/>
          <w:sz w:val="24"/>
          <w:szCs w:val="24"/>
        </w:rPr>
        <w:t>. es)</w:t>
      </w:r>
      <w:r w:rsidR="008E7C7B">
        <w:rPr>
          <w:rFonts w:ascii="Arial" w:hAnsi="Arial" w:cs="Arial"/>
          <w:sz w:val="24"/>
          <w:szCs w:val="24"/>
        </w:rPr>
        <w:t>, se kterým žáky seznámíme.</w:t>
      </w:r>
      <w:r w:rsidR="00887135">
        <w:rPr>
          <w:rFonts w:ascii="Arial" w:hAnsi="Arial" w:cs="Arial"/>
          <w:sz w:val="24"/>
          <w:szCs w:val="24"/>
        </w:rPr>
        <w:t xml:space="preserve"> Připomeneme jak pracovat ve vyhledávačích - použít více prohlížečů</w:t>
      </w:r>
      <w:r w:rsidR="008E7C7B">
        <w:rPr>
          <w:rFonts w:ascii="Arial" w:hAnsi="Arial" w:cs="Arial"/>
          <w:sz w:val="24"/>
          <w:szCs w:val="24"/>
        </w:rPr>
        <w:t xml:space="preserve"> či zdrojů</w:t>
      </w:r>
      <w:r w:rsidR="00887135">
        <w:rPr>
          <w:rFonts w:ascii="Arial" w:hAnsi="Arial" w:cs="Arial"/>
          <w:sz w:val="24"/>
          <w:szCs w:val="24"/>
        </w:rPr>
        <w:t>, nespokojit se s prvním obrázkem</w:t>
      </w:r>
      <w:r w:rsidR="008E7C7B">
        <w:rPr>
          <w:rFonts w:ascii="Arial" w:hAnsi="Arial" w:cs="Arial"/>
          <w:sz w:val="24"/>
          <w:szCs w:val="24"/>
        </w:rPr>
        <w:t>, atd. Pokud žáci produkty správně roztřídí, měli by mít v prvním sloupci slova ze</w:t>
      </w:r>
      <w:r w:rsidR="00902B42">
        <w:rPr>
          <w:rFonts w:ascii="Arial" w:hAnsi="Arial" w:cs="Arial"/>
          <w:sz w:val="24"/>
          <w:szCs w:val="24"/>
        </w:rPr>
        <w:t>le</w:t>
      </w:r>
      <w:r w:rsidR="008E7C7B">
        <w:rPr>
          <w:rFonts w:ascii="Arial" w:hAnsi="Arial" w:cs="Arial"/>
          <w:sz w:val="24"/>
          <w:szCs w:val="24"/>
        </w:rPr>
        <w:t xml:space="preserve">ně zbarvená, </w:t>
      </w:r>
      <w:r w:rsidR="00902B42">
        <w:rPr>
          <w:rFonts w:ascii="Arial" w:hAnsi="Arial" w:cs="Arial"/>
          <w:sz w:val="24"/>
          <w:szCs w:val="24"/>
        </w:rPr>
        <w:t xml:space="preserve">ve druhém červeně, ve třetím oranžově, ve čtvrtém modře a v posledním černě. </w:t>
      </w:r>
      <w:r w:rsidR="00CE2A79">
        <w:rPr>
          <w:rFonts w:ascii="Arial" w:hAnsi="Arial" w:cs="Arial"/>
          <w:sz w:val="24"/>
          <w:szCs w:val="24"/>
        </w:rPr>
        <w:t xml:space="preserve">Na závěr je nutné říci, že všechny tyto španělské produkty mají svůj specifický zeměpisný původ označený ochrannou známkou. </w:t>
      </w:r>
      <w:r w:rsidR="008E7C7B">
        <w:rPr>
          <w:rFonts w:ascii="Arial" w:hAnsi="Arial" w:cs="Arial"/>
          <w:sz w:val="24"/>
          <w:szCs w:val="24"/>
        </w:rPr>
        <w:t xml:space="preserve">Aktivita je určena i s vyhledáváním na 10 minut. </w:t>
      </w:r>
    </w:p>
    <w:p w:rsidR="00902B42" w:rsidRDefault="00902B42" w:rsidP="007056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Druhá aktivita spočívá ve čtení krátkého textu o potravinách označených známkou zeměpisného původu a jeho porozumění. Otázky pod textem pracují nejprve s novou slovní zásobou, poté se ptají na účel ochrany originálních potravin a organizaci, která </w:t>
      </w:r>
      <w:r w:rsidR="00CE2A79">
        <w:rPr>
          <w:rFonts w:ascii="Arial" w:hAnsi="Arial" w:cs="Arial"/>
          <w:sz w:val="24"/>
          <w:szCs w:val="24"/>
        </w:rPr>
        <w:t>známky přiděluje. Žáci by si měli uvědomit, že tyto známky (PGI, PDO, TSG) udělované Evropskou unií chrání konzumenty</w:t>
      </w:r>
      <w:r w:rsidR="00161A11">
        <w:rPr>
          <w:rFonts w:ascii="Arial" w:hAnsi="Arial" w:cs="Arial"/>
          <w:sz w:val="24"/>
          <w:szCs w:val="24"/>
        </w:rPr>
        <w:t xml:space="preserve"> (občany)</w:t>
      </w:r>
      <w:r w:rsidR="00CE2A79">
        <w:rPr>
          <w:rFonts w:ascii="Arial" w:hAnsi="Arial" w:cs="Arial"/>
          <w:sz w:val="24"/>
          <w:szCs w:val="24"/>
        </w:rPr>
        <w:t>, zaručuje jim nejen originalitu a jistou kvalitu výrobku, ale také jejich producenty</w:t>
      </w:r>
      <w:r w:rsidR="00161A11">
        <w:rPr>
          <w:rFonts w:ascii="Arial" w:hAnsi="Arial" w:cs="Arial"/>
          <w:sz w:val="24"/>
          <w:szCs w:val="24"/>
        </w:rPr>
        <w:t xml:space="preserve"> (podnikatele)</w:t>
      </w:r>
      <w:r w:rsidR="00CE2A79">
        <w:rPr>
          <w:rFonts w:ascii="Arial" w:hAnsi="Arial" w:cs="Arial"/>
          <w:sz w:val="24"/>
          <w:szCs w:val="24"/>
        </w:rPr>
        <w:t xml:space="preserve"> před nekalou konkurencí, zabraňuje zcizení či napodobování výrobku. </w:t>
      </w:r>
      <w:r w:rsidR="00161A11">
        <w:rPr>
          <w:rFonts w:ascii="Arial" w:hAnsi="Arial" w:cs="Arial"/>
          <w:sz w:val="24"/>
          <w:szCs w:val="24"/>
        </w:rPr>
        <w:t xml:space="preserve">Mají tedy svou právní hodnotu a v případě jejich nerespektování je možné obrátit se na soudní orgány. </w:t>
      </w:r>
      <w:r w:rsidR="00CE2A79">
        <w:rPr>
          <w:rFonts w:ascii="Arial" w:hAnsi="Arial" w:cs="Arial"/>
          <w:sz w:val="24"/>
          <w:szCs w:val="24"/>
        </w:rPr>
        <w:t xml:space="preserve">Poslední otázka se ptá na takto označené </w:t>
      </w:r>
      <w:r w:rsidR="00161A11">
        <w:rPr>
          <w:rFonts w:ascii="Arial" w:hAnsi="Arial" w:cs="Arial"/>
          <w:sz w:val="24"/>
          <w:szCs w:val="24"/>
        </w:rPr>
        <w:t xml:space="preserve">české </w:t>
      </w:r>
      <w:r w:rsidR="00EC45A0">
        <w:rPr>
          <w:rFonts w:ascii="Arial" w:hAnsi="Arial" w:cs="Arial"/>
          <w:sz w:val="24"/>
          <w:szCs w:val="24"/>
        </w:rPr>
        <w:t xml:space="preserve">nápoje či potraviny (karlovarské oplatky, olomoucké tvarůžky, valašský </w:t>
      </w:r>
      <w:proofErr w:type="spellStart"/>
      <w:r w:rsidR="00EC45A0">
        <w:rPr>
          <w:rFonts w:ascii="Arial" w:hAnsi="Arial" w:cs="Arial"/>
          <w:sz w:val="24"/>
          <w:szCs w:val="24"/>
        </w:rPr>
        <w:t>frgál</w:t>
      </w:r>
      <w:proofErr w:type="spellEnd"/>
      <w:r w:rsidR="00EC45A0">
        <w:rPr>
          <w:rFonts w:ascii="Arial" w:hAnsi="Arial" w:cs="Arial"/>
          <w:sz w:val="24"/>
          <w:szCs w:val="24"/>
        </w:rPr>
        <w:t>, budějovické pivo, třeboňský kapr, všestarská cibule, atd.). Da</w:t>
      </w:r>
      <w:r w:rsidR="00F556FA">
        <w:rPr>
          <w:rFonts w:ascii="Arial" w:hAnsi="Arial" w:cs="Arial"/>
          <w:sz w:val="24"/>
          <w:szCs w:val="24"/>
        </w:rPr>
        <w:t>lší produkty je možné, pokud zbu</w:t>
      </w:r>
      <w:r w:rsidR="00EC45A0">
        <w:rPr>
          <w:rFonts w:ascii="Arial" w:hAnsi="Arial" w:cs="Arial"/>
          <w:sz w:val="24"/>
          <w:szCs w:val="24"/>
        </w:rPr>
        <w:t>de čas, vyhledat na internetových stranách europa.eu.</w:t>
      </w:r>
    </w:p>
    <w:p w:rsidR="00D63C7E" w:rsidRDefault="00D63C7E" w:rsidP="007056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C7F">
        <w:rPr>
          <w:rFonts w:ascii="Arial" w:hAnsi="Arial" w:cs="Arial"/>
          <w:b/>
          <w:sz w:val="24"/>
          <w:szCs w:val="24"/>
        </w:rPr>
        <w:t>Pomůcky:</w:t>
      </w:r>
      <w:r>
        <w:rPr>
          <w:rFonts w:ascii="Arial" w:hAnsi="Arial" w:cs="Arial"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sací p</w:t>
      </w:r>
      <w:r w:rsidR="008E7C7B">
        <w:rPr>
          <w:rFonts w:ascii="Arial" w:hAnsi="Arial" w:cs="Arial"/>
          <w:sz w:val="24"/>
          <w:szCs w:val="24"/>
        </w:rPr>
        <w:t>otřeby, chytrý telefon</w:t>
      </w:r>
      <w:r>
        <w:rPr>
          <w:rFonts w:ascii="Arial" w:hAnsi="Arial" w:cs="Arial"/>
          <w:sz w:val="24"/>
          <w:szCs w:val="24"/>
        </w:rPr>
        <w:t>.</w:t>
      </w:r>
    </w:p>
    <w:p w:rsidR="00D63C7E" w:rsidRPr="008A3214" w:rsidRDefault="00D63C7E" w:rsidP="007056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2B1">
        <w:rPr>
          <w:rFonts w:ascii="Arial" w:hAnsi="Arial" w:cs="Arial"/>
          <w:b/>
          <w:sz w:val="24"/>
          <w:szCs w:val="24"/>
        </w:rPr>
        <w:t>Cíl:</w:t>
      </w:r>
      <w:r w:rsidR="008A3214">
        <w:rPr>
          <w:rFonts w:ascii="Arial" w:hAnsi="Arial" w:cs="Arial"/>
          <w:b/>
          <w:sz w:val="24"/>
          <w:szCs w:val="24"/>
        </w:rPr>
        <w:t xml:space="preserve"> </w:t>
      </w:r>
      <w:r w:rsidR="00A31CCE">
        <w:rPr>
          <w:rFonts w:ascii="Arial" w:hAnsi="Arial" w:cs="Arial"/>
          <w:sz w:val="24"/>
          <w:szCs w:val="24"/>
        </w:rPr>
        <w:t>z</w:t>
      </w:r>
      <w:r w:rsidR="008A3214" w:rsidRPr="008A3214">
        <w:rPr>
          <w:rFonts w:ascii="Arial" w:hAnsi="Arial" w:cs="Arial"/>
          <w:sz w:val="24"/>
          <w:szCs w:val="24"/>
        </w:rPr>
        <w:t>opakování slovní zásoby z okruhu potravin a nápojů</w:t>
      </w:r>
      <w:r w:rsidR="008A3214">
        <w:rPr>
          <w:rFonts w:ascii="Arial" w:hAnsi="Arial" w:cs="Arial"/>
          <w:sz w:val="24"/>
          <w:szCs w:val="24"/>
        </w:rPr>
        <w:t xml:space="preserve">, </w:t>
      </w:r>
      <w:r w:rsidR="00161A11">
        <w:rPr>
          <w:rFonts w:ascii="Arial" w:hAnsi="Arial" w:cs="Arial"/>
          <w:sz w:val="24"/>
          <w:szCs w:val="24"/>
        </w:rPr>
        <w:t>rozšíření slovní zásoby. Čtení</w:t>
      </w:r>
      <w:r w:rsidR="008A3214">
        <w:rPr>
          <w:rFonts w:ascii="Arial" w:hAnsi="Arial" w:cs="Arial"/>
          <w:sz w:val="24"/>
          <w:szCs w:val="24"/>
        </w:rPr>
        <w:t xml:space="preserve"> textov</w:t>
      </w:r>
      <w:r w:rsidR="00161A11">
        <w:rPr>
          <w:rFonts w:ascii="Arial" w:hAnsi="Arial" w:cs="Arial"/>
          <w:sz w:val="24"/>
          <w:szCs w:val="24"/>
        </w:rPr>
        <w:t>ého</w:t>
      </w:r>
      <w:r w:rsidR="008A3214">
        <w:rPr>
          <w:rFonts w:ascii="Arial" w:hAnsi="Arial" w:cs="Arial"/>
          <w:sz w:val="24"/>
          <w:szCs w:val="24"/>
        </w:rPr>
        <w:t xml:space="preserve"> materiál</w:t>
      </w:r>
      <w:r w:rsidR="00161A11">
        <w:rPr>
          <w:rFonts w:ascii="Arial" w:hAnsi="Arial" w:cs="Arial"/>
          <w:sz w:val="24"/>
          <w:szCs w:val="24"/>
        </w:rPr>
        <w:t>u</w:t>
      </w:r>
      <w:r w:rsidR="008A3214">
        <w:rPr>
          <w:rFonts w:ascii="Arial" w:hAnsi="Arial" w:cs="Arial"/>
          <w:sz w:val="24"/>
          <w:szCs w:val="24"/>
        </w:rPr>
        <w:t xml:space="preserve"> s</w:t>
      </w:r>
      <w:r w:rsidR="00161A11">
        <w:rPr>
          <w:rFonts w:ascii="Arial" w:hAnsi="Arial" w:cs="Arial"/>
          <w:sz w:val="24"/>
          <w:szCs w:val="24"/>
        </w:rPr>
        <w:t> porozuměním, jeho využití</w:t>
      </w:r>
      <w:r w:rsidR="00C203B6">
        <w:rPr>
          <w:rFonts w:ascii="Arial" w:hAnsi="Arial" w:cs="Arial"/>
          <w:sz w:val="24"/>
          <w:szCs w:val="24"/>
        </w:rPr>
        <w:t xml:space="preserve"> </w:t>
      </w:r>
      <w:r w:rsidR="008A3214">
        <w:rPr>
          <w:rFonts w:ascii="Arial" w:hAnsi="Arial" w:cs="Arial"/>
          <w:sz w:val="24"/>
          <w:szCs w:val="24"/>
        </w:rPr>
        <w:t>pro různé účely. Rozvoj kooperativních kompetencí a kompetencí v</w:t>
      </w:r>
      <w:r w:rsidR="00161A11">
        <w:rPr>
          <w:rFonts w:ascii="Arial" w:hAnsi="Arial" w:cs="Arial"/>
          <w:sz w:val="24"/>
          <w:szCs w:val="24"/>
        </w:rPr>
        <w:t>e vyhledávání</w:t>
      </w:r>
      <w:r w:rsidR="00C203B6">
        <w:rPr>
          <w:rFonts w:ascii="Arial" w:hAnsi="Arial" w:cs="Arial"/>
          <w:sz w:val="24"/>
          <w:szCs w:val="24"/>
        </w:rPr>
        <w:t> </w:t>
      </w:r>
      <w:r w:rsidR="00161A11">
        <w:rPr>
          <w:rFonts w:ascii="Arial" w:hAnsi="Arial" w:cs="Arial"/>
          <w:sz w:val="24"/>
          <w:szCs w:val="24"/>
        </w:rPr>
        <w:t xml:space="preserve">informací a práci </w:t>
      </w:r>
      <w:r w:rsidR="00161A11">
        <w:rPr>
          <w:rFonts w:ascii="Arial" w:hAnsi="Arial" w:cs="Arial"/>
          <w:sz w:val="24"/>
          <w:szCs w:val="24"/>
        </w:rPr>
        <w:lastRenderedPageBreak/>
        <w:t>s masovými médii</w:t>
      </w:r>
      <w:r w:rsidR="00C203B6">
        <w:rPr>
          <w:rFonts w:ascii="Arial" w:hAnsi="Arial" w:cs="Arial"/>
          <w:sz w:val="24"/>
          <w:szCs w:val="24"/>
        </w:rPr>
        <w:t>. Občanská</w:t>
      </w:r>
      <w:r w:rsidR="008A3214">
        <w:rPr>
          <w:rFonts w:ascii="Arial" w:hAnsi="Arial" w:cs="Arial"/>
          <w:sz w:val="24"/>
          <w:szCs w:val="24"/>
        </w:rPr>
        <w:t xml:space="preserve"> gramotnosti žáků</w:t>
      </w:r>
      <w:r w:rsidR="00C203B6">
        <w:rPr>
          <w:rFonts w:ascii="Arial" w:hAnsi="Arial" w:cs="Arial"/>
          <w:sz w:val="24"/>
          <w:szCs w:val="24"/>
        </w:rPr>
        <w:t xml:space="preserve">, znalost některých právních norem Evropské unie ve spojitosti s chráněnými originálními </w:t>
      </w:r>
      <w:r w:rsidR="00161A11">
        <w:rPr>
          <w:rFonts w:ascii="Arial" w:hAnsi="Arial" w:cs="Arial"/>
          <w:sz w:val="24"/>
          <w:szCs w:val="24"/>
        </w:rPr>
        <w:t xml:space="preserve">nápoji a </w:t>
      </w:r>
      <w:r w:rsidR="00C203B6">
        <w:rPr>
          <w:rFonts w:ascii="Arial" w:hAnsi="Arial" w:cs="Arial"/>
          <w:sz w:val="24"/>
          <w:szCs w:val="24"/>
        </w:rPr>
        <w:t>potravinam</w:t>
      </w:r>
      <w:r w:rsidR="008E7C7B">
        <w:rPr>
          <w:rFonts w:ascii="Arial" w:hAnsi="Arial" w:cs="Arial"/>
          <w:sz w:val="24"/>
          <w:szCs w:val="24"/>
        </w:rPr>
        <w:t>i, jejich cíl, tj. ochrana spotřebitele</w:t>
      </w:r>
      <w:r w:rsidR="00161A11">
        <w:rPr>
          <w:rFonts w:ascii="Arial" w:hAnsi="Arial" w:cs="Arial"/>
          <w:sz w:val="24"/>
          <w:szCs w:val="24"/>
        </w:rPr>
        <w:t xml:space="preserve"> a</w:t>
      </w:r>
      <w:r w:rsidR="008E7C7B">
        <w:rPr>
          <w:rFonts w:ascii="Arial" w:hAnsi="Arial" w:cs="Arial"/>
          <w:sz w:val="24"/>
          <w:szCs w:val="24"/>
        </w:rPr>
        <w:t xml:space="preserve"> producenta.</w:t>
      </w:r>
      <w:r w:rsidR="00161A11">
        <w:rPr>
          <w:rFonts w:ascii="Arial" w:hAnsi="Arial" w:cs="Arial"/>
          <w:sz w:val="24"/>
          <w:szCs w:val="24"/>
        </w:rPr>
        <w:t xml:space="preserve"> P</w:t>
      </w:r>
      <w:r w:rsidR="00EC45A0">
        <w:rPr>
          <w:rFonts w:ascii="Arial" w:hAnsi="Arial" w:cs="Arial"/>
          <w:sz w:val="24"/>
          <w:szCs w:val="24"/>
        </w:rPr>
        <w:t>odpora originálních výrobků,</w:t>
      </w:r>
      <w:r w:rsidR="00161A11">
        <w:rPr>
          <w:rFonts w:ascii="Arial" w:hAnsi="Arial" w:cs="Arial"/>
          <w:sz w:val="24"/>
          <w:szCs w:val="24"/>
        </w:rPr>
        <w:t xml:space="preserve"> národní hrdosti</w:t>
      </w:r>
      <w:r w:rsidR="00EC45A0">
        <w:rPr>
          <w:rFonts w:ascii="Arial" w:hAnsi="Arial" w:cs="Arial"/>
          <w:sz w:val="24"/>
          <w:szCs w:val="24"/>
        </w:rPr>
        <w:t xml:space="preserve"> </w:t>
      </w:r>
      <w:r w:rsidR="00777290">
        <w:rPr>
          <w:rFonts w:ascii="Arial" w:hAnsi="Arial" w:cs="Arial"/>
          <w:sz w:val="24"/>
          <w:szCs w:val="24"/>
        </w:rPr>
        <w:t>na straně jedné a</w:t>
      </w:r>
      <w:r w:rsidR="00EC45A0">
        <w:rPr>
          <w:rFonts w:ascii="Arial" w:hAnsi="Arial" w:cs="Arial"/>
          <w:sz w:val="24"/>
          <w:szCs w:val="24"/>
        </w:rPr>
        <w:t xml:space="preserve"> chápání nadnárodní Evropské unie jako </w:t>
      </w:r>
      <w:r w:rsidR="00777290">
        <w:rPr>
          <w:rFonts w:ascii="Arial" w:hAnsi="Arial" w:cs="Arial"/>
          <w:sz w:val="24"/>
          <w:szCs w:val="24"/>
        </w:rPr>
        <w:t xml:space="preserve">podporovatele otevřeného trhu a s jasně </w:t>
      </w:r>
      <w:r w:rsidR="002829A2">
        <w:rPr>
          <w:rFonts w:ascii="Arial" w:hAnsi="Arial" w:cs="Arial"/>
          <w:sz w:val="24"/>
          <w:szCs w:val="24"/>
        </w:rPr>
        <w:t xml:space="preserve">legislativně </w:t>
      </w:r>
      <w:r w:rsidR="00777290">
        <w:rPr>
          <w:rFonts w:ascii="Arial" w:hAnsi="Arial" w:cs="Arial"/>
          <w:sz w:val="24"/>
          <w:szCs w:val="24"/>
        </w:rPr>
        <w:t>danými pravidly na straně druhé.</w:t>
      </w:r>
    </w:p>
    <w:p w:rsidR="00B57F2E" w:rsidRDefault="00D63C7E" w:rsidP="007056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18D5">
        <w:rPr>
          <w:rFonts w:ascii="Arial" w:hAnsi="Arial" w:cs="Arial"/>
          <w:b/>
          <w:sz w:val="24"/>
          <w:szCs w:val="24"/>
        </w:rPr>
        <w:t>Motivace</w:t>
      </w:r>
      <w:r>
        <w:rPr>
          <w:rFonts w:ascii="Arial" w:hAnsi="Arial" w:cs="Arial"/>
          <w:sz w:val="24"/>
          <w:szCs w:val="24"/>
        </w:rPr>
        <w:t xml:space="preserve">: </w:t>
      </w:r>
      <w:r w:rsidR="00A31CCE">
        <w:rPr>
          <w:rFonts w:ascii="Arial" w:hAnsi="Arial" w:cs="Arial"/>
          <w:sz w:val="24"/>
          <w:szCs w:val="24"/>
        </w:rPr>
        <w:t>p</w:t>
      </w:r>
      <w:r w:rsidR="00777290">
        <w:rPr>
          <w:rFonts w:ascii="Arial" w:hAnsi="Arial" w:cs="Arial"/>
          <w:sz w:val="24"/>
          <w:szCs w:val="24"/>
        </w:rPr>
        <w:t>odpora originálních</w:t>
      </w:r>
      <w:r w:rsidR="00B57F2E">
        <w:rPr>
          <w:rFonts w:ascii="Arial" w:hAnsi="Arial" w:cs="Arial"/>
          <w:sz w:val="24"/>
          <w:szCs w:val="24"/>
        </w:rPr>
        <w:t xml:space="preserve"> výrobků, zájem o legislativu v podnikatelské sféře.</w:t>
      </w:r>
    </w:p>
    <w:p w:rsidR="003858DE" w:rsidRPr="00502147" w:rsidRDefault="00777290" w:rsidP="007056A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3858DE" w:rsidRPr="00502147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8C6887" w:rsidRPr="008C6887" w:rsidRDefault="008C6887" w:rsidP="008C6887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5" w:name="_Toc64188260"/>
      <w:bookmarkStart w:id="16" w:name="_Toc66609022"/>
      <w:r w:rsidRPr="008C6887">
        <w:rPr>
          <w:rStyle w:val="Nadpis1Char"/>
          <w:rFonts w:ascii="Arial" w:hAnsi="Arial" w:cs="Arial"/>
          <w:b/>
          <w:color w:val="000000" w:themeColor="text1"/>
          <w:sz w:val="24"/>
          <w:szCs w:val="24"/>
        </w:rPr>
        <w:lastRenderedPageBreak/>
        <w:t>Seznam použitých zdrojů</w:t>
      </w:r>
      <w:bookmarkEnd w:id="15"/>
      <w:bookmarkEnd w:id="16"/>
      <w:r w:rsidRPr="008C6887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860684" w:rsidRPr="009F1A87" w:rsidRDefault="00860684" w:rsidP="009F1A87">
      <w:pPr>
        <w:pStyle w:val="Odstavecseseznamem"/>
        <w:numPr>
          <w:ilvl w:val="0"/>
          <w:numId w:val="22"/>
        </w:numPr>
        <w:spacing w:line="360" w:lineRule="auto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8133E6">
        <w:rPr>
          <w:rFonts w:ascii="Arial" w:hAnsi="Arial" w:cs="Arial"/>
          <w:caps/>
          <w:sz w:val="24"/>
          <w:szCs w:val="24"/>
          <w:shd w:val="clear" w:color="auto" w:fill="FFFFFF"/>
        </w:rPr>
        <w:t>Campana sobre campana</w:t>
      </w:r>
      <w:r w:rsidRPr="008133E6">
        <w:rPr>
          <w:rFonts w:ascii="Arial" w:hAnsi="Arial" w:cs="Arial"/>
          <w:sz w:val="24"/>
          <w:szCs w:val="24"/>
          <w:shd w:val="clear" w:color="auto" w:fill="FFFFFF"/>
        </w:rPr>
        <w:t>. </w:t>
      </w:r>
      <w:proofErr w:type="spellStart"/>
      <w:r w:rsidRPr="008133E6">
        <w:rPr>
          <w:rFonts w:ascii="Arial" w:hAnsi="Arial" w:cs="Arial"/>
          <w:i/>
          <w:iCs/>
          <w:sz w:val="24"/>
          <w:szCs w:val="24"/>
          <w:shd w:val="clear" w:color="auto" w:fill="FFFFFF"/>
        </w:rPr>
        <w:t>Videoele</w:t>
      </w:r>
      <w:proofErr w:type="spellEnd"/>
      <w:r w:rsidRPr="008133E6">
        <w:rPr>
          <w:rFonts w:ascii="Arial" w:hAnsi="Arial" w:cs="Arial"/>
          <w:sz w:val="24"/>
          <w:szCs w:val="24"/>
          <w:shd w:val="clear" w:color="auto" w:fill="FFFFFF"/>
        </w:rPr>
        <w:t xml:space="preserve"> [online]. [cit. 2021-03-01]. </w:t>
      </w:r>
      <w:proofErr w:type="spellStart"/>
      <w:r w:rsidRPr="008133E6">
        <w:rPr>
          <w:rFonts w:ascii="Arial" w:hAnsi="Arial" w:cs="Arial"/>
          <w:sz w:val="24"/>
          <w:szCs w:val="24"/>
          <w:shd w:val="clear" w:color="auto" w:fill="FFFFFF"/>
        </w:rPr>
        <w:t>Disponible</w:t>
      </w:r>
      <w:proofErr w:type="spellEnd"/>
      <w:r w:rsidRPr="008133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8133E6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gramEnd"/>
      <w:r w:rsidRPr="008133E6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8133E6">
        <w:rPr>
          <w:rFonts w:cs="Arial"/>
          <w:sz w:val="24"/>
          <w:szCs w:val="24"/>
          <w:shd w:val="clear" w:color="auto" w:fill="FFFFFF"/>
        </w:rPr>
        <w:t xml:space="preserve"> </w:t>
      </w:r>
      <w:r w:rsidRPr="008133E6">
        <w:rPr>
          <w:rFonts w:ascii="Arial" w:hAnsi="Arial" w:cs="Arial"/>
          <w:sz w:val="24"/>
          <w:szCs w:val="24"/>
          <w:shd w:val="clear" w:color="auto" w:fill="FFFFFF"/>
        </w:rPr>
        <w:t>https://videoele.com/CancionEle/campana-sobre-campana.html</w:t>
      </w:r>
      <w:r w:rsidRPr="009F1A87">
        <w:rPr>
          <w:rStyle w:val="Hypertextovodkaz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860684" w:rsidRDefault="00860684" w:rsidP="007E1DC2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1DC2">
        <w:rPr>
          <w:rFonts w:ascii="Arial" w:hAnsi="Arial" w:cs="Arial"/>
          <w:sz w:val="24"/>
          <w:szCs w:val="24"/>
          <w:shd w:val="clear" w:color="auto" w:fill="FFFFFF"/>
        </w:rPr>
        <w:t>ČERNÝ, Jiří, Anna MOHAPLOVÁ a Jiří CHALUPA. </w:t>
      </w:r>
      <w:proofErr w:type="spellStart"/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>España</w:t>
      </w:r>
      <w:proofErr w:type="spellEnd"/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>geografía</w:t>
      </w:r>
      <w:proofErr w:type="spellEnd"/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>historia</w:t>
      </w:r>
      <w:proofErr w:type="spellEnd"/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>arte</w:t>
      </w:r>
      <w:proofErr w:type="spellEnd"/>
      <w:r w:rsidRPr="00866775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Pr="007E1DC2">
        <w:rPr>
          <w:rFonts w:ascii="Arial" w:hAnsi="Arial" w:cs="Arial"/>
          <w:sz w:val="24"/>
          <w:szCs w:val="24"/>
          <w:shd w:val="clear" w:color="auto" w:fill="FFFFFF"/>
        </w:rPr>
        <w:t xml:space="preserve"> 2. vyd</w:t>
      </w:r>
      <w:r>
        <w:rPr>
          <w:rFonts w:ascii="Arial" w:hAnsi="Arial" w:cs="Arial"/>
          <w:sz w:val="24"/>
          <w:szCs w:val="24"/>
          <w:shd w:val="clear" w:color="auto" w:fill="FFFFFF"/>
        </w:rPr>
        <w:t>ání</w:t>
      </w:r>
      <w:r w:rsidRPr="007E1DC2">
        <w:rPr>
          <w:rFonts w:ascii="Arial" w:hAnsi="Arial" w:cs="Arial"/>
          <w:sz w:val="24"/>
          <w:szCs w:val="24"/>
          <w:shd w:val="clear" w:color="auto" w:fill="FFFFFF"/>
        </w:rPr>
        <w:t>. Olomouc: Vydavatelství Univerzity Palackého, 1997. ISBN 80-7067-723-6.</w:t>
      </w:r>
    </w:p>
    <w:p w:rsidR="00860684" w:rsidRPr="009F1A87" w:rsidRDefault="00860684" w:rsidP="007E1DC2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133E6">
        <w:rPr>
          <w:rFonts w:ascii="Arial" w:hAnsi="Arial" w:cs="Arial"/>
          <w:iCs/>
          <w:caps/>
          <w:sz w:val="24"/>
          <w:szCs w:val="24"/>
          <w:shd w:val="clear" w:color="auto" w:fill="FFFFFF"/>
        </w:rPr>
        <w:t>Desperdicio alimentario</w:t>
      </w:r>
      <w:r w:rsidRPr="009F1A87">
        <w:rPr>
          <w:rFonts w:ascii="Arial" w:hAnsi="Arial" w:cs="Arial"/>
          <w:caps/>
          <w:sz w:val="24"/>
          <w:szCs w:val="24"/>
          <w:shd w:val="clear" w:color="auto" w:fill="FFFFFF"/>
        </w:rPr>
        <w:t>.</w:t>
      </w:r>
      <w:r w:rsidRPr="009F1A87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9F1A87">
        <w:rPr>
          <w:rFonts w:ascii="Arial" w:hAnsi="Arial" w:cs="Arial"/>
          <w:i/>
          <w:iCs/>
          <w:sz w:val="24"/>
          <w:szCs w:val="24"/>
          <w:shd w:val="clear" w:color="auto" w:fill="FFFFFF"/>
        </w:rPr>
        <w:t>Menos</w:t>
      </w:r>
      <w:proofErr w:type="spellEnd"/>
      <w:r w:rsidRPr="009F1A8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F1A87">
        <w:rPr>
          <w:rFonts w:ascii="Arial" w:hAnsi="Arial" w:cs="Arial"/>
          <w:i/>
          <w:iCs/>
          <w:sz w:val="24"/>
          <w:szCs w:val="24"/>
          <w:shd w:val="clear" w:color="auto" w:fill="FFFFFF"/>
        </w:rPr>
        <w:t>desperdicio</w:t>
      </w:r>
      <w:proofErr w:type="spellEnd"/>
      <w:r w:rsidRPr="009F1A87">
        <w:rPr>
          <w:rFonts w:ascii="Arial" w:hAnsi="Arial" w:cs="Arial"/>
          <w:sz w:val="24"/>
          <w:szCs w:val="24"/>
          <w:shd w:val="clear" w:color="auto" w:fill="FFFFFF"/>
        </w:rPr>
        <w:t xml:space="preserve"> [online]. </w:t>
      </w:r>
      <w:proofErr w:type="spellStart"/>
      <w:r w:rsidRPr="009F1A87">
        <w:rPr>
          <w:rFonts w:ascii="Arial" w:hAnsi="Arial" w:cs="Arial"/>
          <w:sz w:val="24"/>
          <w:szCs w:val="24"/>
          <w:shd w:val="clear" w:color="auto" w:fill="FFFFFF"/>
        </w:rPr>
        <w:t>Gobierno</w:t>
      </w:r>
      <w:proofErr w:type="spellEnd"/>
      <w:r w:rsidRPr="009F1A87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9F1A87">
        <w:rPr>
          <w:rFonts w:ascii="Arial" w:hAnsi="Arial" w:cs="Arial"/>
          <w:sz w:val="24"/>
          <w:szCs w:val="24"/>
          <w:shd w:val="clear" w:color="auto" w:fill="FFFFFF"/>
        </w:rPr>
        <w:t>España</w:t>
      </w:r>
      <w:proofErr w:type="spellEnd"/>
      <w:r w:rsidRPr="009F1A87">
        <w:rPr>
          <w:rFonts w:ascii="Arial" w:hAnsi="Arial" w:cs="Arial"/>
          <w:sz w:val="24"/>
          <w:szCs w:val="24"/>
          <w:shd w:val="clear" w:color="auto" w:fill="FFFFFF"/>
        </w:rPr>
        <w:t xml:space="preserve">, 2017 [cit. 2021-03-04]. </w:t>
      </w:r>
      <w:proofErr w:type="spellStart"/>
      <w:r w:rsidRPr="00417A9A">
        <w:rPr>
          <w:rFonts w:ascii="Arial" w:hAnsi="Arial" w:cs="Arial"/>
          <w:sz w:val="24"/>
          <w:szCs w:val="24"/>
          <w:shd w:val="clear" w:color="auto" w:fill="FFFFFF"/>
        </w:rPr>
        <w:t>Disponible</w:t>
      </w:r>
      <w:proofErr w:type="spellEnd"/>
      <w:r w:rsidRPr="00417A9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417A9A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gramEnd"/>
      <w:r w:rsidRPr="00417A9A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cs="Arial"/>
          <w:shd w:val="clear" w:color="auto" w:fill="FFFFFF"/>
        </w:rPr>
        <w:t xml:space="preserve">  </w:t>
      </w:r>
      <w:r w:rsidRPr="009F1A87">
        <w:rPr>
          <w:rFonts w:ascii="Arial" w:hAnsi="Arial" w:cs="Arial"/>
          <w:sz w:val="24"/>
          <w:szCs w:val="24"/>
          <w:shd w:val="clear" w:color="auto" w:fill="FFFFFF"/>
        </w:rPr>
        <w:t>https://menosdesperdicio.es/que-puedo-hacer-yo/consumidor</w:t>
      </w:r>
    </w:p>
    <w:p w:rsidR="00860684" w:rsidRPr="009F1A87" w:rsidRDefault="00860684" w:rsidP="007E1DC2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9F1A87">
        <w:rPr>
          <w:rFonts w:ascii="Arial" w:hAnsi="Arial" w:cs="Arial"/>
          <w:i/>
          <w:iCs/>
          <w:caps/>
          <w:sz w:val="24"/>
          <w:szCs w:val="24"/>
          <w:shd w:val="clear" w:color="auto" w:fill="FFFFFF"/>
        </w:rPr>
        <w:t>Diccionario de la lengua española</w:t>
      </w:r>
      <w:r w:rsidRPr="009F1A87">
        <w:rPr>
          <w:rFonts w:ascii="Arial" w:hAnsi="Arial" w:cs="Arial"/>
          <w:sz w:val="24"/>
          <w:szCs w:val="24"/>
          <w:shd w:val="clear" w:color="auto" w:fill="FFFFFF"/>
        </w:rPr>
        <w:t xml:space="preserve"> [online]. Madrid: Real Academia </w:t>
      </w:r>
      <w:proofErr w:type="spellStart"/>
      <w:r w:rsidRPr="009F1A87">
        <w:rPr>
          <w:rFonts w:ascii="Arial" w:hAnsi="Arial" w:cs="Arial"/>
          <w:sz w:val="24"/>
          <w:szCs w:val="24"/>
          <w:shd w:val="clear" w:color="auto" w:fill="FFFFFF"/>
        </w:rPr>
        <w:t>Española</w:t>
      </w:r>
      <w:proofErr w:type="spellEnd"/>
      <w:r w:rsidRPr="009F1A87">
        <w:rPr>
          <w:rFonts w:ascii="Arial" w:hAnsi="Arial" w:cs="Arial"/>
          <w:sz w:val="24"/>
          <w:szCs w:val="24"/>
          <w:shd w:val="clear" w:color="auto" w:fill="FFFFFF"/>
        </w:rPr>
        <w:t>, 2019 [cit. 2021-03-15]. Dostupné z: https://dle.rae.es/</w:t>
      </w:r>
      <w:r w:rsidRPr="009F1A8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860684" w:rsidRPr="007E1DC2" w:rsidRDefault="00860684" w:rsidP="007E1DC2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1DC2">
        <w:rPr>
          <w:rFonts w:ascii="Arial" w:hAnsi="Arial" w:cs="Arial"/>
          <w:sz w:val="24"/>
          <w:szCs w:val="24"/>
          <w:shd w:val="clear" w:color="auto" w:fill="FFFFFF"/>
        </w:rPr>
        <w:t xml:space="preserve">GOLLOB, Rolf a Peter KRAPF, </w:t>
      </w:r>
      <w:proofErr w:type="spellStart"/>
      <w:r w:rsidRPr="007E1DC2">
        <w:rPr>
          <w:rFonts w:ascii="Arial" w:hAnsi="Arial" w:cs="Arial"/>
          <w:sz w:val="24"/>
          <w:szCs w:val="24"/>
          <w:shd w:val="clear" w:color="auto" w:fill="FFFFFF"/>
        </w:rPr>
        <w:t>ed</w:t>
      </w:r>
      <w:proofErr w:type="spellEnd"/>
      <w:r w:rsidRPr="007E1DC2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>Výuka demokracie: sbírka modelových situací pro výchovu k demokratickému občanství a lidským právům</w:t>
      </w:r>
      <w:r w:rsidRPr="007E1DC2">
        <w:rPr>
          <w:rFonts w:ascii="Arial" w:hAnsi="Arial" w:cs="Arial"/>
          <w:sz w:val="24"/>
          <w:szCs w:val="24"/>
          <w:shd w:val="clear" w:color="auto" w:fill="FFFFFF"/>
        </w:rPr>
        <w:t>. Brno: Masarykova univerzita, 2012. ISBN 978-80-210-6089-0.</w:t>
      </w:r>
    </w:p>
    <w:p w:rsidR="00860684" w:rsidRPr="007E1DC2" w:rsidRDefault="00860684" w:rsidP="007E1DC2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1DC2">
        <w:rPr>
          <w:rFonts w:ascii="Arial" w:hAnsi="Arial" w:cs="Arial"/>
          <w:sz w:val="24"/>
          <w:szCs w:val="24"/>
          <w:shd w:val="clear" w:color="auto" w:fill="FFFFFF"/>
        </w:rPr>
        <w:t xml:space="preserve">GOLLOB, Rolf, Peter KRAPF a </w:t>
      </w:r>
      <w:proofErr w:type="spellStart"/>
      <w:r w:rsidRPr="007E1DC2">
        <w:rPr>
          <w:rFonts w:ascii="Arial" w:hAnsi="Arial" w:cs="Arial"/>
          <w:sz w:val="24"/>
          <w:szCs w:val="24"/>
          <w:shd w:val="clear" w:color="auto" w:fill="FFFFFF"/>
        </w:rPr>
        <w:t>Wiltrud</w:t>
      </w:r>
      <w:proofErr w:type="spellEnd"/>
      <w:r w:rsidRPr="007E1DC2">
        <w:rPr>
          <w:rFonts w:ascii="Arial" w:hAnsi="Arial" w:cs="Arial"/>
          <w:sz w:val="24"/>
          <w:szCs w:val="24"/>
          <w:shd w:val="clear" w:color="auto" w:fill="FFFFFF"/>
        </w:rPr>
        <w:t xml:space="preserve"> WEIDINGER, </w:t>
      </w:r>
      <w:proofErr w:type="spellStart"/>
      <w:r w:rsidRPr="007E1DC2">
        <w:rPr>
          <w:rFonts w:ascii="Arial" w:hAnsi="Arial" w:cs="Arial"/>
          <w:sz w:val="24"/>
          <w:szCs w:val="24"/>
          <w:shd w:val="clear" w:color="auto" w:fill="FFFFFF"/>
        </w:rPr>
        <w:t>ed</w:t>
      </w:r>
      <w:proofErr w:type="spellEnd"/>
      <w:r w:rsidRPr="007E1DC2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>Vzděláváním k demokracii: podklady pro učitele k výchově k demokratickému občanství a k výchově k lidským právům</w:t>
      </w:r>
      <w:r w:rsidRPr="007E1DC2">
        <w:rPr>
          <w:rFonts w:ascii="Arial" w:hAnsi="Arial" w:cs="Arial"/>
          <w:sz w:val="24"/>
          <w:szCs w:val="24"/>
          <w:shd w:val="clear" w:color="auto" w:fill="FFFFFF"/>
        </w:rPr>
        <w:t>. 2. vyd</w:t>
      </w:r>
      <w:r>
        <w:rPr>
          <w:rFonts w:ascii="Arial" w:hAnsi="Arial" w:cs="Arial"/>
          <w:sz w:val="24"/>
          <w:szCs w:val="24"/>
          <w:shd w:val="clear" w:color="auto" w:fill="FFFFFF"/>
        </w:rPr>
        <w:t>ání</w:t>
      </w:r>
      <w:r w:rsidRPr="007E1DC2">
        <w:rPr>
          <w:rFonts w:ascii="Arial" w:hAnsi="Arial" w:cs="Arial"/>
          <w:sz w:val="24"/>
          <w:szCs w:val="24"/>
          <w:shd w:val="clear" w:color="auto" w:fill="FFFFFF"/>
        </w:rPr>
        <w:t>. Brno: Masarykova univerzita, 2012. ISBN 978-80-210-6087-6.</w:t>
      </w:r>
    </w:p>
    <w:p w:rsidR="00860684" w:rsidRPr="00866775" w:rsidRDefault="00860684" w:rsidP="007E1DC2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66775">
        <w:rPr>
          <w:rFonts w:ascii="Arial" w:hAnsi="Arial" w:cs="Arial"/>
          <w:sz w:val="24"/>
          <w:szCs w:val="24"/>
          <w:shd w:val="clear" w:color="auto" w:fill="FFFFFF"/>
        </w:rPr>
        <w:t>HABERMANN, Tomáš, Lukáš HEJTMÁNEK, Jakub HAJÍČEK, et al. </w:t>
      </w:r>
      <w:r w:rsidRPr="00866775">
        <w:rPr>
          <w:rFonts w:ascii="Arial" w:hAnsi="Arial" w:cs="Arial"/>
          <w:i/>
          <w:iCs/>
          <w:sz w:val="24"/>
          <w:szCs w:val="24"/>
          <w:shd w:val="clear" w:color="auto" w:fill="FFFFFF"/>
        </w:rPr>
        <w:t>Cvičebnice ZSV: komplexní příprava na test Základy společenských věd</w:t>
      </w:r>
      <w:r w:rsidRPr="00866775">
        <w:rPr>
          <w:rFonts w:ascii="Arial" w:hAnsi="Arial" w:cs="Arial"/>
          <w:sz w:val="24"/>
          <w:szCs w:val="24"/>
          <w:shd w:val="clear" w:color="auto" w:fill="FFFFFF"/>
        </w:rPr>
        <w:t xml:space="preserve">. 5. upravené vydání. Praha: </w:t>
      </w:r>
      <w:proofErr w:type="spellStart"/>
      <w:r w:rsidRPr="00866775">
        <w:rPr>
          <w:rFonts w:ascii="Arial" w:hAnsi="Arial" w:cs="Arial"/>
          <w:sz w:val="24"/>
          <w:szCs w:val="24"/>
          <w:shd w:val="clear" w:color="auto" w:fill="FFFFFF"/>
        </w:rPr>
        <w:t>Scio</w:t>
      </w:r>
      <w:proofErr w:type="spellEnd"/>
      <w:r w:rsidRPr="00866775">
        <w:rPr>
          <w:rFonts w:ascii="Arial" w:hAnsi="Arial" w:cs="Arial"/>
          <w:sz w:val="24"/>
          <w:szCs w:val="24"/>
          <w:shd w:val="clear" w:color="auto" w:fill="FFFFFF"/>
        </w:rPr>
        <w:t>, 2020. ISBN 978-80-7430.182-7.</w:t>
      </w:r>
    </w:p>
    <w:p w:rsidR="00860684" w:rsidRPr="006B44D2" w:rsidRDefault="00860684" w:rsidP="00BF7969">
      <w:pPr>
        <w:pStyle w:val="Odstavecseseznamem"/>
        <w:numPr>
          <w:ilvl w:val="0"/>
          <w:numId w:val="22"/>
        </w:num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6B44D2">
        <w:rPr>
          <w:rFonts w:ascii="Arial" w:hAnsi="Arial" w:cs="Arial"/>
          <w:caps/>
          <w:sz w:val="24"/>
          <w:szCs w:val="24"/>
          <w:shd w:val="clear" w:color="auto" w:fill="FFFFFF"/>
        </w:rPr>
        <w:t>Origen geográfico</w:t>
      </w:r>
      <w:r w:rsidRPr="006B44D2">
        <w:rPr>
          <w:rFonts w:ascii="Arial" w:hAnsi="Arial" w:cs="Arial"/>
          <w:sz w:val="24"/>
          <w:szCs w:val="24"/>
          <w:shd w:val="clear" w:color="auto" w:fill="FFFFFF"/>
        </w:rPr>
        <w:t>. </w:t>
      </w:r>
      <w:proofErr w:type="spellStart"/>
      <w:r w:rsidRPr="006B44D2">
        <w:rPr>
          <w:rFonts w:ascii="Arial" w:hAnsi="Arial" w:cs="Arial"/>
          <w:i/>
          <w:iCs/>
          <w:sz w:val="24"/>
          <w:szCs w:val="24"/>
          <w:shd w:val="clear" w:color="auto" w:fill="FFFFFF"/>
        </w:rPr>
        <w:t>Unión</w:t>
      </w:r>
      <w:proofErr w:type="spellEnd"/>
      <w:r w:rsidRPr="006B44D2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B44D2">
        <w:rPr>
          <w:rFonts w:ascii="Arial" w:hAnsi="Arial" w:cs="Arial"/>
          <w:i/>
          <w:iCs/>
          <w:sz w:val="24"/>
          <w:szCs w:val="24"/>
          <w:shd w:val="clear" w:color="auto" w:fill="FFFFFF"/>
        </w:rPr>
        <w:t>Europea</w:t>
      </w:r>
      <w:proofErr w:type="spellEnd"/>
      <w:r w:rsidRPr="006B44D2">
        <w:rPr>
          <w:rFonts w:ascii="Arial" w:hAnsi="Arial" w:cs="Arial"/>
          <w:sz w:val="24"/>
          <w:szCs w:val="24"/>
          <w:shd w:val="clear" w:color="auto" w:fill="FFFFFF"/>
        </w:rPr>
        <w:t xml:space="preserve"> [online]. Brusel: </w:t>
      </w:r>
      <w:proofErr w:type="spellStart"/>
      <w:r w:rsidRPr="006B44D2">
        <w:rPr>
          <w:rFonts w:ascii="Arial" w:hAnsi="Arial" w:cs="Arial"/>
          <w:sz w:val="24"/>
          <w:szCs w:val="24"/>
          <w:shd w:val="clear" w:color="auto" w:fill="FFFFFF"/>
        </w:rPr>
        <w:t>Your</w:t>
      </w:r>
      <w:proofErr w:type="spellEnd"/>
      <w:r w:rsidRPr="006B44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44D2">
        <w:rPr>
          <w:rFonts w:ascii="Arial" w:hAnsi="Arial" w:cs="Arial"/>
          <w:sz w:val="24"/>
          <w:szCs w:val="24"/>
          <w:shd w:val="clear" w:color="auto" w:fill="FFFFFF"/>
        </w:rPr>
        <w:t>Europe</w:t>
      </w:r>
      <w:proofErr w:type="spellEnd"/>
      <w:r w:rsidRPr="006B44D2">
        <w:rPr>
          <w:rFonts w:ascii="Arial" w:hAnsi="Arial" w:cs="Arial"/>
          <w:sz w:val="24"/>
          <w:szCs w:val="24"/>
          <w:shd w:val="clear" w:color="auto" w:fill="FFFFFF"/>
        </w:rPr>
        <w:t xml:space="preserve">, 2021 [cit. 2021-03-10]. </w:t>
      </w:r>
      <w:proofErr w:type="spellStart"/>
      <w:r w:rsidRPr="006B44D2">
        <w:rPr>
          <w:rFonts w:ascii="Arial" w:hAnsi="Arial" w:cs="Arial"/>
          <w:sz w:val="24"/>
          <w:szCs w:val="24"/>
          <w:shd w:val="clear" w:color="auto" w:fill="FFFFFF"/>
        </w:rPr>
        <w:t>Disponible</w:t>
      </w:r>
      <w:proofErr w:type="spellEnd"/>
      <w:r w:rsidRPr="006B44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6B44D2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gramEnd"/>
      <w:r w:rsidRPr="006B44D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6B44D2">
        <w:rPr>
          <w:rFonts w:cs="Arial"/>
          <w:sz w:val="24"/>
          <w:szCs w:val="24"/>
          <w:shd w:val="clear" w:color="auto" w:fill="FFFFFF"/>
        </w:rPr>
        <w:t xml:space="preserve"> </w:t>
      </w:r>
      <w:r w:rsidRPr="006B44D2">
        <w:rPr>
          <w:rFonts w:ascii="Arial" w:hAnsi="Arial" w:cs="Arial"/>
          <w:sz w:val="24"/>
          <w:szCs w:val="24"/>
          <w:shd w:val="clear" w:color="auto" w:fill="FFFFFF"/>
        </w:rPr>
        <w:t>https://europa.eu/youreurope/business/running-business/intellectual-property/geographical-indications/index_es.htm</w:t>
      </w:r>
    </w:p>
    <w:p w:rsidR="00860684" w:rsidRPr="007E1DC2" w:rsidRDefault="00860684" w:rsidP="007E1DC2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F1A87">
        <w:rPr>
          <w:rFonts w:ascii="Arial" w:hAnsi="Arial" w:cs="Arial"/>
          <w:iCs/>
          <w:caps/>
          <w:sz w:val="24"/>
          <w:szCs w:val="24"/>
          <w:shd w:val="clear" w:color="auto" w:fill="FFFFFF"/>
        </w:rPr>
        <w:t>Semana Santa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  <w:r w:rsidRPr="009F1A8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133E6">
        <w:rPr>
          <w:rFonts w:ascii="Arial" w:hAnsi="Arial" w:cs="Arial"/>
          <w:i/>
          <w:iCs/>
          <w:sz w:val="24"/>
          <w:szCs w:val="24"/>
          <w:shd w:val="clear" w:color="auto" w:fill="FFFFFF"/>
        </w:rPr>
        <w:t>Videoele</w:t>
      </w:r>
      <w:proofErr w:type="spellEnd"/>
      <w:r w:rsidRPr="008133E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BF7969"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[online]. [cit. 2021-03-08]. </w:t>
      </w:r>
      <w:proofErr w:type="spellStart"/>
      <w:r w:rsidRPr="008133E6">
        <w:rPr>
          <w:rFonts w:ascii="Arial" w:hAnsi="Arial" w:cs="Arial"/>
          <w:sz w:val="24"/>
          <w:szCs w:val="24"/>
          <w:shd w:val="clear" w:color="auto" w:fill="FFFFFF"/>
        </w:rPr>
        <w:t>Disponible</w:t>
      </w:r>
      <w:proofErr w:type="spellEnd"/>
      <w:r w:rsidRPr="008133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8133E6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gramEnd"/>
      <w:r w:rsidRPr="008133E6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8133E6">
        <w:rPr>
          <w:rFonts w:cs="Arial"/>
          <w:sz w:val="24"/>
          <w:szCs w:val="24"/>
          <w:shd w:val="clear" w:color="auto" w:fill="FFFFFF"/>
        </w:rPr>
        <w:t xml:space="preserve"> </w:t>
      </w:r>
      <w:r w:rsidRPr="007E1DC2">
        <w:rPr>
          <w:rFonts w:ascii="Arial" w:hAnsi="Arial" w:cs="Arial"/>
          <w:sz w:val="24"/>
          <w:szCs w:val="24"/>
          <w:shd w:val="clear" w:color="auto" w:fill="FFFFFF"/>
        </w:rPr>
        <w:t>https://videoele.com/A2-Procesiones-semana-santa.html</w:t>
      </w:r>
    </w:p>
    <w:p w:rsidR="00860684" w:rsidRPr="007E1DC2" w:rsidRDefault="008A396C" w:rsidP="007E1DC2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860684" w:rsidRPr="00417A9A">
        <w:rPr>
          <w:rFonts w:ascii="Arial" w:hAnsi="Arial" w:cs="Arial"/>
          <w:i/>
          <w:iCs/>
          <w:sz w:val="24"/>
          <w:szCs w:val="24"/>
          <w:shd w:val="clear" w:color="auto" w:fill="FFFFFF"/>
        </w:rPr>
        <w:t>Španělsko-český a česko-španělský slovník</w:t>
      </w:r>
      <w:r w:rsidR="00860684" w:rsidRPr="007E1DC2">
        <w:rPr>
          <w:rFonts w:ascii="Arial" w:hAnsi="Arial" w:cs="Arial"/>
          <w:sz w:val="24"/>
          <w:szCs w:val="24"/>
          <w:shd w:val="clear" w:color="auto" w:fill="FFFFFF"/>
        </w:rPr>
        <w:t>. 4</w:t>
      </w:r>
      <w:r w:rsidR="0086068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860684" w:rsidRPr="007E1DC2">
        <w:rPr>
          <w:rFonts w:ascii="Arial" w:hAnsi="Arial" w:cs="Arial"/>
          <w:sz w:val="24"/>
          <w:szCs w:val="24"/>
          <w:shd w:val="clear" w:color="auto" w:fill="FFFFFF"/>
        </w:rPr>
        <w:t>doplněné vydání. Praha: FIN PUBLISHING, 2006. ISBN 80-86002-83-7.</w:t>
      </w:r>
    </w:p>
    <w:p w:rsidR="00860684" w:rsidRPr="00417A9A" w:rsidRDefault="008A396C" w:rsidP="007E1DC2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0684" w:rsidRPr="00417A9A">
        <w:rPr>
          <w:rFonts w:ascii="Arial" w:hAnsi="Arial" w:cs="Arial"/>
          <w:sz w:val="24"/>
          <w:szCs w:val="24"/>
          <w:shd w:val="clear" w:color="auto" w:fill="FFFFFF"/>
        </w:rPr>
        <w:t>ZLESÁKOVÁ, Kateřina a Carlos FERRER PEÑARANDA. </w:t>
      </w:r>
      <w:proofErr w:type="spellStart"/>
      <w:r w:rsidR="00860684" w:rsidRPr="00417A9A">
        <w:rPr>
          <w:rFonts w:ascii="Arial" w:hAnsi="Arial" w:cs="Arial"/>
          <w:i/>
          <w:iCs/>
          <w:sz w:val="24"/>
          <w:szCs w:val="24"/>
          <w:shd w:val="clear" w:color="auto" w:fill="FFFFFF"/>
        </w:rPr>
        <w:t>Aventura</w:t>
      </w:r>
      <w:proofErr w:type="spellEnd"/>
      <w:r w:rsidR="00860684" w:rsidRPr="00417A9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60684" w:rsidRPr="00417A9A">
        <w:rPr>
          <w:rFonts w:ascii="Arial" w:hAnsi="Arial" w:cs="Arial"/>
          <w:i/>
          <w:iCs/>
          <w:sz w:val="24"/>
          <w:szCs w:val="24"/>
          <w:shd w:val="clear" w:color="auto" w:fill="FFFFFF"/>
        </w:rPr>
        <w:t>nueva</w:t>
      </w:r>
      <w:proofErr w:type="spellEnd"/>
      <w:r w:rsidR="00860684" w:rsidRPr="00417A9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1: španělština pro střední a jazykové školy</w:t>
      </w:r>
      <w:r w:rsidR="00860684" w:rsidRPr="00417A9A">
        <w:rPr>
          <w:rFonts w:ascii="Arial" w:hAnsi="Arial" w:cs="Arial"/>
          <w:sz w:val="24"/>
          <w:szCs w:val="24"/>
          <w:shd w:val="clear" w:color="auto" w:fill="FFFFFF"/>
        </w:rPr>
        <w:t xml:space="preserve">. Praha: </w:t>
      </w:r>
      <w:proofErr w:type="spellStart"/>
      <w:r w:rsidR="00860684" w:rsidRPr="00417A9A">
        <w:rPr>
          <w:rFonts w:ascii="Arial" w:hAnsi="Arial" w:cs="Arial"/>
          <w:sz w:val="24"/>
          <w:szCs w:val="24"/>
          <w:shd w:val="clear" w:color="auto" w:fill="FFFFFF"/>
        </w:rPr>
        <w:t>Klett</w:t>
      </w:r>
      <w:proofErr w:type="spellEnd"/>
      <w:r w:rsidR="00860684" w:rsidRPr="00417A9A">
        <w:rPr>
          <w:rFonts w:ascii="Arial" w:hAnsi="Arial" w:cs="Arial"/>
          <w:sz w:val="24"/>
          <w:szCs w:val="24"/>
          <w:shd w:val="clear" w:color="auto" w:fill="FFFFFF"/>
        </w:rPr>
        <w:t>, 2018-. ISBN 978-80-7397-224-0.</w:t>
      </w:r>
    </w:p>
    <w:p w:rsidR="00A7073B" w:rsidRPr="003A6D39" w:rsidRDefault="008A396C" w:rsidP="003A6D39">
      <w:pPr>
        <w:pStyle w:val="Odstavecseseznamem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6887" w:rsidRPr="00BF7969">
        <w:rPr>
          <w:rFonts w:ascii="Arial" w:hAnsi="Arial" w:cs="Arial"/>
          <w:sz w:val="24"/>
          <w:szCs w:val="24"/>
        </w:rPr>
        <w:t xml:space="preserve">Fotografie – </w:t>
      </w:r>
      <w:r w:rsidR="00860684">
        <w:rPr>
          <w:rFonts w:ascii="Arial" w:hAnsi="Arial" w:cs="Arial"/>
          <w:sz w:val="24"/>
          <w:szCs w:val="24"/>
        </w:rPr>
        <w:t xml:space="preserve">vlastní </w:t>
      </w:r>
      <w:r w:rsidR="008C6887" w:rsidRPr="00BF7969">
        <w:rPr>
          <w:rFonts w:ascii="Arial" w:hAnsi="Arial" w:cs="Arial"/>
          <w:sz w:val="24"/>
          <w:szCs w:val="24"/>
        </w:rPr>
        <w:t>archiv Pavlína Růžková.</w:t>
      </w:r>
    </w:p>
    <w:sectPr w:rsidR="00A7073B" w:rsidRPr="003A6D39" w:rsidSect="003351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75" w:rsidRDefault="00866775" w:rsidP="00370090">
      <w:pPr>
        <w:spacing w:after="0" w:line="240" w:lineRule="auto"/>
      </w:pPr>
      <w:r>
        <w:separator/>
      </w:r>
    </w:p>
  </w:endnote>
  <w:endnote w:type="continuationSeparator" w:id="0">
    <w:p w:rsidR="00866775" w:rsidRDefault="00866775" w:rsidP="0037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75" w:rsidRDefault="008A4CBA" w:rsidP="00370090">
    <w:pPr>
      <w:pStyle w:val="Zpat"/>
      <w:jc w:val="right"/>
    </w:pPr>
    <w:r>
      <w:rPr>
        <w:noProof/>
        <w:lang w:eastAsia="cs-CZ"/>
      </w:rPr>
    </w:r>
    <w:r>
      <w:rPr>
        <w:noProof/>
        <w:lang w:eastAsia="cs-CZ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Vývojový diagram: alternativní postup 4" o:spid="_x0000_s8193" type="#_x0000_t176" style="width:40.35pt;height:34.75pt;visibility:visible;mso-left-percent:-10001;mso-top-percent:-10001;mso-position-horizontal:absolute;mso-position-horizontal-relative:char;mso-position-vertical:absolute;mso-position-vertical-relative:line;mso-left-percent:-10001;mso-top-percent:-10001" filled="f" fillcolor="#5c83b4" stroked="f" strokecolor="#737373">
          <v:textbox style="mso-next-textbox:#Vývojový diagram: alternativní postup 4">
            <w:txbxContent>
              <w:p w:rsidR="00866775" w:rsidRDefault="00866775">
                <w:pPr>
                  <w:pStyle w:val="Zpat"/>
                  <w:pBdr>
                    <w:top w:val="single" w:sz="12" w:space="1" w:color="A5A5A5" w:themeColor="accent3"/>
                    <w:bottom w:val="single" w:sz="48" w:space="1" w:color="A5A5A5" w:themeColor="accent3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8A4CBA" w:rsidRPr="008A4CBA">
                  <w:rPr>
                    <w:noProof/>
                    <w:sz w:val="28"/>
                    <w:szCs w:val="28"/>
                  </w:rPr>
                  <w:t>32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75" w:rsidRDefault="00866775" w:rsidP="00370090">
      <w:pPr>
        <w:spacing w:after="0" w:line="240" w:lineRule="auto"/>
      </w:pPr>
      <w:r>
        <w:separator/>
      </w:r>
    </w:p>
  </w:footnote>
  <w:footnote w:type="continuationSeparator" w:id="0">
    <w:p w:rsidR="00866775" w:rsidRDefault="00866775" w:rsidP="0037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018"/>
    <w:multiLevelType w:val="multilevel"/>
    <w:tmpl w:val="84B0BF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B75E0"/>
    <w:multiLevelType w:val="hybridMultilevel"/>
    <w:tmpl w:val="A9827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30BF"/>
    <w:multiLevelType w:val="multilevel"/>
    <w:tmpl w:val="9B7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74268"/>
    <w:multiLevelType w:val="multilevel"/>
    <w:tmpl w:val="EA36A54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EE5A0A"/>
    <w:multiLevelType w:val="multilevel"/>
    <w:tmpl w:val="F648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E7326"/>
    <w:multiLevelType w:val="hybridMultilevel"/>
    <w:tmpl w:val="16E0EEB2"/>
    <w:lvl w:ilvl="0" w:tplc="40C085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02819"/>
    <w:multiLevelType w:val="hybridMultilevel"/>
    <w:tmpl w:val="EB4C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236D6"/>
    <w:multiLevelType w:val="multilevel"/>
    <w:tmpl w:val="CB3EC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7AA0E72"/>
    <w:multiLevelType w:val="hybridMultilevel"/>
    <w:tmpl w:val="98B6FD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65894"/>
    <w:multiLevelType w:val="hybridMultilevel"/>
    <w:tmpl w:val="B7108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31EC"/>
    <w:multiLevelType w:val="hybridMultilevel"/>
    <w:tmpl w:val="D29C429C"/>
    <w:lvl w:ilvl="0" w:tplc="93442364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E473D82"/>
    <w:multiLevelType w:val="multilevel"/>
    <w:tmpl w:val="1CC0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2">
    <w:nsid w:val="4F8E4258"/>
    <w:multiLevelType w:val="multilevel"/>
    <w:tmpl w:val="D3141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06463AA"/>
    <w:multiLevelType w:val="multilevel"/>
    <w:tmpl w:val="59CE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D6910"/>
    <w:multiLevelType w:val="multilevel"/>
    <w:tmpl w:val="C144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44EE9"/>
    <w:multiLevelType w:val="hybridMultilevel"/>
    <w:tmpl w:val="053C14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4D26FE"/>
    <w:multiLevelType w:val="multilevel"/>
    <w:tmpl w:val="22DE1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B192175"/>
    <w:multiLevelType w:val="multilevel"/>
    <w:tmpl w:val="9432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D7777"/>
    <w:multiLevelType w:val="multilevel"/>
    <w:tmpl w:val="EA36A54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4C64887"/>
    <w:multiLevelType w:val="hybridMultilevel"/>
    <w:tmpl w:val="C8CA94C2"/>
    <w:lvl w:ilvl="0" w:tplc="8384F98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E0A64"/>
    <w:multiLevelType w:val="hybridMultilevel"/>
    <w:tmpl w:val="9BF244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A4686E"/>
    <w:multiLevelType w:val="multilevel"/>
    <w:tmpl w:val="1CC0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2">
    <w:nsid w:val="73C40360"/>
    <w:multiLevelType w:val="hybridMultilevel"/>
    <w:tmpl w:val="2F8462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9"/>
  </w:num>
  <w:num w:numId="5">
    <w:abstractNumId w:val="15"/>
  </w:num>
  <w:num w:numId="6">
    <w:abstractNumId w:val="20"/>
  </w:num>
  <w:num w:numId="7">
    <w:abstractNumId w:val="14"/>
  </w:num>
  <w:num w:numId="8">
    <w:abstractNumId w:val="11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10"/>
  </w:num>
  <w:num w:numId="14">
    <w:abstractNumId w:val="18"/>
  </w:num>
  <w:num w:numId="15">
    <w:abstractNumId w:val="16"/>
  </w:num>
  <w:num w:numId="16">
    <w:abstractNumId w:val="12"/>
  </w:num>
  <w:num w:numId="17">
    <w:abstractNumId w:val="5"/>
  </w:num>
  <w:num w:numId="18">
    <w:abstractNumId w:val="7"/>
  </w:num>
  <w:num w:numId="19">
    <w:abstractNumId w:val="8"/>
  </w:num>
  <w:num w:numId="20">
    <w:abstractNumId w:val="0"/>
  </w:num>
  <w:num w:numId="21">
    <w:abstractNumId w:val="4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5">
      <o:colormru v:ext="edit" colors="#ffcf47,#ff6,#9ed53b,#9f6,#cf9"/>
      <o:colormenu v:ext="edit" fillcolor="#00b0f0" strokecolor="#c00000" shadow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090"/>
    <w:rsid w:val="00004C7F"/>
    <w:rsid w:val="000050F8"/>
    <w:rsid w:val="000056DB"/>
    <w:rsid w:val="00017086"/>
    <w:rsid w:val="00023C5D"/>
    <w:rsid w:val="00024345"/>
    <w:rsid w:val="00026BD6"/>
    <w:rsid w:val="000511D1"/>
    <w:rsid w:val="00055598"/>
    <w:rsid w:val="00060BF4"/>
    <w:rsid w:val="00070AE5"/>
    <w:rsid w:val="0007724C"/>
    <w:rsid w:val="00080F3C"/>
    <w:rsid w:val="000852B8"/>
    <w:rsid w:val="00086799"/>
    <w:rsid w:val="00097A96"/>
    <w:rsid w:val="000A04FC"/>
    <w:rsid w:val="000A2234"/>
    <w:rsid w:val="000A2994"/>
    <w:rsid w:val="000A7F8D"/>
    <w:rsid w:val="000B08B9"/>
    <w:rsid w:val="000B2E93"/>
    <w:rsid w:val="000B7C94"/>
    <w:rsid w:val="000D0FD0"/>
    <w:rsid w:val="000D41AB"/>
    <w:rsid w:val="000D5CEC"/>
    <w:rsid w:val="000D6E8E"/>
    <w:rsid w:val="000E1ACF"/>
    <w:rsid w:val="000E3B11"/>
    <w:rsid w:val="00100D98"/>
    <w:rsid w:val="00113A40"/>
    <w:rsid w:val="00117D39"/>
    <w:rsid w:val="001264A0"/>
    <w:rsid w:val="00130262"/>
    <w:rsid w:val="001432AE"/>
    <w:rsid w:val="00161A11"/>
    <w:rsid w:val="001641EA"/>
    <w:rsid w:val="0016781B"/>
    <w:rsid w:val="001715DC"/>
    <w:rsid w:val="00181166"/>
    <w:rsid w:val="0018402A"/>
    <w:rsid w:val="001846B9"/>
    <w:rsid w:val="00184EC8"/>
    <w:rsid w:val="001859CB"/>
    <w:rsid w:val="001871F6"/>
    <w:rsid w:val="0019004F"/>
    <w:rsid w:val="001A63A3"/>
    <w:rsid w:val="001B3158"/>
    <w:rsid w:val="001B4A40"/>
    <w:rsid w:val="001B7597"/>
    <w:rsid w:val="001B7BC4"/>
    <w:rsid w:val="001C5CE4"/>
    <w:rsid w:val="001D18D5"/>
    <w:rsid w:val="001F2C33"/>
    <w:rsid w:val="001F67CB"/>
    <w:rsid w:val="00200359"/>
    <w:rsid w:val="00204D29"/>
    <w:rsid w:val="0020591F"/>
    <w:rsid w:val="002134E1"/>
    <w:rsid w:val="00215C7D"/>
    <w:rsid w:val="00216BB2"/>
    <w:rsid w:val="002202E5"/>
    <w:rsid w:val="002245D7"/>
    <w:rsid w:val="002262CB"/>
    <w:rsid w:val="002329A0"/>
    <w:rsid w:val="00236D74"/>
    <w:rsid w:val="00246BEE"/>
    <w:rsid w:val="00251FEF"/>
    <w:rsid w:val="00264154"/>
    <w:rsid w:val="002713E1"/>
    <w:rsid w:val="002723A1"/>
    <w:rsid w:val="0027503E"/>
    <w:rsid w:val="00276A8B"/>
    <w:rsid w:val="002829A2"/>
    <w:rsid w:val="00290530"/>
    <w:rsid w:val="00296FF5"/>
    <w:rsid w:val="002A0314"/>
    <w:rsid w:val="002A3293"/>
    <w:rsid w:val="002A7483"/>
    <w:rsid w:val="002B137D"/>
    <w:rsid w:val="002B5CF4"/>
    <w:rsid w:val="002C15CF"/>
    <w:rsid w:val="002D0D29"/>
    <w:rsid w:val="002D262D"/>
    <w:rsid w:val="002D2A9C"/>
    <w:rsid w:val="002D3896"/>
    <w:rsid w:val="002E1B2D"/>
    <w:rsid w:val="002E3B32"/>
    <w:rsid w:val="002F09C6"/>
    <w:rsid w:val="002F0B8B"/>
    <w:rsid w:val="002F2359"/>
    <w:rsid w:val="002F6AA9"/>
    <w:rsid w:val="0030321A"/>
    <w:rsid w:val="00305C94"/>
    <w:rsid w:val="00317892"/>
    <w:rsid w:val="00320B84"/>
    <w:rsid w:val="00324D4C"/>
    <w:rsid w:val="003343CD"/>
    <w:rsid w:val="00335188"/>
    <w:rsid w:val="00335BB7"/>
    <w:rsid w:val="00344454"/>
    <w:rsid w:val="003512E6"/>
    <w:rsid w:val="00353A3A"/>
    <w:rsid w:val="00370090"/>
    <w:rsid w:val="00371C38"/>
    <w:rsid w:val="003750B5"/>
    <w:rsid w:val="0038483F"/>
    <w:rsid w:val="003858DE"/>
    <w:rsid w:val="003901DB"/>
    <w:rsid w:val="003941B6"/>
    <w:rsid w:val="00397503"/>
    <w:rsid w:val="003A548E"/>
    <w:rsid w:val="003A5B13"/>
    <w:rsid w:val="003A6D39"/>
    <w:rsid w:val="003B1CA8"/>
    <w:rsid w:val="003C6007"/>
    <w:rsid w:val="003D341E"/>
    <w:rsid w:val="003D57FA"/>
    <w:rsid w:val="003F3DF6"/>
    <w:rsid w:val="003F441F"/>
    <w:rsid w:val="00404E57"/>
    <w:rsid w:val="004134FF"/>
    <w:rsid w:val="004146F7"/>
    <w:rsid w:val="0041782B"/>
    <w:rsid w:val="00417A9A"/>
    <w:rsid w:val="00422537"/>
    <w:rsid w:val="004257D5"/>
    <w:rsid w:val="00426F14"/>
    <w:rsid w:val="00427C53"/>
    <w:rsid w:val="00430E24"/>
    <w:rsid w:val="0043282E"/>
    <w:rsid w:val="00434A83"/>
    <w:rsid w:val="00437823"/>
    <w:rsid w:val="00444982"/>
    <w:rsid w:val="0045164B"/>
    <w:rsid w:val="00457E8C"/>
    <w:rsid w:val="00460A86"/>
    <w:rsid w:val="00466717"/>
    <w:rsid w:val="004701CF"/>
    <w:rsid w:val="00477D25"/>
    <w:rsid w:val="004866AA"/>
    <w:rsid w:val="00494C22"/>
    <w:rsid w:val="004964B7"/>
    <w:rsid w:val="004A0FFF"/>
    <w:rsid w:val="004A1690"/>
    <w:rsid w:val="004A6C22"/>
    <w:rsid w:val="004B3BA9"/>
    <w:rsid w:val="004B6F84"/>
    <w:rsid w:val="004B7164"/>
    <w:rsid w:val="00502147"/>
    <w:rsid w:val="00503087"/>
    <w:rsid w:val="005116F6"/>
    <w:rsid w:val="00515698"/>
    <w:rsid w:val="00524E3D"/>
    <w:rsid w:val="005252B1"/>
    <w:rsid w:val="00555771"/>
    <w:rsid w:val="00560046"/>
    <w:rsid w:val="00567580"/>
    <w:rsid w:val="0057097A"/>
    <w:rsid w:val="00575882"/>
    <w:rsid w:val="00580684"/>
    <w:rsid w:val="00583D15"/>
    <w:rsid w:val="00587E73"/>
    <w:rsid w:val="00595722"/>
    <w:rsid w:val="005971D1"/>
    <w:rsid w:val="005B57AC"/>
    <w:rsid w:val="005D2BA7"/>
    <w:rsid w:val="005E2C75"/>
    <w:rsid w:val="005E3BA0"/>
    <w:rsid w:val="005E7C92"/>
    <w:rsid w:val="00611C6A"/>
    <w:rsid w:val="006139DE"/>
    <w:rsid w:val="006144B7"/>
    <w:rsid w:val="00621170"/>
    <w:rsid w:val="00622466"/>
    <w:rsid w:val="0062313A"/>
    <w:rsid w:val="00634088"/>
    <w:rsid w:val="00637715"/>
    <w:rsid w:val="006445F4"/>
    <w:rsid w:val="006512E7"/>
    <w:rsid w:val="006665DC"/>
    <w:rsid w:val="00667E23"/>
    <w:rsid w:val="00671DF8"/>
    <w:rsid w:val="00692855"/>
    <w:rsid w:val="0069478B"/>
    <w:rsid w:val="0069564F"/>
    <w:rsid w:val="006A1AAA"/>
    <w:rsid w:val="006A563E"/>
    <w:rsid w:val="006B0178"/>
    <w:rsid w:val="006B44D2"/>
    <w:rsid w:val="006D3A38"/>
    <w:rsid w:val="006D6ABB"/>
    <w:rsid w:val="006D7B9B"/>
    <w:rsid w:val="006E1393"/>
    <w:rsid w:val="006E2ABD"/>
    <w:rsid w:val="006E5F47"/>
    <w:rsid w:val="006F31CF"/>
    <w:rsid w:val="006F4A7D"/>
    <w:rsid w:val="007056A8"/>
    <w:rsid w:val="00711FE2"/>
    <w:rsid w:val="007152B2"/>
    <w:rsid w:val="00722732"/>
    <w:rsid w:val="00723BB9"/>
    <w:rsid w:val="00725897"/>
    <w:rsid w:val="00732EEF"/>
    <w:rsid w:val="00735465"/>
    <w:rsid w:val="00741E5B"/>
    <w:rsid w:val="0076202D"/>
    <w:rsid w:val="00777290"/>
    <w:rsid w:val="00780FFE"/>
    <w:rsid w:val="007901C0"/>
    <w:rsid w:val="00795A99"/>
    <w:rsid w:val="007963F4"/>
    <w:rsid w:val="0079750D"/>
    <w:rsid w:val="007A2BF0"/>
    <w:rsid w:val="007A6B48"/>
    <w:rsid w:val="007B21D1"/>
    <w:rsid w:val="007B32CF"/>
    <w:rsid w:val="007B4F2D"/>
    <w:rsid w:val="007C249B"/>
    <w:rsid w:val="007D68E9"/>
    <w:rsid w:val="007E1DC2"/>
    <w:rsid w:val="007F1779"/>
    <w:rsid w:val="007F5259"/>
    <w:rsid w:val="008011A0"/>
    <w:rsid w:val="008038D6"/>
    <w:rsid w:val="00804C9E"/>
    <w:rsid w:val="00806E74"/>
    <w:rsid w:val="008074DC"/>
    <w:rsid w:val="00807F4C"/>
    <w:rsid w:val="008133E6"/>
    <w:rsid w:val="00817148"/>
    <w:rsid w:val="008269B3"/>
    <w:rsid w:val="00827BA4"/>
    <w:rsid w:val="0083241F"/>
    <w:rsid w:val="00840724"/>
    <w:rsid w:val="008443FB"/>
    <w:rsid w:val="00845FEE"/>
    <w:rsid w:val="00847760"/>
    <w:rsid w:val="008511F2"/>
    <w:rsid w:val="00854898"/>
    <w:rsid w:val="00860684"/>
    <w:rsid w:val="00866775"/>
    <w:rsid w:val="008730C0"/>
    <w:rsid w:val="00873D18"/>
    <w:rsid w:val="00875A69"/>
    <w:rsid w:val="00876AA1"/>
    <w:rsid w:val="008820CE"/>
    <w:rsid w:val="008826E4"/>
    <w:rsid w:val="0088349B"/>
    <w:rsid w:val="00884AF0"/>
    <w:rsid w:val="00887135"/>
    <w:rsid w:val="00892D97"/>
    <w:rsid w:val="00897C15"/>
    <w:rsid w:val="008A0E26"/>
    <w:rsid w:val="008A3214"/>
    <w:rsid w:val="008A396C"/>
    <w:rsid w:val="008A4CBA"/>
    <w:rsid w:val="008A6E54"/>
    <w:rsid w:val="008B6D77"/>
    <w:rsid w:val="008C0AC1"/>
    <w:rsid w:val="008C674E"/>
    <w:rsid w:val="008C6887"/>
    <w:rsid w:val="008C74B7"/>
    <w:rsid w:val="008D32AF"/>
    <w:rsid w:val="008E09BF"/>
    <w:rsid w:val="008E7C7B"/>
    <w:rsid w:val="00902B42"/>
    <w:rsid w:val="00904788"/>
    <w:rsid w:val="0090627E"/>
    <w:rsid w:val="00906AD8"/>
    <w:rsid w:val="009108F8"/>
    <w:rsid w:val="00911580"/>
    <w:rsid w:val="00920C93"/>
    <w:rsid w:val="00930FC6"/>
    <w:rsid w:val="0093201F"/>
    <w:rsid w:val="00934188"/>
    <w:rsid w:val="00935278"/>
    <w:rsid w:val="00937915"/>
    <w:rsid w:val="009418F0"/>
    <w:rsid w:val="0094198E"/>
    <w:rsid w:val="00941A79"/>
    <w:rsid w:val="00960B85"/>
    <w:rsid w:val="00963E9A"/>
    <w:rsid w:val="00976364"/>
    <w:rsid w:val="00981268"/>
    <w:rsid w:val="00981CE9"/>
    <w:rsid w:val="00983883"/>
    <w:rsid w:val="009964F3"/>
    <w:rsid w:val="00996ED0"/>
    <w:rsid w:val="00997B25"/>
    <w:rsid w:val="009B21AF"/>
    <w:rsid w:val="009B514F"/>
    <w:rsid w:val="009B6CBE"/>
    <w:rsid w:val="009C2FA6"/>
    <w:rsid w:val="009D1FDB"/>
    <w:rsid w:val="009D343E"/>
    <w:rsid w:val="009E2379"/>
    <w:rsid w:val="009F1A87"/>
    <w:rsid w:val="00A05653"/>
    <w:rsid w:val="00A14C61"/>
    <w:rsid w:val="00A14EEF"/>
    <w:rsid w:val="00A15B1E"/>
    <w:rsid w:val="00A238A4"/>
    <w:rsid w:val="00A31CCE"/>
    <w:rsid w:val="00A464A4"/>
    <w:rsid w:val="00A56CDA"/>
    <w:rsid w:val="00A608D2"/>
    <w:rsid w:val="00A62CC3"/>
    <w:rsid w:val="00A6360D"/>
    <w:rsid w:val="00A67FEC"/>
    <w:rsid w:val="00A7073B"/>
    <w:rsid w:val="00A707C6"/>
    <w:rsid w:val="00A74D7E"/>
    <w:rsid w:val="00A7701E"/>
    <w:rsid w:val="00A844EA"/>
    <w:rsid w:val="00A906A9"/>
    <w:rsid w:val="00A93D74"/>
    <w:rsid w:val="00AA69A0"/>
    <w:rsid w:val="00AB04A3"/>
    <w:rsid w:val="00AB0B78"/>
    <w:rsid w:val="00AC1BB4"/>
    <w:rsid w:val="00AC54F7"/>
    <w:rsid w:val="00AE6E51"/>
    <w:rsid w:val="00AE6FEA"/>
    <w:rsid w:val="00AF29FE"/>
    <w:rsid w:val="00AF361B"/>
    <w:rsid w:val="00B007BF"/>
    <w:rsid w:val="00B076B1"/>
    <w:rsid w:val="00B25004"/>
    <w:rsid w:val="00B513E3"/>
    <w:rsid w:val="00B52142"/>
    <w:rsid w:val="00B52924"/>
    <w:rsid w:val="00B57F2E"/>
    <w:rsid w:val="00B61BCC"/>
    <w:rsid w:val="00B71B86"/>
    <w:rsid w:val="00B73056"/>
    <w:rsid w:val="00B93237"/>
    <w:rsid w:val="00B94E61"/>
    <w:rsid w:val="00B97433"/>
    <w:rsid w:val="00BA3CC1"/>
    <w:rsid w:val="00BB7B94"/>
    <w:rsid w:val="00BC079F"/>
    <w:rsid w:val="00BC13BD"/>
    <w:rsid w:val="00BC40D7"/>
    <w:rsid w:val="00BD72CE"/>
    <w:rsid w:val="00BF7969"/>
    <w:rsid w:val="00C00504"/>
    <w:rsid w:val="00C062C0"/>
    <w:rsid w:val="00C14367"/>
    <w:rsid w:val="00C203B6"/>
    <w:rsid w:val="00C21413"/>
    <w:rsid w:val="00C23686"/>
    <w:rsid w:val="00C242CF"/>
    <w:rsid w:val="00C30C3B"/>
    <w:rsid w:val="00C30D75"/>
    <w:rsid w:val="00C31D53"/>
    <w:rsid w:val="00C41789"/>
    <w:rsid w:val="00C5143D"/>
    <w:rsid w:val="00C612DA"/>
    <w:rsid w:val="00C654AC"/>
    <w:rsid w:val="00C658C0"/>
    <w:rsid w:val="00C75B72"/>
    <w:rsid w:val="00C90358"/>
    <w:rsid w:val="00C90CE9"/>
    <w:rsid w:val="00C91371"/>
    <w:rsid w:val="00CA2761"/>
    <w:rsid w:val="00CB4124"/>
    <w:rsid w:val="00CB6CE3"/>
    <w:rsid w:val="00CC10CD"/>
    <w:rsid w:val="00CC561A"/>
    <w:rsid w:val="00CD04D2"/>
    <w:rsid w:val="00CD65F3"/>
    <w:rsid w:val="00CE2A79"/>
    <w:rsid w:val="00CE4F8B"/>
    <w:rsid w:val="00CF0DB5"/>
    <w:rsid w:val="00CF2C3D"/>
    <w:rsid w:val="00CF4939"/>
    <w:rsid w:val="00CF5224"/>
    <w:rsid w:val="00CF66A5"/>
    <w:rsid w:val="00D06518"/>
    <w:rsid w:val="00D33DF4"/>
    <w:rsid w:val="00D34919"/>
    <w:rsid w:val="00D3675B"/>
    <w:rsid w:val="00D43442"/>
    <w:rsid w:val="00D56442"/>
    <w:rsid w:val="00D568F3"/>
    <w:rsid w:val="00D625A7"/>
    <w:rsid w:val="00D63000"/>
    <w:rsid w:val="00D63690"/>
    <w:rsid w:val="00D63C7E"/>
    <w:rsid w:val="00D643B1"/>
    <w:rsid w:val="00D64A73"/>
    <w:rsid w:val="00D6672C"/>
    <w:rsid w:val="00D66CE8"/>
    <w:rsid w:val="00D700B8"/>
    <w:rsid w:val="00DA2D27"/>
    <w:rsid w:val="00DA4B36"/>
    <w:rsid w:val="00DB170E"/>
    <w:rsid w:val="00DB28D1"/>
    <w:rsid w:val="00DB6374"/>
    <w:rsid w:val="00DD4D8B"/>
    <w:rsid w:val="00DE0096"/>
    <w:rsid w:val="00DE3687"/>
    <w:rsid w:val="00DE4962"/>
    <w:rsid w:val="00DE6830"/>
    <w:rsid w:val="00DF70AD"/>
    <w:rsid w:val="00E12B57"/>
    <w:rsid w:val="00E15615"/>
    <w:rsid w:val="00E15BEE"/>
    <w:rsid w:val="00E20D1E"/>
    <w:rsid w:val="00E215FB"/>
    <w:rsid w:val="00E22DE2"/>
    <w:rsid w:val="00E22E17"/>
    <w:rsid w:val="00E26EDF"/>
    <w:rsid w:val="00E32615"/>
    <w:rsid w:val="00E33E61"/>
    <w:rsid w:val="00E4327D"/>
    <w:rsid w:val="00E53F70"/>
    <w:rsid w:val="00E5484D"/>
    <w:rsid w:val="00E60DDE"/>
    <w:rsid w:val="00E6252D"/>
    <w:rsid w:val="00E71A01"/>
    <w:rsid w:val="00E75F89"/>
    <w:rsid w:val="00E76C1F"/>
    <w:rsid w:val="00E80F42"/>
    <w:rsid w:val="00E82C12"/>
    <w:rsid w:val="00E91D42"/>
    <w:rsid w:val="00EA0A63"/>
    <w:rsid w:val="00EA2872"/>
    <w:rsid w:val="00EA3540"/>
    <w:rsid w:val="00EA367B"/>
    <w:rsid w:val="00EA3FDF"/>
    <w:rsid w:val="00EA5BAC"/>
    <w:rsid w:val="00EA71E8"/>
    <w:rsid w:val="00EB1452"/>
    <w:rsid w:val="00EB4F0B"/>
    <w:rsid w:val="00EC025D"/>
    <w:rsid w:val="00EC45A0"/>
    <w:rsid w:val="00ED557B"/>
    <w:rsid w:val="00F0310B"/>
    <w:rsid w:val="00F06A50"/>
    <w:rsid w:val="00F12762"/>
    <w:rsid w:val="00F14143"/>
    <w:rsid w:val="00F17661"/>
    <w:rsid w:val="00F2614B"/>
    <w:rsid w:val="00F26583"/>
    <w:rsid w:val="00F27CB6"/>
    <w:rsid w:val="00F333C3"/>
    <w:rsid w:val="00F33FCE"/>
    <w:rsid w:val="00F35082"/>
    <w:rsid w:val="00F35258"/>
    <w:rsid w:val="00F43934"/>
    <w:rsid w:val="00F54740"/>
    <w:rsid w:val="00F55249"/>
    <w:rsid w:val="00F556FA"/>
    <w:rsid w:val="00F870C7"/>
    <w:rsid w:val="00F87636"/>
    <w:rsid w:val="00F87E78"/>
    <w:rsid w:val="00F9016A"/>
    <w:rsid w:val="00F937CC"/>
    <w:rsid w:val="00FA54CF"/>
    <w:rsid w:val="00FA6A96"/>
    <w:rsid w:val="00FC6974"/>
    <w:rsid w:val="00FC6D1F"/>
    <w:rsid w:val="00FD41B2"/>
    <w:rsid w:val="00FD705C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o:colormru v:ext="edit" colors="#ffcf47,#ff6,#9ed53b,#9f6,#cf9"/>
      <o:colormenu v:ext="edit" fillcolor="#00b0f0" strokecolor="#c0000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98"/>
  </w:style>
  <w:style w:type="paragraph" w:styleId="Nadpis1">
    <w:name w:val="heading 1"/>
    <w:basedOn w:val="Normln"/>
    <w:next w:val="Normln"/>
    <w:link w:val="Nadpis1Char"/>
    <w:uiPriority w:val="9"/>
    <w:qFormat/>
    <w:rsid w:val="00560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7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2E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4D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7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090"/>
  </w:style>
  <w:style w:type="paragraph" w:styleId="Zpat">
    <w:name w:val="footer"/>
    <w:basedOn w:val="Normln"/>
    <w:link w:val="ZpatChar"/>
    <w:uiPriority w:val="99"/>
    <w:unhideWhenUsed/>
    <w:rsid w:val="0037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090"/>
  </w:style>
  <w:style w:type="paragraph" w:styleId="Odstavecseseznamem">
    <w:name w:val="List Paragraph"/>
    <w:basedOn w:val="Normln"/>
    <w:uiPriority w:val="34"/>
    <w:qFormat/>
    <w:rsid w:val="00692855"/>
    <w:pPr>
      <w:ind w:left="720"/>
      <w:contextualSpacing/>
    </w:pPr>
  </w:style>
  <w:style w:type="table" w:styleId="Mkatabulky">
    <w:name w:val="Table Grid"/>
    <w:basedOn w:val="Normlntabulka"/>
    <w:uiPriority w:val="59"/>
    <w:rsid w:val="0056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722732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2273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2273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2273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8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1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27CB6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Svtlseznamzvraznn11">
    <w:name w:val="Světlý seznam – zvýraznění 11"/>
    <w:basedOn w:val="Normlntabulka"/>
    <w:uiPriority w:val="61"/>
    <w:rsid w:val="00A844E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lnweb">
    <w:name w:val="Normal (Web)"/>
    <w:basedOn w:val="Normln"/>
    <w:uiPriority w:val="99"/>
    <w:unhideWhenUsed/>
    <w:rsid w:val="0079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434A83"/>
  </w:style>
  <w:style w:type="character" w:customStyle="1" w:styleId="mw-editsection1">
    <w:name w:val="mw-editsection1"/>
    <w:basedOn w:val="Standardnpsmoodstavce"/>
    <w:rsid w:val="00434A83"/>
  </w:style>
  <w:style w:type="character" w:customStyle="1" w:styleId="mw-editsection-bracket">
    <w:name w:val="mw-editsection-bracket"/>
    <w:basedOn w:val="Standardnpsmoodstavce"/>
    <w:rsid w:val="00434A83"/>
  </w:style>
  <w:style w:type="character" w:customStyle="1" w:styleId="mw-editsection-divider1">
    <w:name w:val="mw-editsection-divider1"/>
    <w:basedOn w:val="Standardnpsmoodstavce"/>
    <w:rsid w:val="00434A83"/>
    <w:rPr>
      <w:color w:val="54595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2EE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E22E17"/>
    <w:rPr>
      <w:b/>
      <w:bCs/>
    </w:rPr>
  </w:style>
  <w:style w:type="table" w:styleId="Svtlseznamzvraznn3">
    <w:name w:val="Light List Accent 3"/>
    <w:basedOn w:val="Normlntabulka"/>
    <w:uiPriority w:val="61"/>
    <w:rsid w:val="003901D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izojazycne">
    <w:name w:val="cizojazycne"/>
    <w:basedOn w:val="Standardnpsmoodstavce"/>
    <w:rsid w:val="00F9016A"/>
  </w:style>
  <w:style w:type="character" w:customStyle="1" w:styleId="toctoggle3">
    <w:name w:val="toctoggle3"/>
    <w:basedOn w:val="Standardnpsmoodstavce"/>
    <w:rsid w:val="0018402A"/>
  </w:style>
  <w:style w:type="paragraph" w:customStyle="1" w:styleId="Standard">
    <w:name w:val="Standard"/>
    <w:rsid w:val="00204D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4D7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vraznn">
    <w:name w:val="Emphasis"/>
    <w:basedOn w:val="Standardnpsmoodstavce"/>
    <w:uiPriority w:val="20"/>
    <w:qFormat/>
    <w:rsid w:val="00236D74"/>
    <w:rPr>
      <w:i/>
      <w:iCs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D33DF4"/>
    <w:pPr>
      <w:spacing w:after="100" w:line="276" w:lineRule="auto"/>
      <w:ind w:left="4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0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7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2E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7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090"/>
  </w:style>
  <w:style w:type="paragraph" w:styleId="Zpat">
    <w:name w:val="footer"/>
    <w:basedOn w:val="Normln"/>
    <w:link w:val="ZpatChar"/>
    <w:uiPriority w:val="99"/>
    <w:unhideWhenUsed/>
    <w:rsid w:val="0037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090"/>
  </w:style>
  <w:style w:type="paragraph" w:styleId="Odstavecseseznamem">
    <w:name w:val="List Paragraph"/>
    <w:basedOn w:val="Normln"/>
    <w:uiPriority w:val="34"/>
    <w:qFormat/>
    <w:rsid w:val="00692855"/>
    <w:pPr>
      <w:ind w:left="720"/>
      <w:contextualSpacing/>
    </w:pPr>
  </w:style>
  <w:style w:type="table" w:styleId="Mkatabulky">
    <w:name w:val="Table Grid"/>
    <w:basedOn w:val="Normlntabulka"/>
    <w:uiPriority w:val="59"/>
    <w:rsid w:val="0056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722732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73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2273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2273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8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1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27CB6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Svtlseznamzvraznn11">
    <w:name w:val="Light List Accent 1"/>
    <w:basedOn w:val="Normlntabulka"/>
    <w:uiPriority w:val="61"/>
    <w:rsid w:val="00A844E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lnweb">
    <w:name w:val="Normal (Web)"/>
    <w:basedOn w:val="Normln"/>
    <w:uiPriority w:val="99"/>
    <w:unhideWhenUsed/>
    <w:rsid w:val="0079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434A83"/>
  </w:style>
  <w:style w:type="character" w:customStyle="1" w:styleId="mw-editsection1">
    <w:name w:val="mw-editsection1"/>
    <w:basedOn w:val="Standardnpsmoodstavce"/>
    <w:rsid w:val="00434A83"/>
  </w:style>
  <w:style w:type="character" w:customStyle="1" w:styleId="mw-editsection-bracket">
    <w:name w:val="mw-editsection-bracket"/>
    <w:basedOn w:val="Standardnpsmoodstavce"/>
    <w:rsid w:val="00434A83"/>
  </w:style>
  <w:style w:type="character" w:customStyle="1" w:styleId="mw-editsection-divider1">
    <w:name w:val="mw-editsection-divider1"/>
    <w:basedOn w:val="Standardnpsmoodstavce"/>
    <w:rsid w:val="00434A83"/>
    <w:rPr>
      <w:color w:val="54595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2EE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E22E17"/>
    <w:rPr>
      <w:b/>
      <w:bCs/>
    </w:rPr>
  </w:style>
  <w:style w:type="table" w:styleId="Svtlseznamzvraznn3">
    <w:name w:val="Light List Accent 3"/>
    <w:basedOn w:val="Normlntabulka"/>
    <w:uiPriority w:val="61"/>
    <w:rsid w:val="003901D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izojazycne">
    <w:name w:val="cizojazycne"/>
    <w:basedOn w:val="Standardnpsmoodstavce"/>
    <w:rsid w:val="00F9016A"/>
  </w:style>
  <w:style w:type="character" w:customStyle="1" w:styleId="toctoggle3">
    <w:name w:val="toctoggle3"/>
    <w:basedOn w:val="Standardnpsmoodstavce"/>
    <w:rsid w:val="0018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842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9966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3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9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0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8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5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E0000"/>
            <w:right w:val="none" w:sz="0" w:space="0" w:color="auto"/>
          </w:divBdr>
          <w:divsChild>
            <w:div w:id="4024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48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5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60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68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17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9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62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896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6431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0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0923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244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17247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9155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306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57996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5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8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1327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9627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230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372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400063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467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636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58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18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25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512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403908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7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650553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47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5" w:color="B9141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9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84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E0000"/>
            <w:right w:val="none" w:sz="0" w:space="0" w:color="auto"/>
          </w:divBdr>
          <w:divsChild>
            <w:div w:id="10698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71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5994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9" w:color="FE0000"/>
                    <w:right w:val="none" w:sz="0" w:space="0" w:color="auto"/>
                  </w:divBdr>
                  <w:divsChild>
                    <w:div w:id="5703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398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060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FE0000"/>
                        <w:right w:val="none" w:sz="0" w:space="0" w:color="auto"/>
                      </w:divBdr>
                    </w:div>
                    <w:div w:id="1906791414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FE0000"/>
                        <w:right w:val="none" w:sz="0" w:space="0" w:color="auto"/>
                      </w:divBdr>
                    </w:div>
                  </w:divsChild>
                </w:div>
                <w:div w:id="1245407977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9396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FE0000"/>
                        <w:right w:val="none" w:sz="0" w:space="0" w:color="auto"/>
                      </w:divBdr>
                    </w:div>
                  </w:divsChild>
                </w:div>
                <w:div w:id="633801411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3119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FE0000"/>
                        <w:right w:val="none" w:sz="0" w:space="0" w:color="auto"/>
                      </w:divBdr>
                    </w:div>
                    <w:div w:id="903367926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FE0000"/>
                        <w:right w:val="none" w:sz="0" w:space="0" w:color="auto"/>
                      </w:divBdr>
                    </w:div>
                  </w:divsChild>
                </w:div>
                <w:div w:id="1948269654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2432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FE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269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E0000"/>
                <w:right w:val="none" w:sz="0" w:space="0" w:color="auto"/>
              </w:divBdr>
              <w:divsChild>
                <w:div w:id="16515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45823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8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437">
          <w:marLeft w:val="0"/>
          <w:marRight w:val="0"/>
          <w:marTop w:val="100"/>
          <w:marBottom w:val="10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649936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9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1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2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1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8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3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0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3353">
          <w:marLeft w:val="0"/>
          <w:marRight w:val="0"/>
          <w:marTop w:val="100"/>
          <w:marBottom w:val="10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641570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1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6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1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94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0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00BB-FF1F-4E5D-BDF4-57F2FB1D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32</Pages>
  <Words>6338</Words>
  <Characters>37396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43647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Pešková</dc:creator>
  <cp:lastModifiedBy>ANDREA</cp:lastModifiedBy>
  <cp:revision>35</cp:revision>
  <cp:lastPrinted>2019-03-25T14:20:00Z</cp:lastPrinted>
  <dcterms:created xsi:type="dcterms:W3CDTF">2021-02-08T14:22:00Z</dcterms:created>
  <dcterms:modified xsi:type="dcterms:W3CDTF">2021-03-23T20:23:00Z</dcterms:modified>
</cp:coreProperties>
</file>