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C6" w:rsidRDefault="004B00C6">
      <w:r>
        <w:rPr>
          <w:noProof/>
          <w:lang w:eastAsia="cs-CZ"/>
        </w:rPr>
        <w:drawing>
          <wp:inline distT="0" distB="0" distL="0" distR="0" wp14:anchorId="219BBEEB" wp14:editId="6EF7FE42">
            <wp:extent cx="5857240" cy="9429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240" cy="942975"/>
                    </a:xfrm>
                    <a:prstGeom prst="rect">
                      <a:avLst/>
                    </a:prstGeom>
                    <a:noFill/>
                  </pic:spPr>
                </pic:pic>
              </a:graphicData>
            </a:graphic>
          </wp:inline>
        </w:drawing>
      </w:r>
    </w:p>
    <w:p w:rsidR="004B00C6" w:rsidRDefault="004B00C6"/>
    <w:p w:rsidR="004B00C6" w:rsidRDefault="004B00C6"/>
    <w:p w:rsidR="004B00C6" w:rsidRDefault="004B00C6"/>
    <w:p w:rsidR="004B00C6" w:rsidRPr="00FD705C" w:rsidRDefault="004B00C6" w:rsidP="0042522C">
      <w:pPr>
        <w:jc w:val="center"/>
        <w:rPr>
          <w:rFonts w:ascii="Arial" w:hAnsi="Arial" w:cs="Arial"/>
          <w:b/>
          <w:sz w:val="52"/>
          <w:szCs w:val="52"/>
        </w:rPr>
      </w:pPr>
      <w:r>
        <w:rPr>
          <w:rFonts w:ascii="Arial" w:hAnsi="Arial" w:cs="Arial"/>
          <w:b/>
          <w:sz w:val="52"/>
          <w:szCs w:val="52"/>
        </w:rPr>
        <w:t>Dějepis 1. ročník</w:t>
      </w:r>
    </w:p>
    <w:p w:rsidR="004B00C6" w:rsidRDefault="004B00C6"/>
    <w:p w:rsidR="004B00C6" w:rsidRDefault="004B00C6"/>
    <w:p w:rsidR="004B00C6" w:rsidRDefault="004B00C6"/>
    <w:p w:rsidR="004B00C6" w:rsidRDefault="004B00C6"/>
    <w:p w:rsidR="004B00C6" w:rsidRPr="00FD705C" w:rsidRDefault="004B00C6" w:rsidP="0042522C">
      <w:pPr>
        <w:jc w:val="center"/>
        <w:rPr>
          <w:rFonts w:ascii="Arial" w:hAnsi="Arial" w:cs="Arial"/>
          <w:sz w:val="52"/>
          <w:szCs w:val="52"/>
        </w:rPr>
      </w:pPr>
      <w:r w:rsidRPr="00A10C7A">
        <w:rPr>
          <w:rFonts w:ascii="Arial" w:hAnsi="Arial" w:cs="Arial"/>
          <w:sz w:val="52"/>
          <w:szCs w:val="52"/>
        </w:rPr>
        <w:t>Rozvoj demokratického vzdělávání na HŠ Vršovická</w:t>
      </w:r>
    </w:p>
    <w:p w:rsidR="004B00C6" w:rsidRPr="00FD705C" w:rsidRDefault="004B00C6" w:rsidP="0042522C">
      <w:pPr>
        <w:rPr>
          <w:rFonts w:ascii="Arial" w:hAnsi="Arial" w:cs="Arial"/>
          <w:sz w:val="52"/>
          <w:szCs w:val="52"/>
        </w:rPr>
      </w:pPr>
    </w:p>
    <w:p w:rsidR="004B00C6" w:rsidRDefault="004B00C6" w:rsidP="0042522C">
      <w:pPr>
        <w:jc w:val="center"/>
        <w:rPr>
          <w:rFonts w:ascii="Calibri" w:hAnsi="Calibri" w:cs="Calibri"/>
        </w:rPr>
      </w:pPr>
      <w:proofErr w:type="spellStart"/>
      <w:r w:rsidRPr="00FD705C">
        <w:rPr>
          <w:rFonts w:ascii="Arial" w:hAnsi="Arial" w:cs="Arial"/>
          <w:sz w:val="52"/>
          <w:szCs w:val="52"/>
        </w:rPr>
        <w:t>reg</w:t>
      </w:r>
      <w:proofErr w:type="spellEnd"/>
      <w:r w:rsidRPr="00FD705C">
        <w:rPr>
          <w:rFonts w:ascii="Arial" w:hAnsi="Arial" w:cs="Arial"/>
          <w:sz w:val="52"/>
          <w:szCs w:val="52"/>
        </w:rPr>
        <w:t xml:space="preserve">. </w:t>
      </w:r>
      <w:proofErr w:type="gramStart"/>
      <w:r w:rsidRPr="00FD705C">
        <w:rPr>
          <w:rFonts w:ascii="Arial" w:hAnsi="Arial" w:cs="Arial"/>
          <w:sz w:val="52"/>
          <w:szCs w:val="52"/>
        </w:rPr>
        <w:t>č.</w:t>
      </w:r>
      <w:proofErr w:type="gramEnd"/>
      <w:r w:rsidRPr="00FD705C">
        <w:rPr>
          <w:rFonts w:ascii="Arial" w:hAnsi="Arial" w:cs="Arial"/>
          <w:sz w:val="52"/>
          <w:szCs w:val="52"/>
        </w:rPr>
        <w:t xml:space="preserve"> </w:t>
      </w:r>
      <w:r w:rsidRPr="00A10C7A">
        <w:rPr>
          <w:rFonts w:ascii="Arial" w:hAnsi="Arial" w:cs="Arial"/>
          <w:sz w:val="52"/>
          <w:szCs w:val="52"/>
        </w:rPr>
        <w:t>CZ.07.4.68/0.0/0.0/19_068/0001418</w:t>
      </w:r>
    </w:p>
    <w:p w:rsidR="004B00C6" w:rsidRDefault="004B00C6" w:rsidP="0042522C">
      <w:pPr>
        <w:jc w:val="center"/>
        <w:rPr>
          <w:noProof/>
          <w:lang w:eastAsia="cs-CZ"/>
        </w:rPr>
      </w:pPr>
    </w:p>
    <w:p w:rsidR="004B00C6" w:rsidRDefault="004B00C6" w:rsidP="0042522C">
      <w:pPr>
        <w:jc w:val="center"/>
        <w:rPr>
          <w:noProof/>
          <w:lang w:eastAsia="cs-CZ"/>
        </w:rPr>
      </w:pPr>
    </w:p>
    <w:p w:rsidR="004B00C6" w:rsidRDefault="004B00C6" w:rsidP="0042522C">
      <w:pPr>
        <w:jc w:val="center"/>
        <w:rPr>
          <w:noProof/>
          <w:lang w:eastAsia="cs-CZ"/>
        </w:rPr>
      </w:pPr>
    </w:p>
    <w:p w:rsidR="004B00C6" w:rsidRDefault="00A9726E" w:rsidP="0042522C">
      <w:pPr>
        <w:jc w:val="center"/>
        <w:rPr>
          <w:noProof/>
          <w:lang w:eastAsia="cs-CZ"/>
        </w:rPr>
      </w:pPr>
      <w:r>
        <w:rPr>
          <w:noProof/>
          <w:lang w:eastAsia="cs-CZ"/>
        </w:rPr>
        <w:drawing>
          <wp:inline distT="0" distB="0" distL="0" distR="0" wp14:anchorId="4AA5B43F" wp14:editId="5200B000">
            <wp:extent cx="866775" cy="866775"/>
            <wp:effectExtent l="0" t="0" r="9525" b="9525"/>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p w:rsidR="004B00C6" w:rsidRDefault="004B00C6" w:rsidP="0042522C">
      <w:pPr>
        <w:jc w:val="center"/>
        <w:rPr>
          <w:noProof/>
          <w:lang w:eastAsia="cs-CZ"/>
        </w:rPr>
      </w:pPr>
    </w:p>
    <w:p w:rsidR="004B00C6" w:rsidRDefault="004B00C6" w:rsidP="0042522C">
      <w:pPr>
        <w:jc w:val="center"/>
        <w:rPr>
          <w:noProof/>
          <w:lang w:eastAsia="cs-CZ"/>
        </w:rPr>
      </w:pPr>
    </w:p>
    <w:p w:rsidR="00D93950" w:rsidRDefault="00D93950">
      <w:pPr>
        <w:rPr>
          <w:rFonts w:ascii="Calibri" w:hAnsi="Calibri" w:cs="Calibri"/>
          <w:b/>
        </w:rPr>
      </w:pPr>
      <w:r>
        <w:rPr>
          <w:rFonts w:ascii="Calibri" w:hAnsi="Calibri" w:cs="Calibri"/>
          <w:b/>
        </w:rPr>
        <w:br w:type="page"/>
      </w:r>
    </w:p>
    <w:sdt>
      <w:sdtPr>
        <w:rPr>
          <w:rFonts w:asciiTheme="minorHAnsi" w:eastAsiaTheme="minorHAnsi" w:hAnsiTheme="minorHAnsi" w:cstheme="minorBidi"/>
          <w:color w:val="auto"/>
          <w:sz w:val="22"/>
          <w:szCs w:val="22"/>
          <w:lang w:eastAsia="en-US"/>
        </w:rPr>
        <w:id w:val="816384218"/>
        <w:docPartObj>
          <w:docPartGallery w:val="Table of Contents"/>
          <w:docPartUnique/>
        </w:docPartObj>
      </w:sdtPr>
      <w:sdtEndPr>
        <w:rPr>
          <w:b/>
          <w:bCs/>
        </w:rPr>
      </w:sdtEndPr>
      <w:sdtContent>
        <w:p w:rsidR="00D93950" w:rsidRPr="00D93950" w:rsidRDefault="00D93950" w:rsidP="00D93950">
          <w:pPr>
            <w:pStyle w:val="Nadpisobsahu"/>
            <w:spacing w:line="360" w:lineRule="auto"/>
            <w:jc w:val="both"/>
            <w:rPr>
              <w:rFonts w:ascii="Arial" w:hAnsi="Arial" w:cs="Arial"/>
              <w:color w:val="auto"/>
              <w:sz w:val="24"/>
              <w:szCs w:val="24"/>
            </w:rPr>
          </w:pPr>
          <w:r w:rsidRPr="00D93950">
            <w:rPr>
              <w:rFonts w:ascii="Arial" w:hAnsi="Arial" w:cs="Arial"/>
              <w:color w:val="auto"/>
              <w:sz w:val="24"/>
              <w:szCs w:val="24"/>
            </w:rPr>
            <w:t>Obsah</w:t>
          </w:r>
        </w:p>
        <w:p w:rsidR="00D93950" w:rsidRPr="00D93950" w:rsidRDefault="00D93950" w:rsidP="00D93950">
          <w:pPr>
            <w:pStyle w:val="Obsah1"/>
            <w:tabs>
              <w:tab w:val="left" w:pos="440"/>
              <w:tab w:val="right" w:leader="dot" w:pos="9062"/>
            </w:tabs>
            <w:spacing w:line="360" w:lineRule="auto"/>
            <w:jc w:val="both"/>
            <w:rPr>
              <w:rFonts w:ascii="Arial" w:eastAsiaTheme="minorEastAsia" w:hAnsi="Arial" w:cs="Arial"/>
              <w:noProof/>
              <w:sz w:val="24"/>
              <w:szCs w:val="24"/>
              <w:lang w:eastAsia="cs-CZ"/>
            </w:rPr>
          </w:pPr>
          <w:r w:rsidRPr="00D93950">
            <w:rPr>
              <w:rFonts w:ascii="Arial" w:hAnsi="Arial" w:cs="Arial"/>
              <w:sz w:val="24"/>
              <w:szCs w:val="24"/>
            </w:rPr>
            <w:fldChar w:fldCharType="begin"/>
          </w:r>
          <w:r w:rsidRPr="00D93950">
            <w:rPr>
              <w:rFonts w:ascii="Arial" w:hAnsi="Arial" w:cs="Arial"/>
              <w:sz w:val="24"/>
              <w:szCs w:val="24"/>
            </w:rPr>
            <w:instrText xml:space="preserve"> TOC \o "1-3" \h \z \u </w:instrText>
          </w:r>
          <w:r w:rsidRPr="00D93950">
            <w:rPr>
              <w:rFonts w:ascii="Arial" w:hAnsi="Arial" w:cs="Arial"/>
              <w:sz w:val="24"/>
              <w:szCs w:val="24"/>
            </w:rPr>
            <w:fldChar w:fldCharType="separate"/>
          </w:r>
          <w:hyperlink w:anchor="_Toc67422361" w:history="1">
            <w:r w:rsidRPr="00D93950">
              <w:rPr>
                <w:rStyle w:val="Hypertextovodkaz"/>
                <w:rFonts w:ascii="Arial" w:hAnsi="Arial" w:cs="Arial"/>
                <w:noProof/>
                <w:sz w:val="24"/>
                <w:szCs w:val="24"/>
              </w:rPr>
              <w:t>1</w:t>
            </w:r>
            <w:r w:rsidRPr="00D93950">
              <w:rPr>
                <w:rFonts w:ascii="Arial" w:eastAsiaTheme="minorEastAsia" w:hAnsi="Arial" w:cs="Arial"/>
                <w:noProof/>
                <w:sz w:val="24"/>
                <w:szCs w:val="24"/>
                <w:lang w:eastAsia="cs-CZ"/>
              </w:rPr>
              <w:tab/>
            </w:r>
            <w:r w:rsidRPr="00D93950">
              <w:rPr>
                <w:rStyle w:val="Hypertextovodkaz"/>
                <w:rFonts w:ascii="Arial" w:hAnsi="Arial" w:cs="Arial"/>
                <w:noProof/>
                <w:sz w:val="24"/>
                <w:szCs w:val="24"/>
              </w:rPr>
              <w:t>Vazba na ŠVP</w:t>
            </w:r>
            <w:r w:rsidRPr="00D93950">
              <w:rPr>
                <w:rFonts w:ascii="Arial" w:hAnsi="Arial" w:cs="Arial"/>
                <w:noProof/>
                <w:webHidden/>
                <w:sz w:val="24"/>
                <w:szCs w:val="24"/>
              </w:rPr>
              <w:tab/>
            </w:r>
            <w:r w:rsidRPr="00D93950">
              <w:rPr>
                <w:rFonts w:ascii="Arial" w:hAnsi="Arial" w:cs="Arial"/>
                <w:noProof/>
                <w:webHidden/>
                <w:sz w:val="24"/>
                <w:szCs w:val="24"/>
              </w:rPr>
              <w:fldChar w:fldCharType="begin"/>
            </w:r>
            <w:r w:rsidRPr="00D93950">
              <w:rPr>
                <w:rFonts w:ascii="Arial" w:hAnsi="Arial" w:cs="Arial"/>
                <w:noProof/>
                <w:webHidden/>
                <w:sz w:val="24"/>
                <w:szCs w:val="24"/>
              </w:rPr>
              <w:instrText xml:space="preserve"> PAGEREF _Toc67422361 \h </w:instrText>
            </w:r>
            <w:r w:rsidRPr="00D93950">
              <w:rPr>
                <w:rFonts w:ascii="Arial" w:hAnsi="Arial" w:cs="Arial"/>
                <w:noProof/>
                <w:webHidden/>
                <w:sz w:val="24"/>
                <w:szCs w:val="24"/>
              </w:rPr>
            </w:r>
            <w:r w:rsidRPr="00D93950">
              <w:rPr>
                <w:rFonts w:ascii="Arial" w:hAnsi="Arial" w:cs="Arial"/>
                <w:noProof/>
                <w:webHidden/>
                <w:sz w:val="24"/>
                <w:szCs w:val="24"/>
              </w:rPr>
              <w:fldChar w:fldCharType="separate"/>
            </w:r>
            <w:r w:rsidRPr="00D93950">
              <w:rPr>
                <w:rFonts w:ascii="Arial" w:hAnsi="Arial" w:cs="Arial"/>
                <w:noProof/>
                <w:webHidden/>
                <w:sz w:val="24"/>
                <w:szCs w:val="24"/>
              </w:rPr>
              <w:t>2</w:t>
            </w:r>
            <w:r w:rsidRPr="00D93950">
              <w:rPr>
                <w:rFonts w:ascii="Arial" w:hAnsi="Arial" w:cs="Arial"/>
                <w:noProof/>
                <w:webHidden/>
                <w:sz w:val="24"/>
                <w:szCs w:val="24"/>
              </w:rPr>
              <w:fldChar w:fldCharType="end"/>
            </w:r>
          </w:hyperlink>
        </w:p>
        <w:p w:rsidR="00D93950" w:rsidRPr="00D93950" w:rsidRDefault="00BB72E7" w:rsidP="00D93950">
          <w:pPr>
            <w:pStyle w:val="Obsah2"/>
            <w:tabs>
              <w:tab w:val="left" w:pos="880"/>
              <w:tab w:val="right" w:leader="dot" w:pos="9062"/>
            </w:tabs>
            <w:spacing w:line="360" w:lineRule="auto"/>
            <w:jc w:val="both"/>
            <w:rPr>
              <w:rFonts w:ascii="Arial" w:eastAsiaTheme="minorEastAsia" w:hAnsi="Arial" w:cs="Arial"/>
              <w:noProof/>
              <w:sz w:val="24"/>
              <w:szCs w:val="24"/>
              <w:lang w:eastAsia="cs-CZ"/>
            </w:rPr>
          </w:pPr>
          <w:hyperlink w:anchor="_Toc67422362" w:history="1">
            <w:r w:rsidR="00D93950" w:rsidRPr="00D93950">
              <w:rPr>
                <w:rStyle w:val="Hypertextovodkaz"/>
                <w:rFonts w:ascii="Arial" w:hAnsi="Arial" w:cs="Arial"/>
                <w:noProof/>
                <w:sz w:val="24"/>
                <w:szCs w:val="24"/>
              </w:rPr>
              <w:t>1.1</w:t>
            </w:r>
            <w:r w:rsidR="00D93950" w:rsidRPr="00D93950">
              <w:rPr>
                <w:rFonts w:ascii="Arial" w:eastAsiaTheme="minorEastAsia" w:hAnsi="Arial" w:cs="Arial"/>
                <w:noProof/>
                <w:sz w:val="24"/>
                <w:szCs w:val="24"/>
                <w:lang w:eastAsia="cs-CZ"/>
              </w:rPr>
              <w:tab/>
            </w:r>
            <w:r w:rsidR="00D93950" w:rsidRPr="00D93950">
              <w:rPr>
                <w:rStyle w:val="Hypertextovodkaz"/>
                <w:rFonts w:ascii="Arial" w:hAnsi="Arial" w:cs="Arial"/>
                <w:noProof/>
                <w:sz w:val="24"/>
                <w:szCs w:val="24"/>
              </w:rPr>
              <w:t>Současný stav</w:t>
            </w:r>
            <w:r w:rsidR="00D93950" w:rsidRPr="00D93950">
              <w:rPr>
                <w:rFonts w:ascii="Arial" w:hAnsi="Arial" w:cs="Arial"/>
                <w:noProof/>
                <w:webHidden/>
                <w:sz w:val="24"/>
                <w:szCs w:val="24"/>
              </w:rPr>
              <w:tab/>
            </w:r>
            <w:r w:rsidR="00D93950" w:rsidRPr="00D93950">
              <w:rPr>
                <w:rFonts w:ascii="Arial" w:hAnsi="Arial" w:cs="Arial"/>
                <w:noProof/>
                <w:webHidden/>
                <w:sz w:val="24"/>
                <w:szCs w:val="24"/>
              </w:rPr>
              <w:fldChar w:fldCharType="begin"/>
            </w:r>
            <w:r w:rsidR="00D93950" w:rsidRPr="00D93950">
              <w:rPr>
                <w:rFonts w:ascii="Arial" w:hAnsi="Arial" w:cs="Arial"/>
                <w:noProof/>
                <w:webHidden/>
                <w:sz w:val="24"/>
                <w:szCs w:val="24"/>
              </w:rPr>
              <w:instrText xml:space="preserve"> PAGEREF _Toc67422362 \h </w:instrText>
            </w:r>
            <w:r w:rsidR="00D93950" w:rsidRPr="00D93950">
              <w:rPr>
                <w:rFonts w:ascii="Arial" w:hAnsi="Arial" w:cs="Arial"/>
                <w:noProof/>
                <w:webHidden/>
                <w:sz w:val="24"/>
                <w:szCs w:val="24"/>
              </w:rPr>
            </w:r>
            <w:r w:rsidR="00D93950" w:rsidRPr="00D93950">
              <w:rPr>
                <w:rFonts w:ascii="Arial" w:hAnsi="Arial" w:cs="Arial"/>
                <w:noProof/>
                <w:webHidden/>
                <w:sz w:val="24"/>
                <w:szCs w:val="24"/>
              </w:rPr>
              <w:fldChar w:fldCharType="separate"/>
            </w:r>
            <w:r w:rsidR="00D93950" w:rsidRPr="00D93950">
              <w:rPr>
                <w:rFonts w:ascii="Arial" w:hAnsi="Arial" w:cs="Arial"/>
                <w:noProof/>
                <w:webHidden/>
                <w:sz w:val="24"/>
                <w:szCs w:val="24"/>
              </w:rPr>
              <w:t>3</w:t>
            </w:r>
            <w:r w:rsidR="00D93950" w:rsidRPr="00D93950">
              <w:rPr>
                <w:rFonts w:ascii="Arial" w:hAnsi="Arial" w:cs="Arial"/>
                <w:noProof/>
                <w:webHidden/>
                <w:sz w:val="24"/>
                <w:szCs w:val="24"/>
              </w:rPr>
              <w:fldChar w:fldCharType="end"/>
            </w:r>
          </w:hyperlink>
        </w:p>
        <w:p w:rsidR="00D93950" w:rsidRPr="00D93950" w:rsidRDefault="00BB72E7" w:rsidP="00D93950">
          <w:pPr>
            <w:pStyle w:val="Obsah2"/>
            <w:tabs>
              <w:tab w:val="left" w:pos="880"/>
              <w:tab w:val="right" w:leader="dot" w:pos="9062"/>
            </w:tabs>
            <w:spacing w:line="360" w:lineRule="auto"/>
            <w:jc w:val="both"/>
            <w:rPr>
              <w:rFonts w:ascii="Arial" w:eastAsiaTheme="minorEastAsia" w:hAnsi="Arial" w:cs="Arial"/>
              <w:noProof/>
              <w:sz w:val="24"/>
              <w:szCs w:val="24"/>
              <w:lang w:eastAsia="cs-CZ"/>
            </w:rPr>
          </w:pPr>
          <w:hyperlink w:anchor="_Toc67422363" w:history="1">
            <w:r w:rsidR="00D93950" w:rsidRPr="00D93950">
              <w:rPr>
                <w:rStyle w:val="Hypertextovodkaz"/>
                <w:rFonts w:ascii="Arial" w:hAnsi="Arial" w:cs="Arial"/>
                <w:noProof/>
                <w:sz w:val="24"/>
                <w:szCs w:val="24"/>
              </w:rPr>
              <w:t>1.2</w:t>
            </w:r>
            <w:r w:rsidR="00D93950" w:rsidRPr="00D93950">
              <w:rPr>
                <w:rFonts w:ascii="Arial" w:eastAsiaTheme="minorEastAsia" w:hAnsi="Arial" w:cs="Arial"/>
                <w:noProof/>
                <w:sz w:val="24"/>
                <w:szCs w:val="24"/>
                <w:lang w:eastAsia="cs-CZ"/>
              </w:rPr>
              <w:tab/>
            </w:r>
            <w:r w:rsidR="00D93950" w:rsidRPr="00D93950">
              <w:rPr>
                <w:rStyle w:val="Hypertextovodkaz"/>
                <w:rFonts w:ascii="Arial" w:hAnsi="Arial" w:cs="Arial"/>
                <w:noProof/>
                <w:sz w:val="24"/>
                <w:szCs w:val="24"/>
              </w:rPr>
              <w:t>Inovace</w:t>
            </w:r>
            <w:r w:rsidR="00D93950" w:rsidRPr="00D93950">
              <w:rPr>
                <w:rFonts w:ascii="Arial" w:hAnsi="Arial" w:cs="Arial"/>
                <w:noProof/>
                <w:webHidden/>
                <w:sz w:val="24"/>
                <w:szCs w:val="24"/>
              </w:rPr>
              <w:tab/>
            </w:r>
            <w:r w:rsidR="00D93950" w:rsidRPr="00D93950">
              <w:rPr>
                <w:rFonts w:ascii="Arial" w:hAnsi="Arial" w:cs="Arial"/>
                <w:noProof/>
                <w:webHidden/>
                <w:sz w:val="24"/>
                <w:szCs w:val="24"/>
              </w:rPr>
              <w:fldChar w:fldCharType="begin"/>
            </w:r>
            <w:r w:rsidR="00D93950" w:rsidRPr="00D93950">
              <w:rPr>
                <w:rFonts w:ascii="Arial" w:hAnsi="Arial" w:cs="Arial"/>
                <w:noProof/>
                <w:webHidden/>
                <w:sz w:val="24"/>
                <w:szCs w:val="24"/>
              </w:rPr>
              <w:instrText xml:space="preserve"> PAGEREF _Toc67422363 \h </w:instrText>
            </w:r>
            <w:r w:rsidR="00D93950" w:rsidRPr="00D93950">
              <w:rPr>
                <w:rFonts w:ascii="Arial" w:hAnsi="Arial" w:cs="Arial"/>
                <w:noProof/>
                <w:webHidden/>
                <w:sz w:val="24"/>
                <w:szCs w:val="24"/>
              </w:rPr>
            </w:r>
            <w:r w:rsidR="00D93950" w:rsidRPr="00D93950">
              <w:rPr>
                <w:rFonts w:ascii="Arial" w:hAnsi="Arial" w:cs="Arial"/>
                <w:noProof/>
                <w:webHidden/>
                <w:sz w:val="24"/>
                <w:szCs w:val="24"/>
              </w:rPr>
              <w:fldChar w:fldCharType="separate"/>
            </w:r>
            <w:r w:rsidR="00D93950" w:rsidRPr="00D93950">
              <w:rPr>
                <w:rFonts w:ascii="Arial" w:hAnsi="Arial" w:cs="Arial"/>
                <w:noProof/>
                <w:webHidden/>
                <w:sz w:val="24"/>
                <w:szCs w:val="24"/>
              </w:rPr>
              <w:t>4</w:t>
            </w:r>
            <w:r w:rsidR="00D93950" w:rsidRPr="00D93950">
              <w:rPr>
                <w:rFonts w:ascii="Arial" w:hAnsi="Arial" w:cs="Arial"/>
                <w:noProof/>
                <w:webHidden/>
                <w:sz w:val="24"/>
                <w:szCs w:val="24"/>
              </w:rPr>
              <w:fldChar w:fldCharType="end"/>
            </w:r>
          </w:hyperlink>
        </w:p>
        <w:p w:rsidR="00D93950" w:rsidRPr="00D93950" w:rsidRDefault="00BB72E7" w:rsidP="00D93950">
          <w:pPr>
            <w:pStyle w:val="Obsah1"/>
            <w:tabs>
              <w:tab w:val="left" w:pos="440"/>
              <w:tab w:val="right" w:leader="dot" w:pos="9062"/>
            </w:tabs>
            <w:spacing w:line="360" w:lineRule="auto"/>
            <w:jc w:val="both"/>
            <w:rPr>
              <w:rFonts w:ascii="Arial" w:eastAsiaTheme="minorEastAsia" w:hAnsi="Arial" w:cs="Arial"/>
              <w:noProof/>
              <w:sz w:val="24"/>
              <w:szCs w:val="24"/>
              <w:lang w:eastAsia="cs-CZ"/>
            </w:rPr>
          </w:pPr>
          <w:hyperlink w:anchor="_Toc67422364" w:history="1">
            <w:r w:rsidR="00D93950" w:rsidRPr="00D93950">
              <w:rPr>
                <w:rStyle w:val="Hypertextovodkaz"/>
                <w:rFonts w:ascii="Arial" w:hAnsi="Arial" w:cs="Arial"/>
                <w:noProof/>
                <w:sz w:val="24"/>
                <w:szCs w:val="24"/>
              </w:rPr>
              <w:t>2</w:t>
            </w:r>
            <w:r w:rsidR="00D93950" w:rsidRPr="00D93950">
              <w:rPr>
                <w:rFonts w:ascii="Arial" w:eastAsiaTheme="minorEastAsia" w:hAnsi="Arial" w:cs="Arial"/>
                <w:noProof/>
                <w:sz w:val="24"/>
                <w:szCs w:val="24"/>
                <w:lang w:eastAsia="cs-CZ"/>
              </w:rPr>
              <w:tab/>
            </w:r>
            <w:r w:rsidR="00D93950" w:rsidRPr="00D93950">
              <w:rPr>
                <w:rStyle w:val="Hypertextovodkaz"/>
                <w:rFonts w:ascii="Arial" w:hAnsi="Arial" w:cs="Arial"/>
                <w:noProof/>
                <w:sz w:val="24"/>
                <w:szCs w:val="24"/>
              </w:rPr>
              <w:t>Učební osnovy</w:t>
            </w:r>
            <w:r w:rsidR="00D93950" w:rsidRPr="00D93950">
              <w:rPr>
                <w:rFonts w:ascii="Arial" w:hAnsi="Arial" w:cs="Arial"/>
                <w:noProof/>
                <w:webHidden/>
                <w:sz w:val="24"/>
                <w:szCs w:val="24"/>
              </w:rPr>
              <w:tab/>
            </w:r>
            <w:r w:rsidR="00D93950" w:rsidRPr="00D93950">
              <w:rPr>
                <w:rFonts w:ascii="Arial" w:hAnsi="Arial" w:cs="Arial"/>
                <w:noProof/>
                <w:webHidden/>
                <w:sz w:val="24"/>
                <w:szCs w:val="24"/>
              </w:rPr>
              <w:fldChar w:fldCharType="begin"/>
            </w:r>
            <w:r w:rsidR="00D93950" w:rsidRPr="00D93950">
              <w:rPr>
                <w:rFonts w:ascii="Arial" w:hAnsi="Arial" w:cs="Arial"/>
                <w:noProof/>
                <w:webHidden/>
                <w:sz w:val="24"/>
                <w:szCs w:val="24"/>
              </w:rPr>
              <w:instrText xml:space="preserve"> PAGEREF _Toc67422364 \h </w:instrText>
            </w:r>
            <w:r w:rsidR="00D93950" w:rsidRPr="00D93950">
              <w:rPr>
                <w:rFonts w:ascii="Arial" w:hAnsi="Arial" w:cs="Arial"/>
                <w:noProof/>
                <w:webHidden/>
                <w:sz w:val="24"/>
                <w:szCs w:val="24"/>
              </w:rPr>
            </w:r>
            <w:r w:rsidR="00D93950" w:rsidRPr="00D93950">
              <w:rPr>
                <w:rFonts w:ascii="Arial" w:hAnsi="Arial" w:cs="Arial"/>
                <w:noProof/>
                <w:webHidden/>
                <w:sz w:val="24"/>
                <w:szCs w:val="24"/>
              </w:rPr>
              <w:fldChar w:fldCharType="separate"/>
            </w:r>
            <w:r w:rsidR="00D93950" w:rsidRPr="00D93950">
              <w:rPr>
                <w:rFonts w:ascii="Arial" w:hAnsi="Arial" w:cs="Arial"/>
                <w:noProof/>
                <w:webHidden/>
                <w:sz w:val="24"/>
                <w:szCs w:val="24"/>
              </w:rPr>
              <w:t>5</w:t>
            </w:r>
            <w:r w:rsidR="00D93950" w:rsidRPr="00D93950">
              <w:rPr>
                <w:rFonts w:ascii="Arial" w:hAnsi="Arial" w:cs="Arial"/>
                <w:noProof/>
                <w:webHidden/>
                <w:sz w:val="24"/>
                <w:szCs w:val="24"/>
              </w:rPr>
              <w:fldChar w:fldCharType="end"/>
            </w:r>
          </w:hyperlink>
        </w:p>
        <w:p w:rsidR="00D93950" w:rsidRPr="00D93950" w:rsidRDefault="00BB72E7" w:rsidP="00D93950">
          <w:pPr>
            <w:pStyle w:val="Obsah1"/>
            <w:tabs>
              <w:tab w:val="left" w:pos="440"/>
              <w:tab w:val="right" w:leader="dot" w:pos="9062"/>
            </w:tabs>
            <w:spacing w:line="360" w:lineRule="auto"/>
            <w:jc w:val="both"/>
            <w:rPr>
              <w:rFonts w:ascii="Arial" w:eastAsiaTheme="minorEastAsia" w:hAnsi="Arial" w:cs="Arial"/>
              <w:noProof/>
              <w:sz w:val="24"/>
              <w:szCs w:val="24"/>
              <w:lang w:eastAsia="cs-CZ"/>
            </w:rPr>
          </w:pPr>
          <w:hyperlink w:anchor="_Toc67422365" w:history="1">
            <w:r w:rsidR="00D93950" w:rsidRPr="00D93950">
              <w:rPr>
                <w:rStyle w:val="Hypertextovodkaz"/>
                <w:rFonts w:ascii="Arial" w:hAnsi="Arial" w:cs="Arial"/>
                <w:noProof/>
                <w:sz w:val="24"/>
                <w:szCs w:val="24"/>
              </w:rPr>
              <w:t>3</w:t>
            </w:r>
            <w:r w:rsidR="00D93950" w:rsidRPr="00D93950">
              <w:rPr>
                <w:rFonts w:ascii="Arial" w:eastAsiaTheme="minorEastAsia" w:hAnsi="Arial" w:cs="Arial"/>
                <w:noProof/>
                <w:sz w:val="24"/>
                <w:szCs w:val="24"/>
                <w:lang w:eastAsia="cs-CZ"/>
              </w:rPr>
              <w:tab/>
            </w:r>
            <w:r w:rsidR="00D93950" w:rsidRPr="00D93950">
              <w:rPr>
                <w:rStyle w:val="Hypertextovodkaz"/>
                <w:rFonts w:ascii="Arial" w:hAnsi="Arial" w:cs="Arial"/>
                <w:noProof/>
                <w:sz w:val="24"/>
                <w:szCs w:val="24"/>
              </w:rPr>
              <w:t>Výukové materiály</w:t>
            </w:r>
            <w:r w:rsidR="00D93950" w:rsidRPr="00D93950">
              <w:rPr>
                <w:rFonts w:ascii="Arial" w:hAnsi="Arial" w:cs="Arial"/>
                <w:noProof/>
                <w:webHidden/>
                <w:sz w:val="24"/>
                <w:szCs w:val="24"/>
              </w:rPr>
              <w:tab/>
            </w:r>
            <w:r w:rsidR="00D93950" w:rsidRPr="00D93950">
              <w:rPr>
                <w:rFonts w:ascii="Arial" w:hAnsi="Arial" w:cs="Arial"/>
                <w:noProof/>
                <w:webHidden/>
                <w:sz w:val="24"/>
                <w:szCs w:val="24"/>
              </w:rPr>
              <w:fldChar w:fldCharType="begin"/>
            </w:r>
            <w:r w:rsidR="00D93950" w:rsidRPr="00D93950">
              <w:rPr>
                <w:rFonts w:ascii="Arial" w:hAnsi="Arial" w:cs="Arial"/>
                <w:noProof/>
                <w:webHidden/>
                <w:sz w:val="24"/>
                <w:szCs w:val="24"/>
              </w:rPr>
              <w:instrText xml:space="preserve"> PAGEREF _Toc67422365 \h </w:instrText>
            </w:r>
            <w:r w:rsidR="00D93950" w:rsidRPr="00D93950">
              <w:rPr>
                <w:rFonts w:ascii="Arial" w:hAnsi="Arial" w:cs="Arial"/>
                <w:noProof/>
                <w:webHidden/>
                <w:sz w:val="24"/>
                <w:szCs w:val="24"/>
              </w:rPr>
            </w:r>
            <w:r w:rsidR="00D93950" w:rsidRPr="00D93950">
              <w:rPr>
                <w:rFonts w:ascii="Arial" w:hAnsi="Arial" w:cs="Arial"/>
                <w:noProof/>
                <w:webHidden/>
                <w:sz w:val="24"/>
                <w:szCs w:val="24"/>
              </w:rPr>
              <w:fldChar w:fldCharType="separate"/>
            </w:r>
            <w:r w:rsidR="00D93950" w:rsidRPr="00D93950">
              <w:rPr>
                <w:rFonts w:ascii="Arial" w:hAnsi="Arial" w:cs="Arial"/>
                <w:noProof/>
                <w:webHidden/>
                <w:sz w:val="24"/>
                <w:szCs w:val="24"/>
              </w:rPr>
              <w:t>8</w:t>
            </w:r>
            <w:r w:rsidR="00D93950" w:rsidRPr="00D93950">
              <w:rPr>
                <w:rFonts w:ascii="Arial" w:hAnsi="Arial" w:cs="Arial"/>
                <w:noProof/>
                <w:webHidden/>
                <w:sz w:val="24"/>
                <w:szCs w:val="24"/>
              </w:rPr>
              <w:fldChar w:fldCharType="end"/>
            </w:r>
          </w:hyperlink>
        </w:p>
        <w:p w:rsidR="00D93950" w:rsidRPr="00D93950" w:rsidRDefault="00BB72E7" w:rsidP="00D93950">
          <w:pPr>
            <w:pStyle w:val="Obsah2"/>
            <w:tabs>
              <w:tab w:val="left" w:pos="880"/>
              <w:tab w:val="right" w:leader="dot" w:pos="9062"/>
            </w:tabs>
            <w:spacing w:line="360" w:lineRule="auto"/>
            <w:jc w:val="both"/>
            <w:rPr>
              <w:rFonts w:ascii="Arial" w:eastAsiaTheme="minorEastAsia" w:hAnsi="Arial" w:cs="Arial"/>
              <w:noProof/>
              <w:sz w:val="24"/>
              <w:szCs w:val="24"/>
              <w:lang w:eastAsia="cs-CZ"/>
            </w:rPr>
          </w:pPr>
          <w:hyperlink w:anchor="_Toc67422366" w:history="1">
            <w:r w:rsidR="00D93950" w:rsidRPr="00D93950">
              <w:rPr>
                <w:rStyle w:val="Hypertextovodkaz"/>
                <w:rFonts w:ascii="Arial" w:hAnsi="Arial" w:cs="Arial"/>
                <w:noProof/>
                <w:sz w:val="24"/>
                <w:szCs w:val="24"/>
              </w:rPr>
              <w:t>3.1</w:t>
            </w:r>
            <w:r w:rsidR="00D93950" w:rsidRPr="00D93950">
              <w:rPr>
                <w:rFonts w:ascii="Arial" w:eastAsiaTheme="minorEastAsia" w:hAnsi="Arial" w:cs="Arial"/>
                <w:noProof/>
                <w:sz w:val="24"/>
                <w:szCs w:val="24"/>
                <w:lang w:eastAsia="cs-CZ"/>
              </w:rPr>
              <w:tab/>
            </w:r>
            <w:r w:rsidR="00D93950" w:rsidRPr="00D93950">
              <w:rPr>
                <w:rStyle w:val="Hypertextovodkaz"/>
                <w:rFonts w:ascii="Arial" w:hAnsi="Arial" w:cs="Arial"/>
                <w:noProof/>
                <w:sz w:val="24"/>
                <w:szCs w:val="24"/>
              </w:rPr>
              <w:t>Řecko</w:t>
            </w:r>
            <w:r w:rsidR="00D93950" w:rsidRPr="00D93950">
              <w:rPr>
                <w:rFonts w:ascii="Arial" w:hAnsi="Arial" w:cs="Arial"/>
                <w:noProof/>
                <w:webHidden/>
                <w:sz w:val="24"/>
                <w:szCs w:val="24"/>
              </w:rPr>
              <w:tab/>
            </w:r>
            <w:r w:rsidR="00D93950" w:rsidRPr="00D93950">
              <w:rPr>
                <w:rFonts w:ascii="Arial" w:hAnsi="Arial" w:cs="Arial"/>
                <w:noProof/>
                <w:webHidden/>
                <w:sz w:val="24"/>
                <w:szCs w:val="24"/>
              </w:rPr>
              <w:fldChar w:fldCharType="begin"/>
            </w:r>
            <w:r w:rsidR="00D93950" w:rsidRPr="00D93950">
              <w:rPr>
                <w:rFonts w:ascii="Arial" w:hAnsi="Arial" w:cs="Arial"/>
                <w:noProof/>
                <w:webHidden/>
                <w:sz w:val="24"/>
                <w:szCs w:val="24"/>
              </w:rPr>
              <w:instrText xml:space="preserve"> PAGEREF _Toc67422366 \h </w:instrText>
            </w:r>
            <w:r w:rsidR="00D93950" w:rsidRPr="00D93950">
              <w:rPr>
                <w:rFonts w:ascii="Arial" w:hAnsi="Arial" w:cs="Arial"/>
                <w:noProof/>
                <w:webHidden/>
                <w:sz w:val="24"/>
                <w:szCs w:val="24"/>
              </w:rPr>
            </w:r>
            <w:r w:rsidR="00D93950" w:rsidRPr="00D93950">
              <w:rPr>
                <w:rFonts w:ascii="Arial" w:hAnsi="Arial" w:cs="Arial"/>
                <w:noProof/>
                <w:webHidden/>
                <w:sz w:val="24"/>
                <w:szCs w:val="24"/>
              </w:rPr>
              <w:fldChar w:fldCharType="separate"/>
            </w:r>
            <w:r w:rsidR="00D93950" w:rsidRPr="00D93950">
              <w:rPr>
                <w:rFonts w:ascii="Arial" w:hAnsi="Arial" w:cs="Arial"/>
                <w:noProof/>
                <w:webHidden/>
                <w:sz w:val="24"/>
                <w:szCs w:val="24"/>
              </w:rPr>
              <w:t>8</w:t>
            </w:r>
            <w:r w:rsidR="00D93950" w:rsidRPr="00D93950">
              <w:rPr>
                <w:rFonts w:ascii="Arial" w:hAnsi="Arial" w:cs="Arial"/>
                <w:noProof/>
                <w:webHidden/>
                <w:sz w:val="24"/>
                <w:szCs w:val="24"/>
              </w:rPr>
              <w:fldChar w:fldCharType="end"/>
            </w:r>
          </w:hyperlink>
        </w:p>
        <w:p w:rsidR="00D93950" w:rsidRPr="00D93950" w:rsidRDefault="00BB72E7" w:rsidP="00D93950">
          <w:pPr>
            <w:pStyle w:val="Obsah2"/>
            <w:tabs>
              <w:tab w:val="left" w:pos="880"/>
              <w:tab w:val="right" w:leader="dot" w:pos="9062"/>
            </w:tabs>
            <w:spacing w:line="360" w:lineRule="auto"/>
            <w:jc w:val="both"/>
            <w:rPr>
              <w:rFonts w:ascii="Arial" w:eastAsiaTheme="minorEastAsia" w:hAnsi="Arial" w:cs="Arial"/>
              <w:noProof/>
              <w:sz w:val="24"/>
              <w:szCs w:val="24"/>
              <w:lang w:eastAsia="cs-CZ"/>
            </w:rPr>
          </w:pPr>
          <w:hyperlink w:anchor="_Toc67422367" w:history="1">
            <w:r w:rsidR="00D93950" w:rsidRPr="00D93950">
              <w:rPr>
                <w:rStyle w:val="Hypertextovodkaz"/>
                <w:rFonts w:ascii="Arial" w:hAnsi="Arial" w:cs="Arial"/>
                <w:noProof/>
                <w:sz w:val="24"/>
                <w:szCs w:val="24"/>
              </w:rPr>
              <w:t>3.2</w:t>
            </w:r>
            <w:r w:rsidR="00D93950" w:rsidRPr="00D93950">
              <w:rPr>
                <w:rFonts w:ascii="Arial" w:eastAsiaTheme="minorEastAsia" w:hAnsi="Arial" w:cs="Arial"/>
                <w:noProof/>
                <w:sz w:val="24"/>
                <w:szCs w:val="24"/>
                <w:lang w:eastAsia="cs-CZ"/>
              </w:rPr>
              <w:tab/>
            </w:r>
            <w:r w:rsidR="00D93950" w:rsidRPr="00D93950">
              <w:rPr>
                <w:rStyle w:val="Hypertextovodkaz"/>
                <w:rFonts w:ascii="Arial" w:hAnsi="Arial" w:cs="Arial"/>
                <w:noProof/>
                <w:sz w:val="24"/>
                <w:szCs w:val="24"/>
              </w:rPr>
              <w:t>Republika x monarchie</w:t>
            </w:r>
            <w:r w:rsidR="00D93950" w:rsidRPr="00D93950">
              <w:rPr>
                <w:rFonts w:ascii="Arial" w:hAnsi="Arial" w:cs="Arial"/>
                <w:noProof/>
                <w:webHidden/>
                <w:sz w:val="24"/>
                <w:szCs w:val="24"/>
              </w:rPr>
              <w:tab/>
            </w:r>
            <w:r w:rsidR="00D93950" w:rsidRPr="00D93950">
              <w:rPr>
                <w:rFonts w:ascii="Arial" w:hAnsi="Arial" w:cs="Arial"/>
                <w:noProof/>
                <w:webHidden/>
                <w:sz w:val="24"/>
                <w:szCs w:val="24"/>
              </w:rPr>
              <w:fldChar w:fldCharType="begin"/>
            </w:r>
            <w:r w:rsidR="00D93950" w:rsidRPr="00D93950">
              <w:rPr>
                <w:rFonts w:ascii="Arial" w:hAnsi="Arial" w:cs="Arial"/>
                <w:noProof/>
                <w:webHidden/>
                <w:sz w:val="24"/>
                <w:szCs w:val="24"/>
              </w:rPr>
              <w:instrText xml:space="preserve"> PAGEREF _Toc67422367 \h </w:instrText>
            </w:r>
            <w:r w:rsidR="00D93950" w:rsidRPr="00D93950">
              <w:rPr>
                <w:rFonts w:ascii="Arial" w:hAnsi="Arial" w:cs="Arial"/>
                <w:noProof/>
                <w:webHidden/>
                <w:sz w:val="24"/>
                <w:szCs w:val="24"/>
              </w:rPr>
            </w:r>
            <w:r w:rsidR="00D93950" w:rsidRPr="00D93950">
              <w:rPr>
                <w:rFonts w:ascii="Arial" w:hAnsi="Arial" w:cs="Arial"/>
                <w:noProof/>
                <w:webHidden/>
                <w:sz w:val="24"/>
                <w:szCs w:val="24"/>
              </w:rPr>
              <w:fldChar w:fldCharType="separate"/>
            </w:r>
            <w:r w:rsidR="00D93950" w:rsidRPr="00D93950">
              <w:rPr>
                <w:rFonts w:ascii="Arial" w:hAnsi="Arial" w:cs="Arial"/>
                <w:noProof/>
                <w:webHidden/>
                <w:sz w:val="24"/>
                <w:szCs w:val="24"/>
              </w:rPr>
              <w:t>11</w:t>
            </w:r>
            <w:r w:rsidR="00D93950" w:rsidRPr="00D93950">
              <w:rPr>
                <w:rFonts w:ascii="Arial" w:hAnsi="Arial" w:cs="Arial"/>
                <w:noProof/>
                <w:webHidden/>
                <w:sz w:val="24"/>
                <w:szCs w:val="24"/>
              </w:rPr>
              <w:fldChar w:fldCharType="end"/>
            </w:r>
          </w:hyperlink>
        </w:p>
        <w:p w:rsidR="00D93950" w:rsidRPr="00D93950" w:rsidRDefault="00BB72E7" w:rsidP="00D93950">
          <w:pPr>
            <w:pStyle w:val="Obsah2"/>
            <w:tabs>
              <w:tab w:val="left" w:pos="880"/>
              <w:tab w:val="right" w:leader="dot" w:pos="9062"/>
            </w:tabs>
            <w:spacing w:line="360" w:lineRule="auto"/>
            <w:jc w:val="both"/>
            <w:rPr>
              <w:rFonts w:ascii="Arial" w:eastAsiaTheme="minorEastAsia" w:hAnsi="Arial" w:cs="Arial"/>
              <w:noProof/>
              <w:sz w:val="24"/>
              <w:szCs w:val="24"/>
              <w:lang w:eastAsia="cs-CZ"/>
            </w:rPr>
          </w:pPr>
          <w:hyperlink w:anchor="_Toc67422368" w:history="1">
            <w:r w:rsidR="00D93950" w:rsidRPr="00D93950">
              <w:rPr>
                <w:rStyle w:val="Hypertextovodkaz"/>
                <w:rFonts w:ascii="Arial" w:hAnsi="Arial" w:cs="Arial"/>
                <w:noProof/>
                <w:sz w:val="24"/>
                <w:szCs w:val="24"/>
              </w:rPr>
              <w:t>3.3</w:t>
            </w:r>
            <w:r w:rsidR="00D93950" w:rsidRPr="00D93950">
              <w:rPr>
                <w:rFonts w:ascii="Arial" w:eastAsiaTheme="minorEastAsia" w:hAnsi="Arial" w:cs="Arial"/>
                <w:noProof/>
                <w:sz w:val="24"/>
                <w:szCs w:val="24"/>
                <w:lang w:eastAsia="cs-CZ"/>
              </w:rPr>
              <w:tab/>
            </w:r>
            <w:r w:rsidR="00D93950" w:rsidRPr="00D93950">
              <w:rPr>
                <w:rStyle w:val="Hypertextovodkaz"/>
                <w:rFonts w:ascii="Arial" w:hAnsi="Arial" w:cs="Arial"/>
                <w:noProof/>
                <w:sz w:val="24"/>
                <w:szCs w:val="24"/>
              </w:rPr>
              <w:t>Holocaust</w:t>
            </w:r>
            <w:r w:rsidR="00D93950" w:rsidRPr="00D93950">
              <w:rPr>
                <w:rFonts w:ascii="Arial" w:hAnsi="Arial" w:cs="Arial"/>
                <w:noProof/>
                <w:webHidden/>
                <w:sz w:val="24"/>
                <w:szCs w:val="24"/>
              </w:rPr>
              <w:tab/>
            </w:r>
            <w:r w:rsidR="00D93950" w:rsidRPr="00D93950">
              <w:rPr>
                <w:rFonts w:ascii="Arial" w:hAnsi="Arial" w:cs="Arial"/>
                <w:noProof/>
                <w:webHidden/>
                <w:sz w:val="24"/>
                <w:szCs w:val="24"/>
              </w:rPr>
              <w:fldChar w:fldCharType="begin"/>
            </w:r>
            <w:r w:rsidR="00D93950" w:rsidRPr="00D93950">
              <w:rPr>
                <w:rFonts w:ascii="Arial" w:hAnsi="Arial" w:cs="Arial"/>
                <w:noProof/>
                <w:webHidden/>
                <w:sz w:val="24"/>
                <w:szCs w:val="24"/>
              </w:rPr>
              <w:instrText xml:space="preserve"> PAGEREF _Toc67422368 \h </w:instrText>
            </w:r>
            <w:r w:rsidR="00D93950" w:rsidRPr="00D93950">
              <w:rPr>
                <w:rFonts w:ascii="Arial" w:hAnsi="Arial" w:cs="Arial"/>
                <w:noProof/>
                <w:webHidden/>
                <w:sz w:val="24"/>
                <w:szCs w:val="24"/>
              </w:rPr>
            </w:r>
            <w:r w:rsidR="00D93950" w:rsidRPr="00D93950">
              <w:rPr>
                <w:rFonts w:ascii="Arial" w:hAnsi="Arial" w:cs="Arial"/>
                <w:noProof/>
                <w:webHidden/>
                <w:sz w:val="24"/>
                <w:szCs w:val="24"/>
              </w:rPr>
              <w:fldChar w:fldCharType="separate"/>
            </w:r>
            <w:r w:rsidR="00D93950" w:rsidRPr="00D93950">
              <w:rPr>
                <w:rFonts w:ascii="Arial" w:hAnsi="Arial" w:cs="Arial"/>
                <w:noProof/>
                <w:webHidden/>
                <w:sz w:val="24"/>
                <w:szCs w:val="24"/>
              </w:rPr>
              <w:t>13</w:t>
            </w:r>
            <w:r w:rsidR="00D93950" w:rsidRPr="00D93950">
              <w:rPr>
                <w:rFonts w:ascii="Arial" w:hAnsi="Arial" w:cs="Arial"/>
                <w:noProof/>
                <w:webHidden/>
                <w:sz w:val="24"/>
                <w:szCs w:val="24"/>
              </w:rPr>
              <w:fldChar w:fldCharType="end"/>
            </w:r>
          </w:hyperlink>
        </w:p>
        <w:p w:rsidR="00D93950" w:rsidRPr="00D93950" w:rsidRDefault="00BB72E7" w:rsidP="00D93950">
          <w:pPr>
            <w:pStyle w:val="Obsah2"/>
            <w:tabs>
              <w:tab w:val="left" w:pos="880"/>
              <w:tab w:val="right" w:leader="dot" w:pos="9062"/>
            </w:tabs>
            <w:spacing w:line="360" w:lineRule="auto"/>
            <w:jc w:val="both"/>
            <w:rPr>
              <w:rFonts w:ascii="Arial" w:eastAsiaTheme="minorEastAsia" w:hAnsi="Arial" w:cs="Arial"/>
              <w:noProof/>
              <w:sz w:val="24"/>
              <w:szCs w:val="24"/>
              <w:lang w:eastAsia="cs-CZ"/>
            </w:rPr>
          </w:pPr>
          <w:hyperlink w:anchor="_Toc67422369" w:history="1">
            <w:r w:rsidR="00D93950" w:rsidRPr="00D93950">
              <w:rPr>
                <w:rStyle w:val="Hypertextovodkaz"/>
                <w:rFonts w:ascii="Arial" w:hAnsi="Arial" w:cs="Arial"/>
                <w:noProof/>
                <w:sz w:val="24"/>
                <w:szCs w:val="24"/>
              </w:rPr>
              <w:t>3.4</w:t>
            </w:r>
            <w:r w:rsidR="00D93950" w:rsidRPr="00D93950">
              <w:rPr>
                <w:rFonts w:ascii="Arial" w:eastAsiaTheme="minorEastAsia" w:hAnsi="Arial" w:cs="Arial"/>
                <w:noProof/>
                <w:sz w:val="24"/>
                <w:szCs w:val="24"/>
                <w:lang w:eastAsia="cs-CZ"/>
              </w:rPr>
              <w:tab/>
            </w:r>
            <w:r w:rsidR="00D93950" w:rsidRPr="00D93950">
              <w:rPr>
                <w:rStyle w:val="Hypertextovodkaz"/>
                <w:rFonts w:ascii="Arial" w:hAnsi="Arial" w:cs="Arial"/>
                <w:noProof/>
                <w:sz w:val="24"/>
                <w:szCs w:val="24"/>
              </w:rPr>
              <w:t>Komunismus a nacismus</w:t>
            </w:r>
            <w:r w:rsidR="00D93950" w:rsidRPr="00D93950">
              <w:rPr>
                <w:rFonts w:ascii="Arial" w:hAnsi="Arial" w:cs="Arial"/>
                <w:noProof/>
                <w:webHidden/>
                <w:sz w:val="24"/>
                <w:szCs w:val="24"/>
              </w:rPr>
              <w:tab/>
            </w:r>
            <w:r w:rsidR="00D93950" w:rsidRPr="00D93950">
              <w:rPr>
                <w:rFonts w:ascii="Arial" w:hAnsi="Arial" w:cs="Arial"/>
                <w:noProof/>
                <w:webHidden/>
                <w:sz w:val="24"/>
                <w:szCs w:val="24"/>
              </w:rPr>
              <w:fldChar w:fldCharType="begin"/>
            </w:r>
            <w:r w:rsidR="00D93950" w:rsidRPr="00D93950">
              <w:rPr>
                <w:rFonts w:ascii="Arial" w:hAnsi="Arial" w:cs="Arial"/>
                <w:noProof/>
                <w:webHidden/>
                <w:sz w:val="24"/>
                <w:szCs w:val="24"/>
              </w:rPr>
              <w:instrText xml:space="preserve"> PAGEREF _Toc67422369 \h </w:instrText>
            </w:r>
            <w:r w:rsidR="00D93950" w:rsidRPr="00D93950">
              <w:rPr>
                <w:rFonts w:ascii="Arial" w:hAnsi="Arial" w:cs="Arial"/>
                <w:noProof/>
                <w:webHidden/>
                <w:sz w:val="24"/>
                <w:szCs w:val="24"/>
              </w:rPr>
            </w:r>
            <w:r w:rsidR="00D93950" w:rsidRPr="00D93950">
              <w:rPr>
                <w:rFonts w:ascii="Arial" w:hAnsi="Arial" w:cs="Arial"/>
                <w:noProof/>
                <w:webHidden/>
                <w:sz w:val="24"/>
                <w:szCs w:val="24"/>
              </w:rPr>
              <w:fldChar w:fldCharType="separate"/>
            </w:r>
            <w:r w:rsidR="00D93950" w:rsidRPr="00D93950">
              <w:rPr>
                <w:rFonts w:ascii="Arial" w:hAnsi="Arial" w:cs="Arial"/>
                <w:noProof/>
                <w:webHidden/>
                <w:sz w:val="24"/>
                <w:szCs w:val="24"/>
              </w:rPr>
              <w:t>17</w:t>
            </w:r>
            <w:r w:rsidR="00D93950" w:rsidRPr="00D93950">
              <w:rPr>
                <w:rFonts w:ascii="Arial" w:hAnsi="Arial" w:cs="Arial"/>
                <w:noProof/>
                <w:webHidden/>
                <w:sz w:val="24"/>
                <w:szCs w:val="24"/>
              </w:rPr>
              <w:fldChar w:fldCharType="end"/>
            </w:r>
          </w:hyperlink>
        </w:p>
        <w:p w:rsidR="00D93950" w:rsidRPr="00D93950" w:rsidRDefault="00BB72E7" w:rsidP="00D93950">
          <w:pPr>
            <w:pStyle w:val="Obsah2"/>
            <w:tabs>
              <w:tab w:val="left" w:pos="880"/>
              <w:tab w:val="right" w:leader="dot" w:pos="9062"/>
            </w:tabs>
            <w:spacing w:line="360" w:lineRule="auto"/>
            <w:jc w:val="both"/>
            <w:rPr>
              <w:rFonts w:ascii="Arial" w:eastAsiaTheme="minorEastAsia" w:hAnsi="Arial" w:cs="Arial"/>
              <w:noProof/>
              <w:sz w:val="24"/>
              <w:szCs w:val="24"/>
              <w:lang w:eastAsia="cs-CZ"/>
            </w:rPr>
          </w:pPr>
          <w:hyperlink w:anchor="_Toc67422370" w:history="1">
            <w:r w:rsidR="00D93950" w:rsidRPr="00D93950">
              <w:rPr>
                <w:rStyle w:val="Hypertextovodkaz"/>
                <w:rFonts w:ascii="Arial" w:hAnsi="Arial" w:cs="Arial"/>
                <w:noProof/>
                <w:sz w:val="24"/>
                <w:szCs w:val="24"/>
              </w:rPr>
              <w:t>3.5</w:t>
            </w:r>
            <w:r w:rsidR="00D93950" w:rsidRPr="00D93950">
              <w:rPr>
                <w:rFonts w:ascii="Arial" w:eastAsiaTheme="minorEastAsia" w:hAnsi="Arial" w:cs="Arial"/>
                <w:noProof/>
                <w:sz w:val="24"/>
                <w:szCs w:val="24"/>
                <w:lang w:eastAsia="cs-CZ"/>
              </w:rPr>
              <w:tab/>
            </w:r>
            <w:r w:rsidR="00D93950" w:rsidRPr="00D93950">
              <w:rPr>
                <w:rStyle w:val="Hypertextovodkaz"/>
                <w:rFonts w:ascii="Arial" w:hAnsi="Arial" w:cs="Arial"/>
                <w:noProof/>
                <w:sz w:val="24"/>
                <w:szCs w:val="24"/>
              </w:rPr>
              <w:t>Segregace</w:t>
            </w:r>
            <w:r w:rsidR="00D93950" w:rsidRPr="00D93950">
              <w:rPr>
                <w:rFonts w:ascii="Arial" w:hAnsi="Arial" w:cs="Arial"/>
                <w:noProof/>
                <w:webHidden/>
                <w:sz w:val="24"/>
                <w:szCs w:val="24"/>
              </w:rPr>
              <w:tab/>
            </w:r>
            <w:r w:rsidR="00D93950" w:rsidRPr="00D93950">
              <w:rPr>
                <w:rFonts w:ascii="Arial" w:hAnsi="Arial" w:cs="Arial"/>
                <w:noProof/>
                <w:webHidden/>
                <w:sz w:val="24"/>
                <w:szCs w:val="24"/>
              </w:rPr>
              <w:fldChar w:fldCharType="begin"/>
            </w:r>
            <w:r w:rsidR="00D93950" w:rsidRPr="00D93950">
              <w:rPr>
                <w:rFonts w:ascii="Arial" w:hAnsi="Arial" w:cs="Arial"/>
                <w:noProof/>
                <w:webHidden/>
                <w:sz w:val="24"/>
                <w:szCs w:val="24"/>
              </w:rPr>
              <w:instrText xml:space="preserve"> PAGEREF _Toc67422370 \h </w:instrText>
            </w:r>
            <w:r w:rsidR="00D93950" w:rsidRPr="00D93950">
              <w:rPr>
                <w:rFonts w:ascii="Arial" w:hAnsi="Arial" w:cs="Arial"/>
                <w:noProof/>
                <w:webHidden/>
                <w:sz w:val="24"/>
                <w:szCs w:val="24"/>
              </w:rPr>
            </w:r>
            <w:r w:rsidR="00D93950" w:rsidRPr="00D93950">
              <w:rPr>
                <w:rFonts w:ascii="Arial" w:hAnsi="Arial" w:cs="Arial"/>
                <w:noProof/>
                <w:webHidden/>
                <w:sz w:val="24"/>
                <w:szCs w:val="24"/>
              </w:rPr>
              <w:fldChar w:fldCharType="separate"/>
            </w:r>
            <w:r w:rsidR="00D93950" w:rsidRPr="00D93950">
              <w:rPr>
                <w:rFonts w:ascii="Arial" w:hAnsi="Arial" w:cs="Arial"/>
                <w:noProof/>
                <w:webHidden/>
                <w:sz w:val="24"/>
                <w:szCs w:val="24"/>
              </w:rPr>
              <w:t>27</w:t>
            </w:r>
            <w:r w:rsidR="00D93950" w:rsidRPr="00D93950">
              <w:rPr>
                <w:rFonts w:ascii="Arial" w:hAnsi="Arial" w:cs="Arial"/>
                <w:noProof/>
                <w:webHidden/>
                <w:sz w:val="24"/>
                <w:szCs w:val="24"/>
              </w:rPr>
              <w:fldChar w:fldCharType="end"/>
            </w:r>
          </w:hyperlink>
        </w:p>
        <w:p w:rsidR="00D93950" w:rsidRPr="00D93950" w:rsidRDefault="00BB72E7" w:rsidP="00D93950">
          <w:pPr>
            <w:pStyle w:val="Obsah2"/>
            <w:tabs>
              <w:tab w:val="left" w:pos="880"/>
              <w:tab w:val="right" w:leader="dot" w:pos="9062"/>
            </w:tabs>
            <w:spacing w:line="360" w:lineRule="auto"/>
            <w:jc w:val="both"/>
            <w:rPr>
              <w:rFonts w:ascii="Arial" w:eastAsiaTheme="minorEastAsia" w:hAnsi="Arial" w:cs="Arial"/>
              <w:noProof/>
              <w:sz w:val="24"/>
              <w:szCs w:val="24"/>
              <w:lang w:eastAsia="cs-CZ"/>
            </w:rPr>
          </w:pPr>
          <w:hyperlink w:anchor="_Toc67422371" w:history="1">
            <w:r w:rsidR="00D93950" w:rsidRPr="00D93950">
              <w:rPr>
                <w:rStyle w:val="Hypertextovodkaz"/>
                <w:rFonts w:ascii="Arial" w:hAnsi="Arial" w:cs="Arial"/>
                <w:noProof/>
                <w:sz w:val="24"/>
                <w:szCs w:val="24"/>
              </w:rPr>
              <w:t>3.6</w:t>
            </w:r>
            <w:r w:rsidR="00D93950" w:rsidRPr="00D93950">
              <w:rPr>
                <w:rFonts w:ascii="Arial" w:eastAsiaTheme="minorEastAsia" w:hAnsi="Arial" w:cs="Arial"/>
                <w:noProof/>
                <w:sz w:val="24"/>
                <w:szCs w:val="24"/>
                <w:lang w:eastAsia="cs-CZ"/>
              </w:rPr>
              <w:tab/>
            </w:r>
            <w:r w:rsidR="00D93950" w:rsidRPr="00D93950">
              <w:rPr>
                <w:rStyle w:val="Hypertextovodkaz"/>
                <w:rFonts w:ascii="Arial" w:hAnsi="Arial" w:cs="Arial"/>
                <w:noProof/>
                <w:sz w:val="24"/>
                <w:szCs w:val="24"/>
              </w:rPr>
              <w:t>Apartheid v demokratickém státě</w:t>
            </w:r>
            <w:r w:rsidR="00D93950" w:rsidRPr="00D93950">
              <w:rPr>
                <w:rFonts w:ascii="Arial" w:hAnsi="Arial" w:cs="Arial"/>
                <w:noProof/>
                <w:webHidden/>
                <w:sz w:val="24"/>
                <w:szCs w:val="24"/>
              </w:rPr>
              <w:tab/>
            </w:r>
            <w:r w:rsidR="00D93950" w:rsidRPr="00D93950">
              <w:rPr>
                <w:rFonts w:ascii="Arial" w:hAnsi="Arial" w:cs="Arial"/>
                <w:noProof/>
                <w:webHidden/>
                <w:sz w:val="24"/>
                <w:szCs w:val="24"/>
              </w:rPr>
              <w:fldChar w:fldCharType="begin"/>
            </w:r>
            <w:r w:rsidR="00D93950" w:rsidRPr="00D93950">
              <w:rPr>
                <w:rFonts w:ascii="Arial" w:hAnsi="Arial" w:cs="Arial"/>
                <w:noProof/>
                <w:webHidden/>
                <w:sz w:val="24"/>
                <w:szCs w:val="24"/>
              </w:rPr>
              <w:instrText xml:space="preserve"> PAGEREF _Toc67422371 \h </w:instrText>
            </w:r>
            <w:r w:rsidR="00D93950" w:rsidRPr="00D93950">
              <w:rPr>
                <w:rFonts w:ascii="Arial" w:hAnsi="Arial" w:cs="Arial"/>
                <w:noProof/>
                <w:webHidden/>
                <w:sz w:val="24"/>
                <w:szCs w:val="24"/>
              </w:rPr>
            </w:r>
            <w:r w:rsidR="00D93950" w:rsidRPr="00D93950">
              <w:rPr>
                <w:rFonts w:ascii="Arial" w:hAnsi="Arial" w:cs="Arial"/>
                <w:noProof/>
                <w:webHidden/>
                <w:sz w:val="24"/>
                <w:szCs w:val="24"/>
              </w:rPr>
              <w:fldChar w:fldCharType="separate"/>
            </w:r>
            <w:r w:rsidR="00D93950" w:rsidRPr="00D93950">
              <w:rPr>
                <w:rFonts w:ascii="Arial" w:hAnsi="Arial" w:cs="Arial"/>
                <w:noProof/>
                <w:webHidden/>
                <w:sz w:val="24"/>
                <w:szCs w:val="24"/>
              </w:rPr>
              <w:t>32</w:t>
            </w:r>
            <w:r w:rsidR="00D93950" w:rsidRPr="00D93950">
              <w:rPr>
                <w:rFonts w:ascii="Arial" w:hAnsi="Arial" w:cs="Arial"/>
                <w:noProof/>
                <w:webHidden/>
                <w:sz w:val="24"/>
                <w:szCs w:val="24"/>
              </w:rPr>
              <w:fldChar w:fldCharType="end"/>
            </w:r>
          </w:hyperlink>
        </w:p>
        <w:p w:rsidR="00D93950" w:rsidRPr="00D93950" w:rsidRDefault="00BB72E7" w:rsidP="00D93950">
          <w:pPr>
            <w:pStyle w:val="Obsah1"/>
            <w:tabs>
              <w:tab w:val="right" w:leader="dot" w:pos="9062"/>
            </w:tabs>
            <w:spacing w:line="360" w:lineRule="auto"/>
            <w:jc w:val="both"/>
            <w:rPr>
              <w:rFonts w:ascii="Arial" w:eastAsiaTheme="minorEastAsia" w:hAnsi="Arial" w:cs="Arial"/>
              <w:noProof/>
              <w:sz w:val="24"/>
              <w:szCs w:val="24"/>
              <w:lang w:eastAsia="cs-CZ"/>
            </w:rPr>
          </w:pPr>
          <w:hyperlink w:anchor="_Toc67422372" w:history="1">
            <w:r w:rsidR="00D93950" w:rsidRPr="00D93950">
              <w:rPr>
                <w:rStyle w:val="Hypertextovodkaz"/>
                <w:rFonts w:ascii="Arial" w:hAnsi="Arial" w:cs="Arial"/>
                <w:noProof/>
                <w:sz w:val="24"/>
                <w:szCs w:val="24"/>
              </w:rPr>
              <w:t>Seznam použitých zdrojů</w:t>
            </w:r>
            <w:r w:rsidR="00D93950" w:rsidRPr="00D93950">
              <w:rPr>
                <w:rFonts w:ascii="Arial" w:hAnsi="Arial" w:cs="Arial"/>
                <w:noProof/>
                <w:webHidden/>
                <w:sz w:val="24"/>
                <w:szCs w:val="24"/>
              </w:rPr>
              <w:tab/>
            </w:r>
            <w:r w:rsidR="00D93950" w:rsidRPr="00D93950">
              <w:rPr>
                <w:rFonts w:ascii="Arial" w:hAnsi="Arial" w:cs="Arial"/>
                <w:noProof/>
                <w:webHidden/>
                <w:sz w:val="24"/>
                <w:szCs w:val="24"/>
              </w:rPr>
              <w:fldChar w:fldCharType="begin"/>
            </w:r>
            <w:r w:rsidR="00D93950" w:rsidRPr="00D93950">
              <w:rPr>
                <w:rFonts w:ascii="Arial" w:hAnsi="Arial" w:cs="Arial"/>
                <w:noProof/>
                <w:webHidden/>
                <w:sz w:val="24"/>
                <w:szCs w:val="24"/>
              </w:rPr>
              <w:instrText xml:space="preserve"> PAGEREF _Toc67422372 \h </w:instrText>
            </w:r>
            <w:r w:rsidR="00D93950" w:rsidRPr="00D93950">
              <w:rPr>
                <w:rFonts w:ascii="Arial" w:hAnsi="Arial" w:cs="Arial"/>
                <w:noProof/>
                <w:webHidden/>
                <w:sz w:val="24"/>
                <w:szCs w:val="24"/>
              </w:rPr>
            </w:r>
            <w:r w:rsidR="00D93950" w:rsidRPr="00D93950">
              <w:rPr>
                <w:rFonts w:ascii="Arial" w:hAnsi="Arial" w:cs="Arial"/>
                <w:noProof/>
                <w:webHidden/>
                <w:sz w:val="24"/>
                <w:szCs w:val="24"/>
              </w:rPr>
              <w:fldChar w:fldCharType="separate"/>
            </w:r>
            <w:r w:rsidR="00D93950" w:rsidRPr="00D93950">
              <w:rPr>
                <w:rFonts w:ascii="Arial" w:hAnsi="Arial" w:cs="Arial"/>
                <w:noProof/>
                <w:webHidden/>
                <w:sz w:val="24"/>
                <w:szCs w:val="24"/>
              </w:rPr>
              <w:t>37</w:t>
            </w:r>
            <w:r w:rsidR="00D93950" w:rsidRPr="00D93950">
              <w:rPr>
                <w:rFonts w:ascii="Arial" w:hAnsi="Arial" w:cs="Arial"/>
                <w:noProof/>
                <w:webHidden/>
                <w:sz w:val="24"/>
                <w:szCs w:val="24"/>
              </w:rPr>
              <w:fldChar w:fldCharType="end"/>
            </w:r>
          </w:hyperlink>
        </w:p>
        <w:p w:rsidR="00D93950" w:rsidRDefault="00D93950" w:rsidP="00D93950">
          <w:pPr>
            <w:spacing w:line="360" w:lineRule="auto"/>
            <w:jc w:val="both"/>
          </w:pPr>
          <w:r w:rsidRPr="00D93950">
            <w:rPr>
              <w:rFonts w:ascii="Arial" w:hAnsi="Arial" w:cs="Arial"/>
              <w:b/>
              <w:bCs/>
              <w:sz w:val="24"/>
              <w:szCs w:val="24"/>
            </w:rPr>
            <w:fldChar w:fldCharType="end"/>
          </w:r>
        </w:p>
      </w:sdtContent>
    </w:sdt>
    <w:p w:rsidR="004B00C6" w:rsidRDefault="004B00C6">
      <w:pPr>
        <w:rPr>
          <w:rFonts w:ascii="Calibri" w:hAnsi="Calibri" w:cs="Calibri"/>
          <w:b/>
        </w:rPr>
      </w:pPr>
    </w:p>
    <w:p w:rsidR="004B00C6" w:rsidRDefault="004B00C6">
      <w:pPr>
        <w:rPr>
          <w:rFonts w:ascii="Calibri" w:hAnsi="Calibri" w:cs="Calibri"/>
          <w:b/>
        </w:rPr>
      </w:pPr>
      <w:r>
        <w:rPr>
          <w:rFonts w:ascii="Calibri" w:hAnsi="Calibri" w:cs="Calibri"/>
          <w:b/>
        </w:rPr>
        <w:br w:type="page"/>
      </w:r>
    </w:p>
    <w:p w:rsidR="00F02222" w:rsidRDefault="00F02222" w:rsidP="006A07A7">
      <w:pPr>
        <w:pStyle w:val="Nadpis1"/>
        <w:sectPr w:rsidR="00F02222">
          <w:footerReference w:type="default" r:id="rId11"/>
          <w:pgSz w:w="11906" w:h="16838"/>
          <w:pgMar w:top="1417" w:right="1417" w:bottom="1417" w:left="1417" w:header="708" w:footer="708" w:gutter="0"/>
          <w:cols w:space="708"/>
          <w:docGrid w:linePitch="360"/>
        </w:sectPr>
      </w:pPr>
    </w:p>
    <w:p w:rsidR="004B00C6" w:rsidRDefault="004B00C6" w:rsidP="00F70181">
      <w:pPr>
        <w:pStyle w:val="Nadpis1"/>
        <w:ind w:hanging="6"/>
      </w:pPr>
      <w:bookmarkStart w:id="0" w:name="_Toc67422361"/>
      <w:r w:rsidRPr="006A07A7">
        <w:lastRenderedPageBreak/>
        <w:t>Vazba na ŠVP</w:t>
      </w:r>
      <w:bookmarkEnd w:id="0"/>
    </w:p>
    <w:p w:rsidR="006A07A7" w:rsidRPr="006A07A7" w:rsidRDefault="006A07A7" w:rsidP="006A07A7"/>
    <w:p w:rsidR="004B00C6" w:rsidRPr="00E305A7" w:rsidRDefault="004B00C6" w:rsidP="0042522C">
      <w:pPr>
        <w:pStyle w:val="Default"/>
        <w:spacing w:line="360" w:lineRule="auto"/>
        <w:ind w:left="360"/>
        <w:jc w:val="both"/>
        <w:rPr>
          <w:rFonts w:ascii="Arial" w:hAnsi="Arial" w:cs="Arial"/>
          <w:b/>
          <w:bCs/>
        </w:rPr>
      </w:pPr>
      <w:r w:rsidRPr="00E305A7">
        <w:rPr>
          <w:rFonts w:ascii="Arial" w:hAnsi="Arial" w:cs="Arial"/>
          <w:b/>
          <w:bCs/>
        </w:rPr>
        <w:t>Charakteristika tématu</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Výchova k demokratickému občanství se zaměřuje na vytváření a upevňování takových</w:t>
      </w:r>
      <w:r>
        <w:rPr>
          <w:rFonts w:ascii="Arial" w:hAnsi="Arial" w:cs="Arial"/>
        </w:rPr>
        <w:t xml:space="preserve"> </w:t>
      </w:r>
      <w:r w:rsidRPr="00E305A7">
        <w:rPr>
          <w:rFonts w:ascii="Arial" w:hAnsi="Arial" w:cs="Arial"/>
        </w:rPr>
        <w:t>postojů a hodnotové orientace žáků, které jsou potřebné pro fungování a zdokonalování</w:t>
      </w:r>
      <w:r>
        <w:rPr>
          <w:rFonts w:ascii="Arial" w:hAnsi="Arial" w:cs="Arial"/>
        </w:rPr>
        <w:t xml:space="preserve"> </w:t>
      </w:r>
      <w:r w:rsidRPr="00E305A7">
        <w:rPr>
          <w:rFonts w:ascii="Arial" w:hAnsi="Arial" w:cs="Arial"/>
        </w:rPr>
        <w:t>demokracie. Nejde však pouze o postoje, hodnoty a jejich preference, ale také o budování</w:t>
      </w:r>
      <w:r>
        <w:rPr>
          <w:rFonts w:ascii="Arial" w:hAnsi="Arial" w:cs="Arial"/>
        </w:rPr>
        <w:t xml:space="preserve"> </w:t>
      </w:r>
      <w:r w:rsidRPr="00E305A7">
        <w:rPr>
          <w:rFonts w:ascii="Arial" w:hAnsi="Arial" w:cs="Arial"/>
        </w:rPr>
        <w:t>občanské gramotnosti žáků, tj. osvojení si faktické, věcné a normativní stránky jednání</w:t>
      </w:r>
      <w:r>
        <w:rPr>
          <w:rFonts w:ascii="Arial" w:hAnsi="Arial" w:cs="Arial"/>
        </w:rPr>
        <w:t xml:space="preserve"> </w:t>
      </w:r>
      <w:r w:rsidRPr="00E305A7">
        <w:rPr>
          <w:rFonts w:ascii="Arial" w:hAnsi="Arial" w:cs="Arial"/>
        </w:rPr>
        <w:t>odpovědného aktivního občana.</w:t>
      </w:r>
    </w:p>
    <w:p w:rsidR="004B00C6" w:rsidRPr="00E305A7" w:rsidRDefault="004B00C6" w:rsidP="0042522C">
      <w:pPr>
        <w:pStyle w:val="Default"/>
        <w:spacing w:line="360" w:lineRule="auto"/>
        <w:ind w:left="360"/>
        <w:jc w:val="both"/>
        <w:rPr>
          <w:rFonts w:ascii="Arial" w:hAnsi="Arial" w:cs="Arial"/>
        </w:rPr>
      </w:pPr>
    </w:p>
    <w:p w:rsidR="004B00C6" w:rsidRPr="00E305A7" w:rsidRDefault="004B00C6" w:rsidP="0042522C">
      <w:pPr>
        <w:pStyle w:val="Default"/>
        <w:spacing w:line="360" w:lineRule="auto"/>
        <w:ind w:left="360"/>
        <w:jc w:val="both"/>
        <w:rPr>
          <w:rFonts w:ascii="Arial" w:hAnsi="Arial" w:cs="Arial"/>
        </w:rPr>
      </w:pPr>
    </w:p>
    <w:p w:rsidR="004B00C6" w:rsidRPr="00EF47F0" w:rsidRDefault="004B00C6" w:rsidP="00EF47F0">
      <w:pPr>
        <w:rPr>
          <w:rFonts w:ascii="Arial" w:hAnsi="Arial" w:cs="Arial"/>
          <w:color w:val="000000"/>
          <w:sz w:val="24"/>
          <w:szCs w:val="24"/>
        </w:rPr>
      </w:pPr>
      <w:r>
        <w:rPr>
          <w:rFonts w:ascii="Arial" w:hAnsi="Arial" w:cs="Arial"/>
        </w:rPr>
        <w:br w:type="page"/>
      </w:r>
    </w:p>
    <w:p w:rsidR="004B00C6" w:rsidRPr="006A07A7" w:rsidRDefault="004B00C6" w:rsidP="00F70181">
      <w:pPr>
        <w:pStyle w:val="Nadpis2"/>
        <w:ind w:hanging="150"/>
      </w:pPr>
      <w:bookmarkStart w:id="1" w:name="_Toc67422362"/>
      <w:r w:rsidRPr="006A07A7">
        <w:lastRenderedPageBreak/>
        <w:t>Současný stav</w:t>
      </w:r>
      <w:bookmarkEnd w:id="1"/>
    </w:p>
    <w:p w:rsidR="004B00C6" w:rsidRPr="00060BF4" w:rsidRDefault="004B00C6" w:rsidP="0042522C">
      <w:pPr>
        <w:pStyle w:val="Default"/>
        <w:spacing w:line="360" w:lineRule="auto"/>
        <w:ind w:left="360"/>
        <w:jc w:val="both"/>
        <w:rPr>
          <w:rFonts w:ascii="Arial" w:hAnsi="Arial" w:cs="Arial"/>
        </w:rPr>
      </w:pPr>
    </w:p>
    <w:p w:rsidR="004B00C6" w:rsidRPr="00060BF4" w:rsidRDefault="004B00C6" w:rsidP="0042522C">
      <w:pPr>
        <w:pStyle w:val="Default"/>
        <w:spacing w:line="360" w:lineRule="auto"/>
        <w:ind w:left="360"/>
        <w:jc w:val="both"/>
        <w:rPr>
          <w:rFonts w:ascii="Arial" w:hAnsi="Arial" w:cs="Arial"/>
          <w:color w:val="auto"/>
        </w:rPr>
      </w:pPr>
      <w:r>
        <w:rPr>
          <w:rFonts w:ascii="Arial" w:hAnsi="Arial" w:cs="Arial"/>
          <w:b/>
          <w:bCs/>
          <w:color w:val="auto"/>
        </w:rPr>
        <w:t>Výchova demokratického občana</w:t>
      </w:r>
      <w:r w:rsidRPr="00060BF4">
        <w:rPr>
          <w:rFonts w:ascii="Arial" w:hAnsi="Arial" w:cs="Arial"/>
          <w:b/>
          <w:bCs/>
          <w:color w:val="auto"/>
        </w:rPr>
        <w:t xml:space="preserve"> </w:t>
      </w:r>
    </w:p>
    <w:p w:rsidR="004B00C6" w:rsidRPr="00060BF4" w:rsidRDefault="004B00C6" w:rsidP="0042522C">
      <w:pPr>
        <w:pStyle w:val="Default"/>
        <w:spacing w:line="360" w:lineRule="auto"/>
        <w:ind w:left="360"/>
        <w:jc w:val="both"/>
        <w:rPr>
          <w:rFonts w:ascii="Arial" w:hAnsi="Arial" w:cs="Arial"/>
        </w:rPr>
      </w:pPr>
      <w:r w:rsidRPr="00060BF4">
        <w:rPr>
          <w:rFonts w:ascii="Arial" w:hAnsi="Arial" w:cs="Arial"/>
          <w:b/>
          <w:bCs/>
        </w:rPr>
        <w:t xml:space="preserve">Charakteristika průřezového tématu </w:t>
      </w:r>
    </w:p>
    <w:p w:rsidR="004B00C6" w:rsidRPr="00490DA4" w:rsidRDefault="004B00C6" w:rsidP="0042522C">
      <w:pPr>
        <w:pStyle w:val="Default"/>
        <w:spacing w:line="360" w:lineRule="auto"/>
        <w:ind w:left="360"/>
        <w:jc w:val="both"/>
        <w:rPr>
          <w:rFonts w:ascii="Arial" w:hAnsi="Arial" w:cs="Arial"/>
        </w:rPr>
      </w:pPr>
      <w:r w:rsidRPr="00490DA4">
        <w:rPr>
          <w:rFonts w:ascii="Arial" w:hAnsi="Arial" w:cs="Arial"/>
        </w:rPr>
        <w:t>Výchova k demokratickému občanství se zaměřuje na vytváření a upevňování takových</w:t>
      </w:r>
      <w:r>
        <w:rPr>
          <w:rFonts w:ascii="Arial" w:hAnsi="Arial" w:cs="Arial"/>
        </w:rPr>
        <w:t xml:space="preserve"> </w:t>
      </w:r>
      <w:r w:rsidRPr="00490DA4">
        <w:rPr>
          <w:rFonts w:ascii="Arial" w:hAnsi="Arial" w:cs="Arial"/>
        </w:rPr>
        <w:t>postojů a hodnotové orientace žáků, které jsou potřebné pro fungování a zdokonalování</w:t>
      </w:r>
      <w:r>
        <w:rPr>
          <w:rFonts w:ascii="Arial" w:hAnsi="Arial" w:cs="Arial"/>
        </w:rPr>
        <w:t xml:space="preserve"> </w:t>
      </w:r>
      <w:r w:rsidRPr="00490DA4">
        <w:rPr>
          <w:rFonts w:ascii="Arial" w:hAnsi="Arial" w:cs="Arial"/>
        </w:rPr>
        <w:t>demokracie. Nejde však pouze o postoje, hodnoty a jejich preference, ale také o budování</w:t>
      </w:r>
      <w:r>
        <w:rPr>
          <w:rFonts w:ascii="Arial" w:hAnsi="Arial" w:cs="Arial"/>
        </w:rPr>
        <w:t xml:space="preserve"> </w:t>
      </w:r>
      <w:r w:rsidRPr="00490DA4">
        <w:rPr>
          <w:rFonts w:ascii="Arial" w:hAnsi="Arial" w:cs="Arial"/>
        </w:rPr>
        <w:t>občanské gramotnosti žáků, tj. osvojení si faktické, věcné a normativní stránky jednání</w:t>
      </w:r>
      <w:r>
        <w:rPr>
          <w:rFonts w:ascii="Arial" w:hAnsi="Arial" w:cs="Arial"/>
        </w:rPr>
        <w:t xml:space="preserve"> </w:t>
      </w:r>
      <w:r w:rsidRPr="00490DA4">
        <w:rPr>
          <w:rFonts w:ascii="Arial" w:hAnsi="Arial" w:cs="Arial"/>
        </w:rPr>
        <w:t>odpovědného aktivního občana.</w:t>
      </w:r>
    </w:p>
    <w:p w:rsidR="004B00C6" w:rsidRPr="00E305A7" w:rsidRDefault="004B00C6" w:rsidP="0042522C">
      <w:pPr>
        <w:pStyle w:val="Default"/>
        <w:spacing w:line="360" w:lineRule="auto"/>
        <w:ind w:left="360"/>
        <w:jc w:val="both"/>
        <w:rPr>
          <w:rFonts w:ascii="Arial" w:hAnsi="Arial" w:cs="Arial"/>
        </w:rPr>
      </w:pPr>
      <w:r w:rsidRPr="00490DA4">
        <w:rPr>
          <w:rFonts w:ascii="Arial" w:hAnsi="Arial" w:cs="Arial"/>
        </w:rPr>
        <w:t>Výchova k demokratickému občanství se netýká jen společenskovědní oblasti vzdělávání,</w:t>
      </w:r>
      <w:r>
        <w:rPr>
          <w:rFonts w:ascii="Arial" w:hAnsi="Arial" w:cs="Arial"/>
        </w:rPr>
        <w:t xml:space="preserve"> </w:t>
      </w:r>
      <w:r w:rsidRPr="00490DA4">
        <w:rPr>
          <w:rFonts w:ascii="Arial" w:hAnsi="Arial" w:cs="Arial"/>
        </w:rPr>
        <w:t>v níž se nejvíce realizuje, ale prostupuje celým vzděláváním a nezbytnou podmínkou její</w:t>
      </w:r>
      <w:r>
        <w:rPr>
          <w:rFonts w:ascii="Arial" w:hAnsi="Arial" w:cs="Arial"/>
        </w:rPr>
        <w:t xml:space="preserve"> </w:t>
      </w:r>
      <w:r w:rsidRPr="00490DA4">
        <w:rPr>
          <w:rFonts w:ascii="Arial" w:hAnsi="Arial" w:cs="Arial"/>
        </w:rPr>
        <w:t>realizace je také demokratické klima školy, otevřené k rodičům a k širší občanské komunitě</w:t>
      </w:r>
      <w:r>
        <w:rPr>
          <w:rFonts w:ascii="Arial" w:hAnsi="Arial" w:cs="Arial"/>
        </w:rPr>
        <w:t xml:space="preserve"> </w:t>
      </w:r>
      <w:r w:rsidRPr="00490DA4">
        <w:rPr>
          <w:rFonts w:ascii="Arial" w:hAnsi="Arial" w:cs="Arial"/>
        </w:rPr>
        <w:t>v místě školy.</w:t>
      </w:r>
    </w:p>
    <w:p w:rsidR="004B00C6" w:rsidRPr="00CF62F3" w:rsidRDefault="004B00C6" w:rsidP="0042522C">
      <w:pPr>
        <w:pStyle w:val="Default"/>
        <w:spacing w:line="360" w:lineRule="auto"/>
        <w:ind w:left="360"/>
        <w:jc w:val="both"/>
        <w:rPr>
          <w:rFonts w:ascii="Arial" w:hAnsi="Arial" w:cs="Arial"/>
          <w:b/>
          <w:bCs/>
          <w:i/>
          <w:iCs/>
        </w:rPr>
      </w:pPr>
      <w:r w:rsidRPr="00CF62F3">
        <w:rPr>
          <w:rFonts w:ascii="Arial" w:hAnsi="Arial" w:cs="Arial"/>
          <w:b/>
          <w:bCs/>
          <w:i/>
          <w:iCs/>
        </w:rPr>
        <w:t xml:space="preserve">Přínos tématu k naplňování cílů rámcového vzdělávacího programu </w:t>
      </w:r>
    </w:p>
    <w:p w:rsidR="004B00C6" w:rsidRPr="00E305A7" w:rsidRDefault="004B00C6" w:rsidP="0042522C">
      <w:pPr>
        <w:pStyle w:val="Default"/>
        <w:spacing w:line="360" w:lineRule="auto"/>
        <w:ind w:left="360"/>
        <w:jc w:val="both"/>
        <w:rPr>
          <w:rFonts w:ascii="Arial" w:hAnsi="Arial" w:cs="Arial"/>
        </w:rPr>
      </w:pPr>
      <w:r w:rsidRPr="00FB6044">
        <w:rPr>
          <w:rFonts w:ascii="Arial" w:hAnsi="Arial" w:cs="Arial"/>
        </w:rPr>
        <w:t>K odpovědnému a demokratickému občanství je třeba mít dostatečně rozvinuté klíčové</w:t>
      </w:r>
      <w:r>
        <w:rPr>
          <w:rFonts w:ascii="Arial" w:hAnsi="Arial" w:cs="Arial"/>
        </w:rPr>
        <w:t xml:space="preserve"> </w:t>
      </w:r>
      <w:r w:rsidRPr="00FB6044">
        <w:rPr>
          <w:rFonts w:ascii="Arial" w:hAnsi="Arial" w:cs="Arial"/>
        </w:rPr>
        <w:t>kompetence (komunikativní kompetence, personální a sociální kompetence, kompetence</w:t>
      </w:r>
      <w:r>
        <w:rPr>
          <w:rFonts w:ascii="Arial" w:hAnsi="Arial" w:cs="Arial"/>
        </w:rPr>
        <w:t xml:space="preserve"> </w:t>
      </w:r>
      <w:r w:rsidRPr="00FB6044">
        <w:rPr>
          <w:rFonts w:ascii="Arial" w:hAnsi="Arial" w:cs="Arial"/>
        </w:rPr>
        <w:t>k řešení problémů a k práci s informacemi,…), proto je jejich rozvíjení při výchově</w:t>
      </w:r>
      <w:r>
        <w:rPr>
          <w:rFonts w:ascii="Arial" w:hAnsi="Arial" w:cs="Arial"/>
        </w:rPr>
        <w:t xml:space="preserve"> </w:t>
      </w:r>
      <w:r w:rsidRPr="00FB6044">
        <w:rPr>
          <w:rFonts w:ascii="Arial" w:hAnsi="Arial" w:cs="Arial"/>
        </w:rPr>
        <w:t xml:space="preserve">k demokratickému občanství velmi významné. </w:t>
      </w:r>
      <w:r>
        <w:rPr>
          <w:rFonts w:ascii="Arial" w:hAnsi="Arial" w:cs="Arial"/>
        </w:rPr>
        <w:t xml:space="preserve"> </w:t>
      </w:r>
    </w:p>
    <w:p w:rsidR="004B00C6" w:rsidRPr="00CF62F3" w:rsidRDefault="004B00C6" w:rsidP="0042522C">
      <w:pPr>
        <w:pStyle w:val="Default"/>
        <w:spacing w:line="360" w:lineRule="auto"/>
        <w:ind w:left="360"/>
        <w:jc w:val="both"/>
        <w:rPr>
          <w:rFonts w:ascii="Arial" w:hAnsi="Arial" w:cs="Arial"/>
          <w:b/>
          <w:bCs/>
          <w:i/>
          <w:iCs/>
        </w:rPr>
      </w:pPr>
      <w:r w:rsidRPr="00CF62F3">
        <w:rPr>
          <w:rFonts w:ascii="Arial" w:hAnsi="Arial" w:cs="Arial"/>
          <w:b/>
          <w:bCs/>
          <w:i/>
          <w:iCs/>
        </w:rPr>
        <w:t>Kromě toho jsou žáci vedeni k tomu, aby:</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 xml:space="preserve">− měli vhodnou míru sebevědomí, </w:t>
      </w:r>
      <w:proofErr w:type="spellStart"/>
      <w:r w:rsidRPr="00E305A7">
        <w:rPr>
          <w:rFonts w:ascii="Arial" w:hAnsi="Arial" w:cs="Arial"/>
        </w:rPr>
        <w:t>sebeodpovědnosti</w:t>
      </w:r>
      <w:proofErr w:type="spellEnd"/>
      <w:r w:rsidRPr="00E305A7">
        <w:rPr>
          <w:rFonts w:ascii="Arial" w:hAnsi="Arial" w:cs="Arial"/>
        </w:rPr>
        <w:t xml:space="preserve"> a schopnost morálního úsudku;</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 byli připraveni si klást základní existenční otázky a hledat na ně odpovědi a řešení;</w:t>
      </w:r>
    </w:p>
    <w:p w:rsidR="004B00C6" w:rsidRPr="00E305A7" w:rsidRDefault="004B00C6" w:rsidP="00F70181">
      <w:pPr>
        <w:pStyle w:val="Default"/>
        <w:spacing w:line="360" w:lineRule="auto"/>
        <w:ind w:left="360"/>
        <w:jc w:val="both"/>
        <w:rPr>
          <w:rFonts w:ascii="Arial" w:hAnsi="Arial" w:cs="Arial"/>
        </w:rPr>
      </w:pPr>
      <w:r w:rsidRPr="00E305A7">
        <w:rPr>
          <w:rFonts w:ascii="Arial" w:hAnsi="Arial" w:cs="Arial"/>
        </w:rPr>
        <w:t>− hledali kompromisy mezi osobní svobodou a sociální odpovědností a byli kriticky</w:t>
      </w:r>
      <w:r w:rsidR="00F70181">
        <w:rPr>
          <w:rFonts w:ascii="Arial" w:hAnsi="Arial" w:cs="Arial"/>
        </w:rPr>
        <w:t xml:space="preserve"> </w:t>
      </w:r>
      <w:r w:rsidRPr="00E305A7">
        <w:rPr>
          <w:rFonts w:ascii="Arial" w:hAnsi="Arial" w:cs="Arial"/>
        </w:rPr>
        <w:t>tolerantní;</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 byli schopni odolávat myšlenkové manipulaci;</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 dovedli se orientovat v mediálních obsazích, kriticky je hodnotit a optimálně využívat</w:t>
      </w:r>
      <w:r>
        <w:rPr>
          <w:rFonts w:ascii="Arial" w:hAnsi="Arial" w:cs="Arial"/>
        </w:rPr>
        <w:t xml:space="preserve"> </w:t>
      </w:r>
      <w:r w:rsidRPr="00E305A7">
        <w:rPr>
          <w:rFonts w:ascii="Arial" w:hAnsi="Arial" w:cs="Arial"/>
        </w:rPr>
        <w:t>masová média pro své různé potřeby;</w:t>
      </w:r>
    </w:p>
    <w:p w:rsidR="004B00C6" w:rsidRPr="00E305A7" w:rsidRDefault="004B00C6" w:rsidP="00BE392D">
      <w:pPr>
        <w:pStyle w:val="Default"/>
        <w:spacing w:line="360" w:lineRule="auto"/>
        <w:ind w:left="360"/>
        <w:jc w:val="both"/>
        <w:rPr>
          <w:rFonts w:ascii="Arial" w:hAnsi="Arial" w:cs="Arial"/>
        </w:rPr>
      </w:pPr>
      <w:r w:rsidRPr="00E305A7">
        <w:rPr>
          <w:rFonts w:ascii="Arial" w:hAnsi="Arial" w:cs="Arial"/>
        </w:rPr>
        <w:t>− dovedli jednat s lidmi, diskutovat o citlivých nebo kontroverzních otázkách, hledat</w:t>
      </w:r>
      <w:r w:rsidR="00BE392D">
        <w:rPr>
          <w:rFonts w:ascii="Arial" w:hAnsi="Arial" w:cs="Arial"/>
        </w:rPr>
        <w:t xml:space="preserve"> </w:t>
      </w:r>
      <w:r w:rsidRPr="00E305A7">
        <w:rPr>
          <w:rFonts w:ascii="Arial" w:hAnsi="Arial" w:cs="Arial"/>
        </w:rPr>
        <w:t>kompromisní řešení;</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 byli ochotni se angažovat nejen pro vlastní prospěch, ale i pro veřejné zájmy a ve</w:t>
      </w:r>
      <w:r>
        <w:rPr>
          <w:rFonts w:ascii="Arial" w:hAnsi="Arial" w:cs="Arial"/>
        </w:rPr>
        <w:t xml:space="preserve"> </w:t>
      </w:r>
      <w:r w:rsidRPr="00E305A7">
        <w:rPr>
          <w:rFonts w:ascii="Arial" w:hAnsi="Arial" w:cs="Arial"/>
        </w:rPr>
        <w:t>prospěch lidí v jiných zemích a na jiných kontinentech;</w:t>
      </w:r>
    </w:p>
    <w:p w:rsidR="004B00C6" w:rsidRDefault="004B00C6" w:rsidP="0042522C">
      <w:pPr>
        <w:pStyle w:val="Default"/>
        <w:spacing w:line="360" w:lineRule="auto"/>
        <w:ind w:left="360"/>
        <w:jc w:val="both"/>
        <w:rPr>
          <w:rFonts w:ascii="Arial" w:hAnsi="Arial" w:cs="Arial"/>
        </w:rPr>
      </w:pPr>
      <w:r w:rsidRPr="00E305A7">
        <w:rPr>
          <w:rFonts w:ascii="Arial" w:hAnsi="Arial" w:cs="Arial"/>
        </w:rPr>
        <w:t>− vážili si materiálních a duchovních hodnot, dobrého životního prostředí a snažili se je</w:t>
      </w:r>
      <w:r>
        <w:rPr>
          <w:rFonts w:ascii="Arial" w:hAnsi="Arial" w:cs="Arial"/>
        </w:rPr>
        <w:t xml:space="preserve"> </w:t>
      </w:r>
      <w:r w:rsidRPr="00E305A7">
        <w:rPr>
          <w:rFonts w:ascii="Arial" w:hAnsi="Arial" w:cs="Arial"/>
        </w:rPr>
        <w:t>chránit a zachovat pro budoucí generace.</w:t>
      </w:r>
    </w:p>
    <w:p w:rsidR="00BE392D" w:rsidRPr="00E305A7" w:rsidRDefault="00BE392D" w:rsidP="0042522C">
      <w:pPr>
        <w:pStyle w:val="Default"/>
        <w:spacing w:line="360" w:lineRule="auto"/>
        <w:ind w:left="360"/>
        <w:jc w:val="both"/>
        <w:rPr>
          <w:rFonts w:ascii="Arial" w:hAnsi="Arial" w:cs="Arial"/>
        </w:rPr>
      </w:pPr>
    </w:p>
    <w:p w:rsidR="004B00C6" w:rsidRPr="00CF62F3" w:rsidRDefault="004B00C6" w:rsidP="0042522C">
      <w:pPr>
        <w:pStyle w:val="Default"/>
        <w:spacing w:line="360" w:lineRule="auto"/>
        <w:ind w:left="360"/>
        <w:jc w:val="both"/>
        <w:rPr>
          <w:rFonts w:ascii="Arial" w:hAnsi="Arial" w:cs="Arial"/>
          <w:b/>
          <w:bCs/>
          <w:i/>
          <w:iCs/>
        </w:rPr>
      </w:pPr>
      <w:r w:rsidRPr="00CF62F3">
        <w:rPr>
          <w:rFonts w:ascii="Arial" w:hAnsi="Arial" w:cs="Arial"/>
          <w:b/>
          <w:bCs/>
          <w:i/>
          <w:iCs/>
        </w:rPr>
        <w:t>Obsah tématu a jeho realizace</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Výchova k odpovědnému a aktivnímu občanství v demokratické společnosti zahrnuje</w:t>
      </w:r>
      <w:r>
        <w:rPr>
          <w:rFonts w:ascii="Arial" w:hAnsi="Arial" w:cs="Arial"/>
        </w:rPr>
        <w:t xml:space="preserve"> </w:t>
      </w:r>
      <w:r w:rsidRPr="00E305A7">
        <w:rPr>
          <w:rFonts w:ascii="Arial" w:hAnsi="Arial" w:cs="Arial"/>
        </w:rPr>
        <w:t>vědomosti a dovednosti z těchto oblastí:</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 osobnost a její rozvoj;</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 komunikace, vyjednávání, řešení konfliktů;</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 společnost – jednotlivec a společenské skupiny, kultura, náboženství;</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 historický vývoj (především v 19. a 20. století);</w:t>
      </w:r>
    </w:p>
    <w:p w:rsidR="004B00C6" w:rsidRPr="00E305A7" w:rsidRDefault="004B00C6" w:rsidP="0042522C">
      <w:pPr>
        <w:pStyle w:val="Default"/>
        <w:spacing w:line="360" w:lineRule="auto"/>
        <w:ind w:left="360"/>
        <w:jc w:val="both"/>
        <w:rPr>
          <w:rFonts w:ascii="Arial" w:hAnsi="Arial" w:cs="Arial"/>
        </w:rPr>
      </w:pPr>
      <w:r w:rsidRPr="00E305A7">
        <w:rPr>
          <w:rFonts w:ascii="Arial" w:hAnsi="Arial" w:cs="Arial"/>
        </w:rPr>
        <w:t>− stát, politický systém, politika, soudobý svět;</w:t>
      </w:r>
    </w:p>
    <w:p w:rsidR="004B00C6" w:rsidRPr="00FA6157" w:rsidRDefault="004B00C6" w:rsidP="0042522C">
      <w:pPr>
        <w:pStyle w:val="Default"/>
        <w:spacing w:line="360" w:lineRule="auto"/>
        <w:ind w:left="360"/>
        <w:jc w:val="both"/>
        <w:rPr>
          <w:rFonts w:ascii="Arial" w:hAnsi="Arial" w:cs="Arial"/>
          <w:color w:val="auto"/>
        </w:rPr>
      </w:pPr>
      <w:r w:rsidRPr="00FA6157">
        <w:rPr>
          <w:rFonts w:ascii="Arial" w:hAnsi="Arial" w:cs="Arial"/>
          <w:color w:val="auto"/>
        </w:rPr>
        <w:t>− masová média;</w:t>
      </w:r>
    </w:p>
    <w:p w:rsidR="004B00C6" w:rsidRPr="00FA6157" w:rsidRDefault="004B00C6" w:rsidP="0042522C">
      <w:pPr>
        <w:pStyle w:val="Default"/>
        <w:spacing w:line="360" w:lineRule="auto"/>
        <w:ind w:left="360"/>
        <w:jc w:val="both"/>
        <w:rPr>
          <w:rFonts w:ascii="Arial" w:hAnsi="Arial" w:cs="Arial"/>
          <w:color w:val="auto"/>
        </w:rPr>
      </w:pPr>
      <w:r w:rsidRPr="00FA6157">
        <w:rPr>
          <w:rFonts w:ascii="Arial" w:hAnsi="Arial" w:cs="Arial"/>
          <w:color w:val="auto"/>
        </w:rPr>
        <w:t>− morálka, svoboda, odpovědnost, tolerance, solidarita;</w:t>
      </w:r>
    </w:p>
    <w:p w:rsidR="004B00C6" w:rsidRPr="00BE392D" w:rsidRDefault="004B00C6" w:rsidP="00BE392D">
      <w:pPr>
        <w:pStyle w:val="Default"/>
        <w:spacing w:line="360" w:lineRule="auto"/>
        <w:ind w:left="360"/>
        <w:jc w:val="both"/>
        <w:rPr>
          <w:rFonts w:ascii="Arial" w:hAnsi="Arial" w:cs="Arial"/>
          <w:color w:val="auto"/>
        </w:rPr>
      </w:pPr>
      <w:r w:rsidRPr="00FA6157">
        <w:rPr>
          <w:rFonts w:ascii="Arial" w:hAnsi="Arial" w:cs="Arial"/>
          <w:color w:val="auto"/>
        </w:rPr>
        <w:t xml:space="preserve">− potřebné právní minimum pro soukromý a občanský život. </w:t>
      </w:r>
      <w:r w:rsidRPr="00FA6157">
        <w:rPr>
          <w:rFonts w:ascii="Arial" w:hAnsi="Arial" w:cs="Arial"/>
          <w:color w:val="auto"/>
        </w:rPr>
        <w:cr/>
      </w:r>
    </w:p>
    <w:p w:rsidR="004B00C6" w:rsidRDefault="004B00C6" w:rsidP="006A07A7">
      <w:pPr>
        <w:pStyle w:val="Nadpis2"/>
      </w:pPr>
      <w:bookmarkStart w:id="2" w:name="_Toc67422363"/>
      <w:r w:rsidRPr="006A07A7">
        <w:t>Inovace</w:t>
      </w:r>
      <w:bookmarkEnd w:id="2"/>
    </w:p>
    <w:p w:rsidR="008E67AA" w:rsidRPr="008E67AA" w:rsidRDefault="008E67AA" w:rsidP="008E67AA"/>
    <w:p w:rsidR="004B00C6" w:rsidRPr="00904788" w:rsidRDefault="004B00C6" w:rsidP="008E67AA">
      <w:pPr>
        <w:pStyle w:val="Default"/>
        <w:spacing w:after="50" w:line="360" w:lineRule="auto"/>
        <w:ind w:left="360"/>
        <w:jc w:val="both"/>
        <w:rPr>
          <w:rFonts w:ascii="Arial" w:hAnsi="Arial" w:cs="Arial"/>
          <w:color w:val="auto"/>
        </w:rPr>
      </w:pPr>
      <w:r>
        <w:rPr>
          <w:rFonts w:ascii="Arial" w:hAnsi="Arial" w:cs="Arial"/>
          <w:color w:val="auto"/>
        </w:rPr>
        <w:t>Při realizaci projektu se chceme zaměřit především na tato témata:</w:t>
      </w:r>
    </w:p>
    <w:p w:rsidR="004B00C6" w:rsidRDefault="004B00C6" w:rsidP="0042522C">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ve vytvoření demokratického klimatu školy</w:t>
      </w:r>
      <w:r w:rsidRPr="00CC1BCB">
        <w:rPr>
          <w:rFonts w:ascii="Arial" w:hAnsi="Arial" w:cs="Arial"/>
        </w:rPr>
        <w:t xml:space="preserve"> (např. dobré přátelské vztahy mezi učiteli a žáky a mezi žáky navzájem); </w:t>
      </w:r>
    </w:p>
    <w:p w:rsidR="004B00C6" w:rsidRDefault="004B00C6" w:rsidP="0042522C">
      <w:pPr>
        <w:pStyle w:val="Default"/>
        <w:spacing w:line="360" w:lineRule="auto"/>
        <w:jc w:val="both"/>
        <w:rPr>
          <w:rFonts w:ascii="Arial" w:hAnsi="Arial" w:cs="Arial"/>
        </w:rPr>
      </w:pPr>
      <w:r w:rsidRPr="00CC1BCB">
        <w:rPr>
          <w:rFonts w:ascii="Arial" w:hAnsi="Arial" w:cs="Arial"/>
        </w:rPr>
        <w:t xml:space="preserve">− v náležitém rozvržení prvků průřezového tématu do jednotlivých částí školního vzdělávacího programu včetně plánované činnosti žáků mimo vyučování; </w:t>
      </w:r>
    </w:p>
    <w:p w:rsidR="004B00C6" w:rsidRDefault="004B00C6" w:rsidP="0042522C">
      <w:pPr>
        <w:pStyle w:val="Default"/>
        <w:spacing w:line="360" w:lineRule="auto"/>
        <w:jc w:val="both"/>
        <w:rPr>
          <w:rFonts w:ascii="Arial" w:hAnsi="Arial" w:cs="Arial"/>
        </w:rPr>
      </w:pPr>
      <w:r w:rsidRPr="00CC1BCB">
        <w:rPr>
          <w:rFonts w:ascii="Arial" w:hAnsi="Arial" w:cs="Arial"/>
        </w:rPr>
        <w:t xml:space="preserve">− v cílevědomém úsilí o dobré </w:t>
      </w:r>
      <w:r w:rsidRPr="00CC1BCB">
        <w:rPr>
          <w:rFonts w:ascii="Arial" w:hAnsi="Arial" w:cs="Arial"/>
          <w:b/>
          <w:bCs/>
        </w:rPr>
        <w:t>znalosti a dovednosti žáků</w:t>
      </w:r>
      <w:r w:rsidRPr="00CC1BCB">
        <w:rPr>
          <w:rFonts w:ascii="Arial" w:hAnsi="Arial" w:cs="Arial"/>
        </w:rPr>
        <w:t xml:space="preserve">, které jsou nezbytně potřebné pro informované a odpovědné občanské a jiné rozhodování a jednání; tyto vědomosti a dovednosti budou žáci nejvíce získávat ve vyučovacích předmětech zaměřených na </w:t>
      </w:r>
      <w:r>
        <w:rPr>
          <w:rFonts w:ascii="Arial" w:hAnsi="Arial" w:cs="Arial"/>
        </w:rPr>
        <w:t xml:space="preserve">jazyky, </w:t>
      </w:r>
      <w:r w:rsidRPr="00CC1BCB">
        <w:rPr>
          <w:rFonts w:ascii="Arial" w:hAnsi="Arial" w:cs="Arial"/>
        </w:rPr>
        <w:t>výchovu k</w:t>
      </w:r>
      <w:r>
        <w:rPr>
          <w:rFonts w:ascii="Arial" w:hAnsi="Arial" w:cs="Arial"/>
        </w:rPr>
        <w:t> </w:t>
      </w:r>
      <w:r w:rsidRPr="00CC1BCB">
        <w:rPr>
          <w:rFonts w:ascii="Arial" w:hAnsi="Arial" w:cs="Arial"/>
        </w:rPr>
        <w:t>občanství</w:t>
      </w:r>
      <w:r>
        <w:rPr>
          <w:rFonts w:ascii="Arial" w:hAnsi="Arial" w:cs="Arial"/>
        </w:rPr>
        <w:t xml:space="preserve">, ekonomické předměty </w:t>
      </w:r>
      <w:r w:rsidRPr="00CC1BCB">
        <w:rPr>
          <w:rFonts w:ascii="Arial" w:hAnsi="Arial" w:cs="Arial"/>
        </w:rPr>
        <w:t xml:space="preserve">a společenskovědní vzdělávání, tedy např. v občanské nauce, v základech společenských věd nebo v dějepisu; </w:t>
      </w:r>
    </w:p>
    <w:p w:rsidR="004B00C6" w:rsidRDefault="004B00C6" w:rsidP="0042522C">
      <w:pPr>
        <w:pStyle w:val="Default"/>
        <w:spacing w:line="360" w:lineRule="auto"/>
        <w:jc w:val="both"/>
        <w:rPr>
          <w:rFonts w:ascii="Arial" w:hAnsi="Arial" w:cs="Arial"/>
        </w:rPr>
      </w:pPr>
      <w:r w:rsidRPr="00CC1BCB">
        <w:rPr>
          <w:rFonts w:ascii="Arial" w:hAnsi="Arial" w:cs="Arial"/>
        </w:rPr>
        <w:t xml:space="preserve">− </w:t>
      </w:r>
      <w:r w:rsidRPr="00CC1BCB">
        <w:rPr>
          <w:rFonts w:ascii="Arial" w:hAnsi="Arial" w:cs="Arial"/>
          <w:b/>
          <w:bCs/>
        </w:rPr>
        <w:t>v promyšleném a funkčním používání strategií výuky</w:t>
      </w:r>
      <w:r w:rsidRPr="00CC1BCB">
        <w:rPr>
          <w:rFonts w:ascii="Arial" w:hAnsi="Arial" w:cs="Arial"/>
        </w:rPr>
        <w:t xml:space="preserve">, např. používání aktivizujících metod a forem práce ve výuce, jako je problémové a projektové učení, kooperativní učení, různé diskusní a simulační metody, metody směřující k rozvoji prosociálního chování, k rozvoji funkční gramotnosti žáků (tj. schopnost číst textový materiál s porozuměním, interpretovat jej, hodnotit a používat pro různé účely) atp.; </w:t>
      </w:r>
    </w:p>
    <w:p w:rsidR="004B00C6" w:rsidRPr="00BE392D" w:rsidRDefault="004B00C6" w:rsidP="00BE392D">
      <w:pPr>
        <w:pStyle w:val="Default"/>
        <w:spacing w:line="360" w:lineRule="auto"/>
        <w:jc w:val="both"/>
        <w:rPr>
          <w:rFonts w:ascii="Arial" w:hAnsi="Arial" w:cs="Arial"/>
          <w:color w:val="auto"/>
        </w:rPr>
      </w:pPr>
      <w:r w:rsidRPr="00CC1BCB">
        <w:rPr>
          <w:rFonts w:ascii="Arial" w:hAnsi="Arial" w:cs="Arial"/>
        </w:rPr>
        <w:t>− v realizaci mediální výchovy.</w:t>
      </w:r>
    </w:p>
    <w:p w:rsidR="004B00C6" w:rsidRDefault="004B00C6" w:rsidP="006A07A7">
      <w:pPr>
        <w:pStyle w:val="Nadpis1"/>
      </w:pPr>
      <w:bookmarkStart w:id="3" w:name="_Toc67422364"/>
      <w:r w:rsidRPr="006A07A7">
        <w:lastRenderedPageBreak/>
        <w:t>Učební osnovy</w:t>
      </w:r>
      <w:bookmarkEnd w:id="3"/>
    </w:p>
    <w:p w:rsidR="00BE392D" w:rsidRPr="00BE392D" w:rsidRDefault="00BE392D" w:rsidP="00BE392D"/>
    <w:tbl>
      <w:tblPr>
        <w:tblStyle w:val="Mkatabulky"/>
        <w:tblW w:w="9068" w:type="dxa"/>
        <w:tblLook w:val="04A0" w:firstRow="1" w:lastRow="0" w:firstColumn="1" w:lastColumn="0" w:noHBand="0" w:noVBand="1"/>
      </w:tblPr>
      <w:tblGrid>
        <w:gridCol w:w="3114"/>
        <w:gridCol w:w="3261"/>
        <w:gridCol w:w="2693"/>
      </w:tblGrid>
      <w:tr w:rsidR="004B00C6" w:rsidRPr="00035338" w:rsidTr="0042522C">
        <w:trPr>
          <w:trHeight w:val="227"/>
        </w:trPr>
        <w:tc>
          <w:tcPr>
            <w:tcW w:w="3114" w:type="dxa"/>
          </w:tcPr>
          <w:p w:rsidR="004B00C6" w:rsidRPr="00035338" w:rsidRDefault="004B00C6" w:rsidP="0042522C">
            <w:pPr>
              <w:jc w:val="both"/>
              <w:rPr>
                <w:rFonts w:ascii="Arial" w:hAnsi="Arial" w:cs="Arial"/>
                <w:b/>
                <w:bCs/>
                <w:sz w:val="24"/>
                <w:szCs w:val="24"/>
              </w:rPr>
            </w:pPr>
            <w:r w:rsidRPr="00035338">
              <w:rPr>
                <w:rFonts w:ascii="Arial" w:hAnsi="Arial" w:cs="Arial"/>
                <w:b/>
                <w:bCs/>
                <w:sz w:val="24"/>
                <w:szCs w:val="24"/>
              </w:rPr>
              <w:t>Učivo</w:t>
            </w:r>
          </w:p>
        </w:tc>
        <w:tc>
          <w:tcPr>
            <w:tcW w:w="3261" w:type="dxa"/>
          </w:tcPr>
          <w:p w:rsidR="004B00C6" w:rsidRPr="00035338" w:rsidRDefault="004B00C6" w:rsidP="0042522C">
            <w:pPr>
              <w:jc w:val="both"/>
              <w:rPr>
                <w:rFonts w:ascii="Arial" w:hAnsi="Arial" w:cs="Arial"/>
                <w:b/>
                <w:bCs/>
                <w:sz w:val="24"/>
                <w:szCs w:val="24"/>
              </w:rPr>
            </w:pPr>
            <w:r w:rsidRPr="00035338">
              <w:rPr>
                <w:rFonts w:ascii="Arial" w:hAnsi="Arial" w:cs="Arial"/>
                <w:b/>
                <w:bCs/>
                <w:sz w:val="24"/>
                <w:szCs w:val="24"/>
              </w:rPr>
              <w:t>ŠVP výstupy</w:t>
            </w:r>
          </w:p>
        </w:tc>
        <w:tc>
          <w:tcPr>
            <w:tcW w:w="2693" w:type="dxa"/>
          </w:tcPr>
          <w:p w:rsidR="004B00C6" w:rsidRPr="00035338" w:rsidRDefault="004B00C6" w:rsidP="0042522C">
            <w:pPr>
              <w:jc w:val="both"/>
              <w:rPr>
                <w:rFonts w:ascii="Arial" w:hAnsi="Arial" w:cs="Arial"/>
                <w:b/>
                <w:bCs/>
                <w:sz w:val="24"/>
                <w:szCs w:val="24"/>
              </w:rPr>
            </w:pPr>
            <w:r>
              <w:rPr>
                <w:rFonts w:ascii="Arial" w:hAnsi="Arial" w:cs="Arial"/>
                <w:b/>
                <w:bCs/>
                <w:sz w:val="24"/>
                <w:szCs w:val="24"/>
              </w:rPr>
              <w:t>Inovace</w:t>
            </w:r>
          </w:p>
        </w:tc>
      </w:tr>
      <w:tr w:rsidR="004A69C2" w:rsidRPr="002D262D" w:rsidTr="004A69C2">
        <w:trPr>
          <w:trHeight w:val="227"/>
        </w:trPr>
        <w:tc>
          <w:tcPr>
            <w:tcW w:w="3114" w:type="dxa"/>
          </w:tcPr>
          <w:p w:rsidR="004A69C2" w:rsidRDefault="004A69C2" w:rsidP="0042522C">
            <w:pPr>
              <w:spacing w:line="263" w:lineRule="exact"/>
              <w:ind w:left="80"/>
              <w:rPr>
                <w:rFonts w:ascii="Arial" w:eastAsia="Arial" w:hAnsi="Arial"/>
                <w:sz w:val="24"/>
              </w:rPr>
            </w:pPr>
            <w:r>
              <w:rPr>
                <w:rFonts w:ascii="Arial" w:eastAsia="Arial" w:hAnsi="Arial"/>
                <w:sz w:val="24"/>
              </w:rPr>
              <w:t>ÚVOD</w:t>
            </w:r>
          </w:p>
          <w:p w:rsidR="004A69C2" w:rsidRDefault="004A69C2" w:rsidP="0042522C">
            <w:pPr>
              <w:spacing w:line="0" w:lineRule="atLeast"/>
              <w:ind w:left="80"/>
              <w:rPr>
                <w:rFonts w:ascii="Arial" w:eastAsia="Arial" w:hAnsi="Arial"/>
                <w:sz w:val="24"/>
              </w:rPr>
            </w:pPr>
            <w:r>
              <w:rPr>
                <w:rFonts w:ascii="Arial" w:eastAsia="Arial" w:hAnsi="Arial"/>
                <w:sz w:val="24"/>
              </w:rPr>
              <w:t>Člověk v dějinách</w:t>
            </w:r>
          </w:p>
          <w:p w:rsidR="004A69C2" w:rsidRDefault="004A69C2" w:rsidP="0042522C">
            <w:pPr>
              <w:spacing w:line="0" w:lineRule="atLeast"/>
              <w:ind w:left="80"/>
              <w:rPr>
                <w:rFonts w:ascii="Arial" w:eastAsia="Arial" w:hAnsi="Arial"/>
                <w:sz w:val="24"/>
              </w:rPr>
            </w:pPr>
          </w:p>
          <w:p w:rsidR="004A69C2" w:rsidRDefault="004A69C2" w:rsidP="0042522C">
            <w:pPr>
              <w:spacing w:line="0" w:lineRule="atLeast"/>
              <w:ind w:left="80"/>
              <w:rPr>
                <w:rFonts w:ascii="Arial" w:eastAsia="Arial" w:hAnsi="Arial"/>
                <w:sz w:val="24"/>
              </w:rPr>
            </w:pPr>
            <w:r>
              <w:rPr>
                <w:rFonts w:ascii="Arial" w:eastAsia="Arial" w:hAnsi="Arial"/>
                <w:sz w:val="24"/>
              </w:rPr>
              <w:t>STAROVĚK</w:t>
            </w:r>
          </w:p>
          <w:p w:rsidR="004A69C2" w:rsidRDefault="004A69C2" w:rsidP="0042522C">
            <w:pPr>
              <w:spacing w:line="0" w:lineRule="atLeast"/>
              <w:ind w:left="80"/>
              <w:rPr>
                <w:rFonts w:ascii="Arial" w:eastAsia="Arial" w:hAnsi="Arial"/>
                <w:sz w:val="24"/>
              </w:rPr>
            </w:pPr>
            <w:r>
              <w:rPr>
                <w:rFonts w:ascii="Arial" w:eastAsia="Arial" w:hAnsi="Arial"/>
                <w:sz w:val="24"/>
              </w:rPr>
              <w:t>Středomořské nejstarší starověké civilizace</w:t>
            </w:r>
          </w:p>
          <w:p w:rsidR="004A69C2" w:rsidRDefault="004A69C2" w:rsidP="0042522C">
            <w:pPr>
              <w:spacing w:line="0" w:lineRule="atLeast"/>
              <w:ind w:left="80"/>
              <w:rPr>
                <w:rFonts w:ascii="Arial" w:eastAsia="Arial" w:hAnsi="Arial"/>
                <w:sz w:val="24"/>
              </w:rPr>
            </w:pPr>
            <w:r>
              <w:rPr>
                <w:rFonts w:ascii="Arial" w:eastAsia="Arial" w:hAnsi="Arial"/>
                <w:sz w:val="24"/>
              </w:rPr>
              <w:t>Afrika</w:t>
            </w:r>
          </w:p>
          <w:p w:rsidR="004A69C2" w:rsidRDefault="004A69C2" w:rsidP="0042522C">
            <w:pPr>
              <w:spacing w:line="0" w:lineRule="atLeast"/>
              <w:ind w:left="80"/>
              <w:rPr>
                <w:rFonts w:ascii="Arial" w:eastAsia="Arial" w:hAnsi="Arial"/>
                <w:sz w:val="24"/>
              </w:rPr>
            </w:pPr>
          </w:p>
          <w:p w:rsidR="00C552DE" w:rsidRDefault="00C552DE" w:rsidP="0042522C">
            <w:pPr>
              <w:spacing w:line="0" w:lineRule="atLeast"/>
              <w:ind w:left="80"/>
              <w:rPr>
                <w:rFonts w:ascii="Arial" w:eastAsia="Arial" w:hAnsi="Arial"/>
                <w:sz w:val="24"/>
              </w:rPr>
            </w:pPr>
          </w:p>
          <w:p w:rsidR="00C552DE" w:rsidRDefault="00C552DE" w:rsidP="0042522C">
            <w:pPr>
              <w:spacing w:line="0" w:lineRule="atLeast"/>
              <w:ind w:left="80"/>
              <w:rPr>
                <w:rFonts w:ascii="Arial" w:eastAsia="Arial" w:hAnsi="Arial"/>
                <w:sz w:val="24"/>
              </w:rPr>
            </w:pPr>
          </w:p>
          <w:p w:rsidR="00C552DE" w:rsidRDefault="00C552DE" w:rsidP="0042522C">
            <w:pPr>
              <w:spacing w:line="0" w:lineRule="atLeast"/>
              <w:ind w:left="80"/>
              <w:rPr>
                <w:rFonts w:ascii="Arial" w:eastAsia="Arial" w:hAnsi="Arial"/>
                <w:sz w:val="24"/>
              </w:rPr>
            </w:pPr>
          </w:p>
          <w:p w:rsidR="00C552DE" w:rsidRDefault="00C552DE" w:rsidP="0042522C">
            <w:pPr>
              <w:spacing w:line="0" w:lineRule="atLeast"/>
              <w:ind w:left="80"/>
              <w:rPr>
                <w:rFonts w:ascii="Arial" w:eastAsia="Arial" w:hAnsi="Arial"/>
                <w:sz w:val="24"/>
              </w:rPr>
            </w:pPr>
          </w:p>
          <w:p w:rsidR="00C552DE" w:rsidRDefault="00C552DE" w:rsidP="0042522C">
            <w:pPr>
              <w:spacing w:line="0" w:lineRule="atLeast"/>
              <w:ind w:left="80"/>
              <w:rPr>
                <w:rFonts w:ascii="Arial" w:eastAsia="Arial" w:hAnsi="Arial"/>
                <w:sz w:val="24"/>
              </w:rPr>
            </w:pPr>
          </w:p>
          <w:p w:rsidR="00C552DE" w:rsidRDefault="00C552DE" w:rsidP="0042522C">
            <w:pPr>
              <w:spacing w:line="0" w:lineRule="atLeast"/>
              <w:ind w:left="80"/>
              <w:rPr>
                <w:rFonts w:ascii="Arial" w:eastAsia="Arial" w:hAnsi="Arial"/>
                <w:sz w:val="24"/>
              </w:rPr>
            </w:pPr>
          </w:p>
          <w:p w:rsidR="00C552DE" w:rsidRDefault="00C552DE" w:rsidP="0042522C">
            <w:pPr>
              <w:spacing w:line="0" w:lineRule="atLeast"/>
              <w:ind w:left="80"/>
              <w:rPr>
                <w:rFonts w:ascii="Arial" w:eastAsia="Arial" w:hAnsi="Arial"/>
                <w:sz w:val="24"/>
              </w:rPr>
            </w:pPr>
          </w:p>
          <w:p w:rsidR="00C552DE" w:rsidRDefault="00C552DE" w:rsidP="0042522C">
            <w:pPr>
              <w:spacing w:line="0" w:lineRule="atLeast"/>
              <w:ind w:left="80"/>
              <w:rPr>
                <w:rFonts w:ascii="Arial" w:eastAsia="Arial" w:hAnsi="Arial"/>
                <w:sz w:val="24"/>
              </w:rPr>
            </w:pPr>
          </w:p>
          <w:p w:rsidR="004A69C2" w:rsidRDefault="004A69C2" w:rsidP="0042522C">
            <w:pPr>
              <w:spacing w:line="0" w:lineRule="atLeast"/>
              <w:ind w:left="80"/>
              <w:rPr>
                <w:rFonts w:ascii="Arial" w:eastAsia="Arial" w:hAnsi="Arial"/>
                <w:sz w:val="24"/>
              </w:rPr>
            </w:pPr>
            <w:r>
              <w:rPr>
                <w:rFonts w:ascii="Arial" w:eastAsia="Arial" w:hAnsi="Arial"/>
                <w:sz w:val="24"/>
              </w:rPr>
              <w:t>STŘEDOVĚK</w:t>
            </w:r>
          </w:p>
          <w:p w:rsidR="004A69C2" w:rsidRDefault="004A69C2" w:rsidP="0042522C">
            <w:pPr>
              <w:spacing w:line="0" w:lineRule="atLeast"/>
              <w:ind w:left="80"/>
              <w:rPr>
                <w:rFonts w:ascii="Arial" w:eastAsia="Arial" w:hAnsi="Arial"/>
                <w:sz w:val="24"/>
              </w:rPr>
            </w:pPr>
            <w:r>
              <w:rPr>
                <w:rFonts w:ascii="Arial" w:eastAsia="Arial" w:hAnsi="Arial"/>
                <w:sz w:val="24"/>
              </w:rPr>
              <w:t>Základy středověké společnosti: Franská říše – feudální systém,</w:t>
            </w:r>
          </w:p>
          <w:p w:rsidR="004A69C2" w:rsidRDefault="004A69C2" w:rsidP="0042522C">
            <w:pPr>
              <w:spacing w:line="0" w:lineRule="atLeast"/>
              <w:ind w:left="80"/>
              <w:rPr>
                <w:rFonts w:ascii="Arial" w:eastAsia="Arial" w:hAnsi="Arial"/>
                <w:sz w:val="24"/>
              </w:rPr>
            </w:pPr>
            <w:r>
              <w:rPr>
                <w:rFonts w:ascii="Arial" w:eastAsia="Arial" w:hAnsi="Arial"/>
                <w:sz w:val="24"/>
              </w:rPr>
              <w:t>význam křesťanství a církve pro středověký stát</w:t>
            </w:r>
          </w:p>
          <w:p w:rsidR="004A69C2" w:rsidRDefault="004A69C2" w:rsidP="0042522C">
            <w:pPr>
              <w:spacing w:line="0" w:lineRule="atLeast"/>
              <w:ind w:left="80"/>
              <w:rPr>
                <w:rFonts w:ascii="Arial" w:eastAsia="Arial" w:hAnsi="Arial"/>
                <w:sz w:val="24"/>
              </w:rPr>
            </w:pPr>
            <w:r>
              <w:rPr>
                <w:rFonts w:ascii="Arial" w:eastAsia="Arial" w:hAnsi="Arial"/>
                <w:sz w:val="24"/>
              </w:rPr>
              <w:t>Raně středověká Evropa zejména s důrazem na počátky čes.</w:t>
            </w:r>
          </w:p>
          <w:p w:rsidR="004A69C2" w:rsidRDefault="004A69C2" w:rsidP="0042522C">
            <w:pPr>
              <w:spacing w:line="0" w:lineRule="atLeast"/>
              <w:ind w:left="80"/>
              <w:rPr>
                <w:rFonts w:ascii="Arial" w:eastAsia="Arial" w:hAnsi="Arial"/>
                <w:sz w:val="24"/>
              </w:rPr>
            </w:pPr>
            <w:r>
              <w:rPr>
                <w:rFonts w:ascii="Arial" w:eastAsia="Arial" w:hAnsi="Arial"/>
                <w:sz w:val="24"/>
              </w:rPr>
              <w:t>státnosti. Kulturní přínos – románské umění</w:t>
            </w:r>
          </w:p>
          <w:p w:rsidR="004A69C2" w:rsidRDefault="004A69C2" w:rsidP="0042522C">
            <w:pPr>
              <w:spacing w:line="0" w:lineRule="atLeast"/>
              <w:ind w:left="80"/>
              <w:rPr>
                <w:rFonts w:ascii="Arial" w:eastAsia="Arial" w:hAnsi="Arial"/>
                <w:sz w:val="24"/>
              </w:rPr>
            </w:pPr>
            <w:r>
              <w:rPr>
                <w:rFonts w:ascii="Arial" w:eastAsia="Arial" w:hAnsi="Arial"/>
                <w:sz w:val="24"/>
              </w:rPr>
              <w:t xml:space="preserve">Idea raně středověkého </w:t>
            </w:r>
            <w:proofErr w:type="spellStart"/>
            <w:r>
              <w:rPr>
                <w:rFonts w:ascii="Arial" w:eastAsia="Arial" w:hAnsi="Arial"/>
                <w:sz w:val="24"/>
              </w:rPr>
              <w:t>imperia</w:t>
            </w:r>
            <w:proofErr w:type="spellEnd"/>
            <w:r>
              <w:rPr>
                <w:rFonts w:ascii="Arial" w:eastAsia="Arial" w:hAnsi="Arial"/>
                <w:sz w:val="24"/>
              </w:rPr>
              <w:t xml:space="preserve"> a universalismu</w:t>
            </w:r>
          </w:p>
          <w:p w:rsidR="004A69C2" w:rsidRDefault="004A69C2" w:rsidP="0042522C">
            <w:pPr>
              <w:spacing w:line="0" w:lineRule="atLeast"/>
              <w:ind w:left="80"/>
              <w:rPr>
                <w:rFonts w:ascii="Arial" w:eastAsia="Arial" w:hAnsi="Arial"/>
                <w:sz w:val="24"/>
              </w:rPr>
            </w:pPr>
            <w:r>
              <w:rPr>
                <w:rFonts w:ascii="Arial" w:eastAsia="Arial" w:hAnsi="Arial"/>
                <w:sz w:val="24"/>
              </w:rPr>
              <w:t>Rozvoj čes. státu – zejména období jeho rozkvětu. Gotika</w:t>
            </w:r>
          </w:p>
          <w:p w:rsidR="004A69C2" w:rsidRDefault="004A69C2" w:rsidP="0042522C">
            <w:pPr>
              <w:spacing w:line="0" w:lineRule="atLeast"/>
              <w:ind w:left="80"/>
              <w:rPr>
                <w:rFonts w:ascii="Arial" w:eastAsia="Arial" w:hAnsi="Arial"/>
                <w:sz w:val="24"/>
              </w:rPr>
            </w:pPr>
          </w:p>
          <w:p w:rsidR="004A69C2" w:rsidRDefault="004A69C2" w:rsidP="0042522C">
            <w:pPr>
              <w:spacing w:line="0" w:lineRule="atLeast"/>
              <w:ind w:left="80"/>
              <w:rPr>
                <w:rFonts w:ascii="Arial" w:eastAsia="Arial" w:hAnsi="Arial"/>
                <w:sz w:val="24"/>
              </w:rPr>
            </w:pPr>
            <w:r>
              <w:rPr>
                <w:rFonts w:ascii="Arial" w:eastAsia="Arial" w:hAnsi="Arial"/>
                <w:sz w:val="24"/>
              </w:rPr>
              <w:t>RANÝ NOVOVĚK</w:t>
            </w:r>
          </w:p>
          <w:p w:rsidR="004A69C2" w:rsidRDefault="004A69C2" w:rsidP="0042522C">
            <w:pPr>
              <w:spacing w:line="0" w:lineRule="atLeast"/>
              <w:ind w:left="80"/>
              <w:rPr>
                <w:rFonts w:ascii="Arial" w:eastAsia="Arial" w:hAnsi="Arial"/>
                <w:sz w:val="24"/>
              </w:rPr>
            </w:pPr>
            <w:r>
              <w:rPr>
                <w:rFonts w:ascii="Arial" w:eastAsia="Arial" w:hAnsi="Arial"/>
                <w:sz w:val="24"/>
              </w:rPr>
              <w:t>Humanismus a renesance. Evropská expanze. Habsburkové,</w:t>
            </w:r>
          </w:p>
          <w:p w:rsidR="004A69C2" w:rsidRDefault="004A69C2" w:rsidP="0042522C">
            <w:pPr>
              <w:spacing w:line="0" w:lineRule="atLeast"/>
              <w:ind w:left="80"/>
              <w:rPr>
                <w:rFonts w:ascii="Arial" w:eastAsia="Arial" w:hAnsi="Arial"/>
                <w:sz w:val="24"/>
              </w:rPr>
            </w:pPr>
            <w:r>
              <w:rPr>
                <w:rFonts w:ascii="Arial" w:eastAsia="Arial" w:hAnsi="Arial"/>
                <w:sz w:val="24"/>
              </w:rPr>
              <w:t>30letá válka. Reformace a protireformace. Absolutismus a</w:t>
            </w:r>
          </w:p>
          <w:p w:rsidR="004A69C2" w:rsidRDefault="004A69C2" w:rsidP="0042522C">
            <w:pPr>
              <w:spacing w:line="0" w:lineRule="atLeast"/>
              <w:ind w:left="80"/>
              <w:rPr>
                <w:rFonts w:ascii="Arial" w:eastAsia="Arial" w:hAnsi="Arial"/>
                <w:sz w:val="24"/>
              </w:rPr>
            </w:pPr>
            <w:r>
              <w:rPr>
                <w:rFonts w:ascii="Arial" w:eastAsia="Arial" w:hAnsi="Arial"/>
                <w:sz w:val="24"/>
              </w:rPr>
              <w:t>parlamentarismus. Osvícenství. Baroko. Klasicismus</w:t>
            </w:r>
          </w:p>
        </w:tc>
        <w:tc>
          <w:tcPr>
            <w:tcW w:w="3261" w:type="dxa"/>
            <w:vAlign w:val="bottom"/>
          </w:tcPr>
          <w:p w:rsidR="004A69C2" w:rsidRDefault="004A69C2" w:rsidP="0042522C">
            <w:pPr>
              <w:spacing w:line="0" w:lineRule="atLeast"/>
              <w:ind w:left="120"/>
              <w:rPr>
                <w:rFonts w:ascii="Arial" w:eastAsia="Arial" w:hAnsi="Arial"/>
                <w:sz w:val="24"/>
              </w:rPr>
            </w:pPr>
            <w:r>
              <w:rPr>
                <w:rFonts w:ascii="Arial" w:eastAsia="Arial" w:hAnsi="Arial"/>
                <w:sz w:val="24"/>
              </w:rPr>
              <w:t>Žák</w:t>
            </w:r>
            <w:r w:rsidR="00013F1D">
              <w:rPr>
                <w:rFonts w:ascii="Arial" w:eastAsia="Arial" w:hAnsi="Arial"/>
                <w:sz w:val="24"/>
              </w:rPr>
              <w:t>:</w:t>
            </w:r>
          </w:p>
          <w:p w:rsidR="004A69C2" w:rsidRDefault="00013F1D" w:rsidP="0042522C">
            <w:pPr>
              <w:spacing w:line="0" w:lineRule="atLeast"/>
              <w:ind w:left="120"/>
              <w:rPr>
                <w:rFonts w:ascii="Arial" w:eastAsia="Arial" w:hAnsi="Arial"/>
                <w:sz w:val="24"/>
              </w:rPr>
            </w:pPr>
            <w:r>
              <w:rPr>
                <w:rFonts w:ascii="Arial" w:eastAsia="Arial" w:hAnsi="Arial"/>
                <w:sz w:val="24"/>
              </w:rPr>
              <w:t>-</w:t>
            </w:r>
            <w:r w:rsidR="004A69C2">
              <w:rPr>
                <w:rFonts w:ascii="Arial" w:eastAsia="Arial" w:hAnsi="Arial"/>
                <w:sz w:val="24"/>
              </w:rPr>
              <w:t>vysvětlí smysl poznávání minulosti a variabilitu</w:t>
            </w:r>
          </w:p>
          <w:p w:rsidR="004A69C2" w:rsidRDefault="004A69C2" w:rsidP="0042522C">
            <w:pPr>
              <w:spacing w:line="0" w:lineRule="atLeast"/>
              <w:ind w:left="120"/>
              <w:rPr>
                <w:rFonts w:ascii="Arial" w:eastAsia="Arial" w:hAnsi="Arial"/>
                <w:sz w:val="24"/>
              </w:rPr>
            </w:pPr>
            <w:r>
              <w:rPr>
                <w:rFonts w:ascii="Arial" w:eastAsia="Arial" w:hAnsi="Arial"/>
                <w:sz w:val="24"/>
              </w:rPr>
              <w:t>jejich výkladů (ideologizace dějin), chápe základní</w:t>
            </w:r>
          </w:p>
          <w:p w:rsidR="004A69C2" w:rsidRDefault="004A69C2" w:rsidP="00013F1D">
            <w:pPr>
              <w:spacing w:line="0" w:lineRule="atLeast"/>
              <w:ind w:left="120"/>
              <w:rPr>
                <w:rFonts w:ascii="Arial" w:eastAsia="Arial" w:hAnsi="Arial"/>
                <w:sz w:val="24"/>
              </w:rPr>
            </w:pPr>
            <w:r>
              <w:rPr>
                <w:rFonts w:ascii="Arial" w:eastAsia="Arial" w:hAnsi="Arial"/>
                <w:sz w:val="24"/>
              </w:rPr>
              <w:t>principy práce historika s prameny a fakty</w:t>
            </w:r>
            <w:r w:rsidR="00013F1D">
              <w:rPr>
                <w:rFonts w:ascii="Arial" w:eastAsia="Arial" w:hAnsi="Arial"/>
                <w:sz w:val="24"/>
              </w:rPr>
              <w:t xml:space="preserve">, </w:t>
            </w:r>
            <w:r>
              <w:rPr>
                <w:rFonts w:ascii="Arial" w:eastAsia="Arial" w:hAnsi="Arial"/>
                <w:sz w:val="24"/>
              </w:rPr>
              <w:t>vy</w:t>
            </w:r>
            <w:r w:rsidR="00013F1D">
              <w:rPr>
                <w:rFonts w:ascii="Arial" w:eastAsia="Arial" w:hAnsi="Arial"/>
                <w:sz w:val="24"/>
              </w:rPr>
              <w:t xml:space="preserve">světlí přínos starověkých </w:t>
            </w:r>
            <w:r>
              <w:rPr>
                <w:rFonts w:ascii="Arial" w:eastAsia="Arial" w:hAnsi="Arial"/>
                <w:sz w:val="24"/>
              </w:rPr>
              <w:t>civilizací pro další</w:t>
            </w:r>
          </w:p>
          <w:p w:rsidR="004A69C2" w:rsidRDefault="004A69C2" w:rsidP="0042522C">
            <w:pPr>
              <w:spacing w:line="0" w:lineRule="atLeast"/>
              <w:ind w:left="120"/>
              <w:rPr>
                <w:rFonts w:ascii="Arial" w:eastAsia="Arial" w:hAnsi="Arial"/>
                <w:sz w:val="24"/>
              </w:rPr>
            </w:pPr>
            <w:r>
              <w:rPr>
                <w:rFonts w:ascii="Arial" w:eastAsia="Arial" w:hAnsi="Arial"/>
                <w:sz w:val="24"/>
              </w:rPr>
              <w:t>rozvoj Evropy, zejména popíše specifika antické</w:t>
            </w:r>
          </w:p>
          <w:p w:rsidR="004A69C2" w:rsidRDefault="00013F1D" w:rsidP="00013F1D">
            <w:pPr>
              <w:spacing w:line="0" w:lineRule="atLeast"/>
              <w:ind w:left="120"/>
              <w:rPr>
                <w:rFonts w:ascii="Arial" w:eastAsia="Arial" w:hAnsi="Arial"/>
                <w:sz w:val="24"/>
              </w:rPr>
            </w:pPr>
            <w:r>
              <w:rPr>
                <w:rFonts w:ascii="Arial" w:eastAsia="Arial" w:hAnsi="Arial"/>
                <w:sz w:val="24"/>
              </w:rPr>
              <w:t xml:space="preserve">demokracie, </w:t>
            </w:r>
            <w:r w:rsidR="004A69C2">
              <w:rPr>
                <w:rFonts w:ascii="Arial" w:eastAsia="Arial" w:hAnsi="Arial"/>
                <w:sz w:val="24"/>
              </w:rPr>
              <w:t>objasní kulturní přínos antických kultur,</w:t>
            </w:r>
            <w:r>
              <w:rPr>
                <w:rFonts w:ascii="Arial" w:eastAsia="Arial" w:hAnsi="Arial"/>
                <w:sz w:val="24"/>
              </w:rPr>
              <w:t xml:space="preserve"> </w:t>
            </w:r>
            <w:r w:rsidR="004A69C2">
              <w:rPr>
                <w:rFonts w:ascii="Arial" w:eastAsia="Arial" w:hAnsi="Arial"/>
                <w:sz w:val="24"/>
              </w:rPr>
              <w:t>judaismu a křesťanství</w:t>
            </w:r>
          </w:p>
          <w:p w:rsidR="00013F1D" w:rsidRDefault="00013F1D" w:rsidP="00013F1D">
            <w:pPr>
              <w:spacing w:line="0" w:lineRule="atLeast"/>
              <w:ind w:left="120"/>
              <w:rPr>
                <w:rFonts w:ascii="Arial" w:eastAsia="Arial" w:hAnsi="Arial"/>
                <w:sz w:val="24"/>
              </w:rPr>
            </w:pPr>
          </w:p>
          <w:p w:rsidR="004A69C2" w:rsidRDefault="004A69C2" w:rsidP="00013F1D">
            <w:pPr>
              <w:spacing w:line="0" w:lineRule="atLeast"/>
              <w:ind w:left="120"/>
              <w:rPr>
                <w:rFonts w:ascii="Arial" w:eastAsia="Arial" w:hAnsi="Arial"/>
                <w:sz w:val="24"/>
              </w:rPr>
            </w:pPr>
            <w:r>
              <w:rPr>
                <w:rFonts w:ascii="Arial" w:eastAsia="Arial" w:hAnsi="Arial"/>
                <w:sz w:val="24"/>
              </w:rPr>
              <w:t>- ví, jak vznikl v historii evropský kulturní okruh a umí</w:t>
            </w:r>
            <w:r w:rsidR="00013F1D">
              <w:rPr>
                <w:rFonts w:ascii="Arial" w:eastAsia="Arial" w:hAnsi="Arial"/>
                <w:sz w:val="24"/>
              </w:rPr>
              <w:t xml:space="preserve"> </w:t>
            </w:r>
            <w:r>
              <w:rPr>
                <w:rFonts w:ascii="Arial" w:eastAsia="Arial" w:hAnsi="Arial"/>
                <w:sz w:val="24"/>
              </w:rPr>
              <w:t>do tohoto evropského kontextu zařadit národní dějiny</w:t>
            </w:r>
            <w:r w:rsidR="00013F1D">
              <w:rPr>
                <w:rFonts w:ascii="Arial" w:eastAsia="Arial" w:hAnsi="Arial"/>
                <w:sz w:val="24"/>
              </w:rPr>
              <w:t>,</w:t>
            </w:r>
            <w:r>
              <w:rPr>
                <w:rFonts w:ascii="Arial" w:eastAsia="Arial" w:hAnsi="Arial"/>
                <w:sz w:val="24"/>
              </w:rPr>
              <w:t xml:space="preserve"> umí objasnit postavení církve ve společnosti a</w:t>
            </w:r>
            <w:r w:rsidR="00013F1D">
              <w:rPr>
                <w:rFonts w:ascii="Arial" w:eastAsia="Arial" w:hAnsi="Arial"/>
                <w:sz w:val="24"/>
              </w:rPr>
              <w:t xml:space="preserve"> </w:t>
            </w:r>
            <w:r>
              <w:rPr>
                <w:rFonts w:ascii="Arial" w:eastAsia="Arial" w:hAnsi="Arial"/>
                <w:sz w:val="24"/>
              </w:rPr>
              <w:t>rozumí kritice církve ve středověku</w:t>
            </w:r>
            <w:r w:rsidR="00013F1D">
              <w:rPr>
                <w:rFonts w:ascii="Arial" w:eastAsia="Arial" w:hAnsi="Arial"/>
                <w:sz w:val="24"/>
              </w:rPr>
              <w:t xml:space="preserve">, </w:t>
            </w:r>
            <w:r>
              <w:rPr>
                <w:rFonts w:ascii="Arial" w:eastAsia="Arial" w:hAnsi="Arial"/>
                <w:sz w:val="24"/>
              </w:rPr>
              <w:t>dovede charakterizovat přínos středověku (vznik</w:t>
            </w:r>
          </w:p>
          <w:p w:rsidR="004A69C2" w:rsidRDefault="004A69C2" w:rsidP="0042522C">
            <w:pPr>
              <w:spacing w:line="0" w:lineRule="atLeast"/>
              <w:ind w:left="120"/>
              <w:rPr>
                <w:rFonts w:ascii="Arial" w:eastAsia="Arial" w:hAnsi="Arial"/>
                <w:sz w:val="24"/>
              </w:rPr>
            </w:pPr>
            <w:r>
              <w:rPr>
                <w:rFonts w:ascii="Arial" w:eastAsia="Arial" w:hAnsi="Arial"/>
                <w:sz w:val="24"/>
              </w:rPr>
              <w:t>trhu, položení základů dnešních států, kulturní</w:t>
            </w:r>
          </w:p>
          <w:p w:rsidR="004A69C2" w:rsidRDefault="004A69C2" w:rsidP="0042522C">
            <w:pPr>
              <w:spacing w:line="0" w:lineRule="atLeast"/>
              <w:ind w:left="120"/>
              <w:rPr>
                <w:rFonts w:ascii="Arial" w:eastAsia="Arial" w:hAnsi="Arial"/>
                <w:sz w:val="24"/>
              </w:rPr>
            </w:pPr>
            <w:r>
              <w:rPr>
                <w:rFonts w:ascii="Arial" w:eastAsia="Arial" w:hAnsi="Arial"/>
                <w:sz w:val="24"/>
              </w:rPr>
              <w:t>přínos)</w:t>
            </w:r>
          </w:p>
          <w:p w:rsidR="00013F1D" w:rsidRDefault="00013F1D" w:rsidP="0042522C">
            <w:pPr>
              <w:spacing w:line="0" w:lineRule="atLeast"/>
              <w:ind w:left="120"/>
              <w:rPr>
                <w:rFonts w:ascii="Arial" w:eastAsia="Arial" w:hAnsi="Arial"/>
                <w:sz w:val="24"/>
              </w:rPr>
            </w:pPr>
          </w:p>
          <w:p w:rsidR="00C552DE" w:rsidRDefault="00C552DE" w:rsidP="0042522C">
            <w:pPr>
              <w:spacing w:line="0" w:lineRule="atLeast"/>
              <w:ind w:left="120"/>
              <w:rPr>
                <w:rFonts w:ascii="Arial" w:eastAsia="Arial" w:hAnsi="Arial"/>
                <w:sz w:val="24"/>
              </w:rPr>
            </w:pPr>
          </w:p>
          <w:p w:rsidR="00C552DE" w:rsidRDefault="00C552DE" w:rsidP="00C552DE">
            <w:pPr>
              <w:spacing w:line="0" w:lineRule="atLeast"/>
              <w:rPr>
                <w:rFonts w:ascii="Arial" w:eastAsia="Arial" w:hAnsi="Arial"/>
                <w:sz w:val="24"/>
              </w:rPr>
            </w:pPr>
          </w:p>
          <w:p w:rsidR="004A69C2" w:rsidRDefault="00013F1D" w:rsidP="0042522C">
            <w:pPr>
              <w:spacing w:line="0" w:lineRule="atLeast"/>
              <w:ind w:left="120"/>
              <w:rPr>
                <w:rFonts w:ascii="Arial" w:eastAsia="Arial" w:hAnsi="Arial"/>
                <w:sz w:val="24"/>
              </w:rPr>
            </w:pPr>
            <w:r>
              <w:rPr>
                <w:rFonts w:ascii="Arial" w:eastAsia="Arial" w:hAnsi="Arial"/>
                <w:sz w:val="24"/>
              </w:rPr>
              <w:t>-</w:t>
            </w:r>
            <w:r w:rsidR="004A69C2">
              <w:rPr>
                <w:rFonts w:ascii="Arial" w:eastAsia="Arial" w:hAnsi="Arial"/>
                <w:sz w:val="24"/>
              </w:rPr>
              <w:t>vysvětlí podstatné změny v raném novověku,</w:t>
            </w:r>
          </w:p>
          <w:p w:rsidR="004A69C2" w:rsidRDefault="004A69C2" w:rsidP="0042522C">
            <w:pPr>
              <w:spacing w:line="0" w:lineRule="atLeast"/>
              <w:ind w:left="120"/>
              <w:rPr>
                <w:rFonts w:ascii="Arial" w:eastAsia="Arial" w:hAnsi="Arial"/>
                <w:sz w:val="24"/>
              </w:rPr>
            </w:pPr>
            <w:r>
              <w:rPr>
                <w:rFonts w:ascii="Arial" w:eastAsia="Arial" w:hAnsi="Arial"/>
                <w:sz w:val="24"/>
              </w:rPr>
              <w:t>objasní nerovnoměrnosti historického vývoje</w:t>
            </w:r>
          </w:p>
          <w:p w:rsidR="004A69C2" w:rsidRDefault="004A69C2" w:rsidP="0042522C">
            <w:pPr>
              <w:spacing w:line="0" w:lineRule="atLeast"/>
              <w:ind w:left="120"/>
              <w:rPr>
                <w:rFonts w:ascii="Arial" w:eastAsia="Arial" w:hAnsi="Arial"/>
                <w:sz w:val="24"/>
              </w:rPr>
            </w:pPr>
            <w:r>
              <w:rPr>
                <w:rFonts w:ascii="Arial" w:eastAsia="Arial" w:hAnsi="Arial"/>
                <w:sz w:val="24"/>
              </w:rPr>
              <w:t>v Evropě a určí rozdílný vývoj politických systémů,</w:t>
            </w:r>
          </w:p>
          <w:p w:rsidR="004A69C2" w:rsidRDefault="004A69C2" w:rsidP="0042522C">
            <w:pPr>
              <w:spacing w:line="0" w:lineRule="atLeast"/>
              <w:ind w:left="120"/>
              <w:rPr>
                <w:rFonts w:ascii="Arial" w:eastAsia="Arial" w:hAnsi="Arial"/>
                <w:sz w:val="24"/>
              </w:rPr>
            </w:pPr>
            <w:r>
              <w:rPr>
                <w:rFonts w:ascii="Arial" w:eastAsia="Arial" w:hAnsi="Arial"/>
                <w:sz w:val="24"/>
              </w:rPr>
              <w:t>objasní význam osvícenství. Uvede znaky a příklady</w:t>
            </w:r>
          </w:p>
          <w:p w:rsidR="004A69C2" w:rsidRDefault="004A69C2" w:rsidP="0042522C">
            <w:pPr>
              <w:spacing w:line="0" w:lineRule="atLeast"/>
              <w:ind w:left="120"/>
              <w:rPr>
                <w:rFonts w:ascii="Arial" w:eastAsia="Arial" w:hAnsi="Arial"/>
                <w:sz w:val="24"/>
              </w:rPr>
            </w:pPr>
            <w:r>
              <w:rPr>
                <w:rFonts w:ascii="Arial" w:eastAsia="Arial" w:hAnsi="Arial"/>
                <w:sz w:val="24"/>
              </w:rPr>
              <w:t>renesančního umění a vliv humanismu a osvícenství</w:t>
            </w:r>
          </w:p>
          <w:p w:rsidR="004A69C2" w:rsidRDefault="004A69C2" w:rsidP="0042522C">
            <w:pPr>
              <w:spacing w:line="0" w:lineRule="atLeast"/>
              <w:ind w:left="120"/>
              <w:rPr>
                <w:rFonts w:ascii="Arial" w:eastAsia="Arial" w:hAnsi="Arial"/>
                <w:sz w:val="24"/>
              </w:rPr>
            </w:pPr>
            <w:r>
              <w:rPr>
                <w:rFonts w:ascii="Arial" w:eastAsia="Arial" w:hAnsi="Arial"/>
                <w:sz w:val="24"/>
              </w:rPr>
              <w:t>na naše země</w:t>
            </w:r>
          </w:p>
          <w:p w:rsidR="004A69C2" w:rsidRDefault="004A69C2" w:rsidP="0042522C">
            <w:pPr>
              <w:spacing w:line="0" w:lineRule="atLeast"/>
              <w:ind w:left="120"/>
              <w:rPr>
                <w:rFonts w:ascii="Arial" w:eastAsia="Arial" w:hAnsi="Arial"/>
                <w:sz w:val="24"/>
              </w:rPr>
            </w:pPr>
          </w:p>
          <w:p w:rsidR="004A69C2" w:rsidRDefault="004A69C2" w:rsidP="00C552DE">
            <w:pPr>
              <w:spacing w:line="0" w:lineRule="atLeast"/>
              <w:rPr>
                <w:rFonts w:ascii="Arial" w:eastAsia="Arial" w:hAnsi="Arial"/>
                <w:sz w:val="24"/>
              </w:rPr>
            </w:pPr>
          </w:p>
        </w:tc>
        <w:tc>
          <w:tcPr>
            <w:tcW w:w="2693" w:type="dxa"/>
          </w:tcPr>
          <w:p w:rsidR="004A69C2" w:rsidRDefault="004A69C2" w:rsidP="0042522C">
            <w:pPr>
              <w:jc w:val="both"/>
              <w:rPr>
                <w:rFonts w:ascii="Arial" w:hAnsi="Arial" w:cs="Arial"/>
                <w:color w:val="FF0000"/>
                <w:sz w:val="24"/>
                <w:szCs w:val="24"/>
              </w:rPr>
            </w:pPr>
          </w:p>
          <w:p w:rsidR="00A008C8" w:rsidRDefault="00A008C8" w:rsidP="0042522C">
            <w:pPr>
              <w:jc w:val="both"/>
              <w:rPr>
                <w:rFonts w:ascii="Arial" w:hAnsi="Arial" w:cs="Arial"/>
                <w:color w:val="FF0000"/>
                <w:sz w:val="24"/>
                <w:szCs w:val="24"/>
              </w:rPr>
            </w:pPr>
          </w:p>
          <w:p w:rsidR="00A008C8" w:rsidRDefault="00A008C8" w:rsidP="0042522C">
            <w:pPr>
              <w:jc w:val="both"/>
              <w:rPr>
                <w:rFonts w:ascii="Arial" w:hAnsi="Arial" w:cs="Arial"/>
                <w:color w:val="FF0000"/>
                <w:sz w:val="24"/>
                <w:szCs w:val="24"/>
              </w:rPr>
            </w:pPr>
          </w:p>
          <w:p w:rsidR="00A008C8" w:rsidRDefault="00A008C8" w:rsidP="0042522C">
            <w:pPr>
              <w:jc w:val="both"/>
              <w:rPr>
                <w:rFonts w:ascii="Arial" w:hAnsi="Arial" w:cs="Arial"/>
                <w:color w:val="FF0000"/>
                <w:sz w:val="24"/>
                <w:szCs w:val="24"/>
              </w:rPr>
            </w:pPr>
          </w:p>
          <w:p w:rsidR="00A008C8" w:rsidRDefault="00A008C8" w:rsidP="0042522C">
            <w:pPr>
              <w:jc w:val="both"/>
              <w:rPr>
                <w:rFonts w:ascii="Arial" w:hAnsi="Arial" w:cs="Arial"/>
                <w:color w:val="FF0000"/>
                <w:sz w:val="24"/>
                <w:szCs w:val="24"/>
              </w:rPr>
            </w:pPr>
          </w:p>
          <w:p w:rsidR="00A008C8" w:rsidRPr="00A008C8" w:rsidRDefault="00A008C8" w:rsidP="00BB72E7">
            <w:pPr>
              <w:jc w:val="both"/>
              <w:rPr>
                <w:rFonts w:ascii="Arial" w:hAnsi="Arial" w:cs="Arial"/>
                <w:color w:val="FF0000"/>
                <w:sz w:val="24"/>
                <w:szCs w:val="24"/>
              </w:rPr>
            </w:pPr>
            <w:r>
              <w:rPr>
                <w:rFonts w:ascii="Arial" w:hAnsi="Arial" w:cs="Arial"/>
                <w:color w:val="FF0000"/>
                <w:sz w:val="24"/>
                <w:szCs w:val="24"/>
              </w:rPr>
              <w:t xml:space="preserve">Řecko – </w:t>
            </w:r>
            <w:r w:rsidR="00BB72E7">
              <w:rPr>
                <w:rFonts w:ascii="Arial" w:hAnsi="Arial" w:cs="Arial"/>
                <w:color w:val="FF0000"/>
                <w:sz w:val="24"/>
                <w:szCs w:val="24"/>
              </w:rPr>
              <w:t>žák</w:t>
            </w:r>
            <w:r>
              <w:rPr>
                <w:rFonts w:ascii="Arial" w:hAnsi="Arial" w:cs="Arial"/>
                <w:color w:val="FF0000"/>
                <w:sz w:val="24"/>
                <w:szCs w:val="24"/>
              </w:rPr>
              <w:t xml:space="preserve"> chápe principy demokratického Řecka a umí porovnat současnou demokracii s demokracií starověkého Řecka. Zároveň ale umí vysvětlit sociokulturní rozdíly mezi oběma demokratickými obdobími</w:t>
            </w:r>
          </w:p>
        </w:tc>
      </w:tr>
      <w:tr w:rsidR="004A69C2" w:rsidRPr="002D262D" w:rsidTr="004A69C2">
        <w:trPr>
          <w:trHeight w:val="227"/>
        </w:trPr>
        <w:tc>
          <w:tcPr>
            <w:tcW w:w="3114" w:type="dxa"/>
          </w:tcPr>
          <w:p w:rsidR="004A69C2" w:rsidRDefault="004A69C2" w:rsidP="004A69C2">
            <w:pPr>
              <w:spacing w:line="0" w:lineRule="atLeast"/>
              <w:ind w:left="80"/>
              <w:rPr>
                <w:rFonts w:ascii="Arial" w:eastAsia="Arial" w:hAnsi="Arial"/>
                <w:sz w:val="24"/>
              </w:rPr>
            </w:pPr>
            <w:r>
              <w:rPr>
                <w:rFonts w:ascii="Arial" w:eastAsia="Arial" w:hAnsi="Arial"/>
                <w:sz w:val="24"/>
              </w:rPr>
              <w:lastRenderedPageBreak/>
              <w:t>Novověk – 19. Století</w:t>
            </w:r>
          </w:p>
          <w:p w:rsidR="004A69C2" w:rsidRDefault="004A69C2" w:rsidP="004A69C2">
            <w:pPr>
              <w:spacing w:line="0" w:lineRule="atLeast"/>
              <w:ind w:left="80"/>
              <w:rPr>
                <w:rFonts w:ascii="Arial" w:eastAsia="Arial" w:hAnsi="Arial"/>
                <w:sz w:val="24"/>
              </w:rPr>
            </w:pPr>
          </w:p>
          <w:p w:rsidR="004A69C2" w:rsidRDefault="004A69C2" w:rsidP="004A69C2">
            <w:pPr>
              <w:spacing w:line="0" w:lineRule="atLeast"/>
              <w:ind w:left="80"/>
              <w:rPr>
                <w:rFonts w:ascii="Arial" w:eastAsia="Arial" w:hAnsi="Arial"/>
                <w:sz w:val="24"/>
              </w:rPr>
            </w:pPr>
            <w:r>
              <w:rPr>
                <w:rFonts w:ascii="Arial" w:eastAsia="Arial" w:hAnsi="Arial"/>
                <w:sz w:val="24"/>
              </w:rPr>
              <w:t>Vznik USA</w:t>
            </w:r>
          </w:p>
          <w:p w:rsidR="004A69C2" w:rsidRDefault="004A69C2" w:rsidP="004A69C2">
            <w:pPr>
              <w:spacing w:line="0" w:lineRule="atLeast"/>
              <w:ind w:left="80"/>
              <w:rPr>
                <w:rFonts w:ascii="Arial" w:eastAsia="Arial" w:hAnsi="Arial"/>
                <w:sz w:val="24"/>
              </w:rPr>
            </w:pPr>
          </w:p>
          <w:p w:rsidR="004A69C2" w:rsidRDefault="004A69C2" w:rsidP="004A69C2">
            <w:pPr>
              <w:spacing w:line="0" w:lineRule="atLeast"/>
              <w:ind w:left="80"/>
              <w:rPr>
                <w:rFonts w:ascii="Arial" w:eastAsia="Arial" w:hAnsi="Arial"/>
                <w:sz w:val="24"/>
              </w:rPr>
            </w:pPr>
            <w:r>
              <w:rPr>
                <w:rFonts w:ascii="Arial" w:eastAsia="Arial" w:hAnsi="Arial"/>
                <w:sz w:val="24"/>
              </w:rPr>
              <w:t>Velká francouzská revoluce</w:t>
            </w:r>
          </w:p>
          <w:p w:rsidR="004A69C2" w:rsidRPr="00A608D2" w:rsidRDefault="004A69C2" w:rsidP="0042522C">
            <w:pPr>
              <w:jc w:val="both"/>
              <w:rPr>
                <w:rFonts w:ascii="Arial" w:eastAsia="Times New Roman" w:hAnsi="Arial" w:cs="Arial"/>
                <w:sz w:val="24"/>
                <w:szCs w:val="24"/>
                <w:lang w:eastAsia="cs-CZ"/>
              </w:rPr>
            </w:pPr>
          </w:p>
        </w:tc>
        <w:tc>
          <w:tcPr>
            <w:tcW w:w="3261" w:type="dxa"/>
            <w:vAlign w:val="bottom"/>
          </w:tcPr>
          <w:p w:rsidR="004A69C2" w:rsidRDefault="004A69C2" w:rsidP="0042522C">
            <w:pPr>
              <w:spacing w:line="0" w:lineRule="atLeast"/>
              <w:ind w:left="120"/>
              <w:rPr>
                <w:rFonts w:ascii="Arial" w:eastAsia="Arial" w:hAnsi="Arial"/>
                <w:sz w:val="24"/>
              </w:rPr>
            </w:pPr>
            <w:r>
              <w:rPr>
                <w:rFonts w:ascii="Arial" w:eastAsia="Arial" w:hAnsi="Arial"/>
                <w:sz w:val="24"/>
              </w:rPr>
              <w:t>Žák</w:t>
            </w:r>
            <w:r w:rsidR="00013F1D">
              <w:rPr>
                <w:rFonts w:ascii="Arial" w:eastAsia="Arial" w:hAnsi="Arial"/>
                <w:sz w:val="24"/>
              </w:rPr>
              <w:t>:</w:t>
            </w:r>
          </w:p>
          <w:p w:rsidR="004A69C2" w:rsidRDefault="004A69C2" w:rsidP="0042522C">
            <w:pPr>
              <w:spacing w:line="0" w:lineRule="atLeast"/>
              <w:ind w:left="120"/>
              <w:rPr>
                <w:rFonts w:ascii="Arial" w:eastAsia="Arial" w:hAnsi="Arial"/>
                <w:sz w:val="24"/>
              </w:rPr>
            </w:pPr>
            <w:r>
              <w:rPr>
                <w:rFonts w:ascii="Arial" w:eastAsia="Arial" w:hAnsi="Arial"/>
                <w:sz w:val="24"/>
              </w:rPr>
              <w:t>- vysvětlí boj za občanská a národní práva a vznik</w:t>
            </w:r>
          </w:p>
          <w:p w:rsidR="004A69C2" w:rsidRDefault="004A69C2" w:rsidP="00C552DE">
            <w:pPr>
              <w:spacing w:line="0" w:lineRule="atLeast"/>
              <w:ind w:left="120"/>
              <w:rPr>
                <w:rFonts w:ascii="Arial" w:eastAsia="Arial" w:hAnsi="Arial"/>
                <w:sz w:val="24"/>
              </w:rPr>
            </w:pPr>
            <w:r>
              <w:rPr>
                <w:rFonts w:ascii="Arial" w:eastAsia="Arial" w:hAnsi="Arial"/>
                <w:sz w:val="24"/>
              </w:rPr>
              <w:t>občanské společnosti, popíše vznik novodobého čes.</w:t>
            </w:r>
            <w:r w:rsidR="00013F1D">
              <w:rPr>
                <w:rFonts w:ascii="Arial" w:eastAsia="Arial" w:hAnsi="Arial"/>
                <w:sz w:val="24"/>
              </w:rPr>
              <w:t xml:space="preserve"> </w:t>
            </w:r>
            <w:r>
              <w:rPr>
                <w:rFonts w:ascii="Arial" w:eastAsia="Arial" w:hAnsi="Arial"/>
                <w:sz w:val="24"/>
              </w:rPr>
              <w:t>národa a jeho úsilí o emancipaci, popíše česko-něm.</w:t>
            </w:r>
            <w:r w:rsidR="00013F1D">
              <w:rPr>
                <w:rFonts w:ascii="Arial" w:eastAsia="Arial" w:hAnsi="Arial"/>
                <w:sz w:val="24"/>
              </w:rPr>
              <w:t xml:space="preserve"> </w:t>
            </w:r>
            <w:r>
              <w:rPr>
                <w:rFonts w:ascii="Arial" w:eastAsia="Arial" w:hAnsi="Arial"/>
                <w:sz w:val="24"/>
              </w:rPr>
              <w:t>vz</w:t>
            </w:r>
            <w:r w:rsidR="00013F1D">
              <w:rPr>
                <w:rFonts w:ascii="Arial" w:eastAsia="Arial" w:hAnsi="Arial"/>
                <w:sz w:val="24"/>
              </w:rPr>
              <w:t xml:space="preserve">tahy a postavení Židů a Romů ve </w:t>
            </w:r>
            <w:r>
              <w:rPr>
                <w:rFonts w:ascii="Arial" w:eastAsia="Arial" w:hAnsi="Arial"/>
                <w:sz w:val="24"/>
              </w:rPr>
              <w:t xml:space="preserve">společnosti 18. </w:t>
            </w:r>
            <w:r w:rsidR="00C552DE">
              <w:rPr>
                <w:rFonts w:ascii="Arial" w:eastAsia="Arial" w:hAnsi="Arial"/>
                <w:sz w:val="24"/>
              </w:rPr>
              <w:t>a</w:t>
            </w:r>
            <w:r w:rsidR="00013F1D">
              <w:rPr>
                <w:rFonts w:ascii="Arial" w:eastAsia="Arial" w:hAnsi="Arial"/>
                <w:sz w:val="24"/>
              </w:rPr>
              <w:t xml:space="preserve"> </w:t>
            </w:r>
            <w:r>
              <w:rPr>
                <w:rFonts w:ascii="Arial" w:eastAsia="Arial" w:hAnsi="Arial"/>
                <w:sz w:val="24"/>
              </w:rPr>
              <w:t>19. století</w:t>
            </w:r>
          </w:p>
        </w:tc>
        <w:tc>
          <w:tcPr>
            <w:tcW w:w="2693" w:type="dxa"/>
          </w:tcPr>
          <w:p w:rsidR="004A69C2" w:rsidRPr="00CE4F8B" w:rsidRDefault="004A69C2" w:rsidP="0042522C">
            <w:pPr>
              <w:jc w:val="both"/>
              <w:rPr>
                <w:rFonts w:ascii="Arial" w:eastAsia="Times New Roman" w:hAnsi="Arial" w:cs="Arial"/>
                <w:color w:val="FF0000"/>
                <w:sz w:val="24"/>
                <w:szCs w:val="24"/>
                <w:lang w:eastAsia="cs-CZ"/>
              </w:rPr>
            </w:pPr>
          </w:p>
        </w:tc>
      </w:tr>
      <w:tr w:rsidR="004A69C2" w:rsidRPr="002D262D" w:rsidTr="004A69C2">
        <w:trPr>
          <w:trHeight w:val="227"/>
        </w:trPr>
        <w:tc>
          <w:tcPr>
            <w:tcW w:w="3114" w:type="dxa"/>
          </w:tcPr>
          <w:p w:rsidR="004A69C2" w:rsidRDefault="004A69C2" w:rsidP="0042522C">
            <w:pPr>
              <w:spacing w:line="0" w:lineRule="atLeast"/>
              <w:ind w:left="80"/>
              <w:rPr>
                <w:rFonts w:ascii="Arial" w:eastAsia="Arial" w:hAnsi="Arial"/>
                <w:sz w:val="24"/>
              </w:rPr>
            </w:pPr>
            <w:r>
              <w:rPr>
                <w:rFonts w:ascii="Arial" w:eastAsia="Arial" w:hAnsi="Arial"/>
                <w:sz w:val="24"/>
              </w:rPr>
              <w:t>Průmyslová revoluce, urbanizace, demografické a sociální změny</w:t>
            </w:r>
          </w:p>
          <w:p w:rsidR="004A69C2" w:rsidRDefault="004A69C2" w:rsidP="0042522C">
            <w:pPr>
              <w:spacing w:line="0" w:lineRule="atLeast"/>
              <w:ind w:left="80"/>
              <w:rPr>
                <w:rFonts w:ascii="Arial" w:eastAsia="Arial" w:hAnsi="Arial"/>
                <w:sz w:val="24"/>
              </w:rPr>
            </w:pPr>
            <w:r>
              <w:rPr>
                <w:rFonts w:ascii="Arial" w:eastAsia="Arial" w:hAnsi="Arial"/>
                <w:sz w:val="24"/>
              </w:rPr>
              <w:t>ve společnosti, sociální zákonodárství, důsledky industrializace,</w:t>
            </w:r>
          </w:p>
          <w:p w:rsidR="004A69C2" w:rsidRDefault="004A69C2" w:rsidP="0042522C">
            <w:pPr>
              <w:spacing w:line="0" w:lineRule="atLeast"/>
              <w:ind w:left="80"/>
              <w:rPr>
                <w:rFonts w:ascii="Arial" w:eastAsia="Arial" w:hAnsi="Arial"/>
                <w:sz w:val="24"/>
              </w:rPr>
            </w:pPr>
            <w:r>
              <w:rPr>
                <w:rFonts w:ascii="Arial" w:eastAsia="Arial" w:hAnsi="Arial"/>
                <w:sz w:val="24"/>
              </w:rPr>
              <w:t>věda a technika</w:t>
            </w:r>
          </w:p>
          <w:p w:rsidR="004A69C2" w:rsidRDefault="004A69C2" w:rsidP="0042522C">
            <w:pPr>
              <w:spacing w:line="0" w:lineRule="atLeast"/>
              <w:ind w:left="80"/>
              <w:rPr>
                <w:rFonts w:ascii="Arial" w:eastAsia="Arial" w:hAnsi="Arial"/>
                <w:sz w:val="24"/>
              </w:rPr>
            </w:pPr>
          </w:p>
          <w:p w:rsidR="004A69C2" w:rsidRDefault="004A69C2" w:rsidP="0042522C">
            <w:pPr>
              <w:spacing w:line="0" w:lineRule="atLeast"/>
              <w:ind w:left="80"/>
              <w:rPr>
                <w:rFonts w:ascii="Arial" w:eastAsia="Arial" w:hAnsi="Arial"/>
                <w:sz w:val="24"/>
              </w:rPr>
            </w:pPr>
            <w:r>
              <w:rPr>
                <w:rFonts w:ascii="Arial" w:eastAsia="Arial" w:hAnsi="Arial"/>
                <w:sz w:val="24"/>
              </w:rPr>
              <w:t>Revoluční rok 1848-49 v Evropě a u nás</w:t>
            </w:r>
          </w:p>
          <w:p w:rsidR="004A69C2" w:rsidRDefault="004A69C2" w:rsidP="0042522C">
            <w:pPr>
              <w:spacing w:line="0" w:lineRule="atLeast"/>
              <w:ind w:left="80"/>
              <w:rPr>
                <w:rFonts w:ascii="Arial" w:eastAsia="Arial" w:hAnsi="Arial"/>
                <w:sz w:val="24"/>
              </w:rPr>
            </w:pPr>
          </w:p>
          <w:p w:rsidR="004A69C2" w:rsidRDefault="004A69C2" w:rsidP="0042522C">
            <w:pPr>
              <w:spacing w:line="0" w:lineRule="atLeast"/>
              <w:ind w:left="80"/>
              <w:rPr>
                <w:rFonts w:ascii="Arial" w:eastAsia="Arial" w:hAnsi="Arial"/>
                <w:sz w:val="24"/>
              </w:rPr>
            </w:pPr>
            <w:r>
              <w:rPr>
                <w:rFonts w:ascii="Arial" w:eastAsia="Arial" w:hAnsi="Arial"/>
                <w:sz w:val="24"/>
              </w:rPr>
              <w:t>Česko-německé vztahy</w:t>
            </w:r>
          </w:p>
          <w:p w:rsidR="004A69C2" w:rsidRDefault="004A69C2" w:rsidP="0042522C">
            <w:pPr>
              <w:spacing w:line="0" w:lineRule="atLeast"/>
              <w:ind w:left="80"/>
              <w:rPr>
                <w:rFonts w:ascii="Arial" w:eastAsia="Arial" w:hAnsi="Arial"/>
                <w:sz w:val="24"/>
              </w:rPr>
            </w:pPr>
          </w:p>
          <w:p w:rsidR="004A69C2" w:rsidRDefault="004A69C2" w:rsidP="0042522C">
            <w:pPr>
              <w:spacing w:line="0" w:lineRule="atLeast"/>
              <w:ind w:left="80"/>
              <w:rPr>
                <w:rFonts w:ascii="Arial" w:eastAsia="Arial" w:hAnsi="Arial"/>
                <w:sz w:val="24"/>
              </w:rPr>
            </w:pPr>
            <w:r>
              <w:rPr>
                <w:rFonts w:ascii="Arial" w:eastAsia="Arial" w:hAnsi="Arial"/>
                <w:sz w:val="24"/>
              </w:rPr>
              <w:t>Dualismus v habsburské monarchii</w:t>
            </w:r>
          </w:p>
          <w:p w:rsidR="004A69C2" w:rsidRDefault="004A69C2" w:rsidP="0042522C">
            <w:pPr>
              <w:spacing w:line="0" w:lineRule="atLeast"/>
              <w:ind w:left="80"/>
              <w:rPr>
                <w:rFonts w:ascii="Arial" w:eastAsia="Arial" w:hAnsi="Arial"/>
                <w:sz w:val="24"/>
              </w:rPr>
            </w:pPr>
          </w:p>
          <w:p w:rsidR="004A69C2" w:rsidRDefault="004A69C2" w:rsidP="0042522C">
            <w:pPr>
              <w:spacing w:line="0" w:lineRule="atLeast"/>
              <w:ind w:left="80"/>
              <w:rPr>
                <w:rFonts w:ascii="Arial" w:eastAsia="Arial" w:hAnsi="Arial"/>
                <w:sz w:val="24"/>
              </w:rPr>
            </w:pPr>
            <w:r>
              <w:rPr>
                <w:rFonts w:ascii="Arial" w:eastAsia="Arial" w:hAnsi="Arial"/>
                <w:sz w:val="24"/>
              </w:rPr>
              <w:t>Vznik národních států – Itálie, Německo</w:t>
            </w:r>
          </w:p>
          <w:p w:rsidR="004A69C2" w:rsidRDefault="004A69C2" w:rsidP="0042522C">
            <w:pPr>
              <w:spacing w:line="0" w:lineRule="atLeast"/>
              <w:ind w:left="80"/>
              <w:rPr>
                <w:rFonts w:ascii="Arial" w:eastAsia="Arial" w:hAnsi="Arial"/>
                <w:sz w:val="24"/>
              </w:rPr>
            </w:pPr>
          </w:p>
          <w:p w:rsidR="004A69C2" w:rsidRDefault="004A69C2" w:rsidP="0042522C">
            <w:pPr>
              <w:spacing w:line="0" w:lineRule="atLeast"/>
              <w:ind w:left="80"/>
              <w:rPr>
                <w:rFonts w:ascii="Arial" w:eastAsia="Arial" w:hAnsi="Arial"/>
                <w:sz w:val="24"/>
              </w:rPr>
            </w:pPr>
            <w:r>
              <w:rPr>
                <w:rFonts w:ascii="Arial" w:eastAsia="Arial" w:hAnsi="Arial"/>
                <w:sz w:val="24"/>
              </w:rPr>
              <w:t>Evropská koloniální expanze</w:t>
            </w:r>
          </w:p>
          <w:p w:rsidR="004A69C2" w:rsidRDefault="004A69C2" w:rsidP="0042522C">
            <w:pPr>
              <w:spacing w:line="0" w:lineRule="atLeast"/>
              <w:ind w:left="80"/>
              <w:rPr>
                <w:rFonts w:ascii="Arial" w:eastAsia="Arial" w:hAnsi="Arial"/>
                <w:sz w:val="24"/>
              </w:rPr>
            </w:pPr>
          </w:p>
          <w:p w:rsidR="004A69C2" w:rsidRDefault="004A69C2" w:rsidP="0042522C">
            <w:pPr>
              <w:spacing w:line="0" w:lineRule="atLeast"/>
              <w:ind w:left="80"/>
              <w:rPr>
                <w:rFonts w:ascii="Arial" w:eastAsia="Arial" w:hAnsi="Arial"/>
                <w:sz w:val="24"/>
              </w:rPr>
            </w:pPr>
            <w:r>
              <w:rPr>
                <w:rFonts w:ascii="Arial" w:eastAsia="Arial" w:hAnsi="Arial"/>
                <w:sz w:val="24"/>
              </w:rPr>
              <w:t>Historické slohy</w:t>
            </w:r>
          </w:p>
        </w:tc>
        <w:tc>
          <w:tcPr>
            <w:tcW w:w="3261" w:type="dxa"/>
          </w:tcPr>
          <w:p w:rsidR="004A69C2" w:rsidRDefault="004A69C2" w:rsidP="00013F1D">
            <w:pPr>
              <w:spacing w:line="0" w:lineRule="atLeast"/>
              <w:rPr>
                <w:rFonts w:ascii="Arial" w:eastAsia="Arial" w:hAnsi="Arial"/>
                <w:sz w:val="24"/>
              </w:rPr>
            </w:pPr>
            <w:r>
              <w:rPr>
                <w:rFonts w:ascii="Arial" w:eastAsia="Arial" w:hAnsi="Arial"/>
                <w:sz w:val="24"/>
              </w:rPr>
              <w:t>Žák:</w:t>
            </w:r>
          </w:p>
          <w:p w:rsidR="004A69C2" w:rsidRPr="004A69C2" w:rsidRDefault="004A69C2" w:rsidP="004A69C2">
            <w:pPr>
              <w:spacing w:line="0" w:lineRule="atLeast"/>
              <w:rPr>
                <w:rFonts w:ascii="Arial" w:eastAsia="Arial" w:hAnsi="Arial"/>
                <w:sz w:val="24"/>
              </w:rPr>
            </w:pPr>
            <w:r>
              <w:rPr>
                <w:rFonts w:ascii="Arial" w:eastAsia="Arial" w:hAnsi="Arial"/>
                <w:sz w:val="24"/>
              </w:rPr>
              <w:t>-</w:t>
            </w:r>
            <w:r w:rsidRPr="004A69C2">
              <w:rPr>
                <w:rFonts w:ascii="Arial" w:eastAsia="Arial" w:hAnsi="Arial"/>
                <w:sz w:val="24"/>
              </w:rPr>
              <w:t>vysvětlí, jak vznikla společnost založená na</w:t>
            </w:r>
          </w:p>
          <w:p w:rsidR="00C552DE" w:rsidRDefault="004A69C2" w:rsidP="00013F1D">
            <w:pPr>
              <w:spacing w:line="0" w:lineRule="atLeast"/>
              <w:rPr>
                <w:rFonts w:ascii="Arial" w:eastAsia="Arial" w:hAnsi="Arial"/>
                <w:sz w:val="24"/>
              </w:rPr>
            </w:pPr>
            <w:r>
              <w:rPr>
                <w:rFonts w:ascii="Arial" w:eastAsia="Arial" w:hAnsi="Arial"/>
                <w:sz w:val="24"/>
              </w:rPr>
              <w:t xml:space="preserve">občanských </w:t>
            </w:r>
            <w:proofErr w:type="gramStart"/>
            <w:r>
              <w:rPr>
                <w:rFonts w:ascii="Arial" w:eastAsia="Arial" w:hAnsi="Arial"/>
                <w:sz w:val="24"/>
              </w:rPr>
              <w:t>svobodách</w:t>
            </w:r>
            <w:proofErr w:type="gramEnd"/>
            <w:r>
              <w:rPr>
                <w:rFonts w:ascii="Arial" w:eastAsia="Arial" w:hAnsi="Arial"/>
                <w:sz w:val="24"/>
              </w:rPr>
              <w:t xml:space="preserve"> a právech</w:t>
            </w:r>
          </w:p>
          <w:p w:rsidR="00C552DE" w:rsidRDefault="00C552DE" w:rsidP="00013F1D">
            <w:pPr>
              <w:spacing w:line="0" w:lineRule="atLeast"/>
              <w:rPr>
                <w:rFonts w:ascii="Arial" w:eastAsia="Arial" w:hAnsi="Arial"/>
                <w:sz w:val="24"/>
              </w:rPr>
            </w:pPr>
          </w:p>
          <w:p w:rsidR="00C552DE" w:rsidRDefault="00C552DE" w:rsidP="00013F1D">
            <w:pPr>
              <w:spacing w:line="0" w:lineRule="atLeast"/>
              <w:rPr>
                <w:rFonts w:ascii="Arial" w:eastAsia="Arial" w:hAnsi="Arial"/>
                <w:sz w:val="24"/>
              </w:rPr>
            </w:pPr>
            <w:r>
              <w:rPr>
                <w:rFonts w:ascii="Arial" w:eastAsia="Arial" w:hAnsi="Arial"/>
                <w:sz w:val="24"/>
              </w:rPr>
              <w:t>-</w:t>
            </w:r>
            <w:r w:rsidR="004A69C2">
              <w:rPr>
                <w:rFonts w:ascii="Arial" w:eastAsia="Arial" w:hAnsi="Arial"/>
                <w:sz w:val="24"/>
              </w:rPr>
              <w:t>vysvětlí, že</w:t>
            </w:r>
            <w:r>
              <w:rPr>
                <w:rFonts w:ascii="Arial" w:eastAsia="Arial" w:hAnsi="Arial"/>
                <w:sz w:val="24"/>
              </w:rPr>
              <w:t xml:space="preserve"> </w:t>
            </w:r>
            <w:r w:rsidR="004A69C2">
              <w:rPr>
                <w:rFonts w:ascii="Arial" w:eastAsia="Arial" w:hAnsi="Arial"/>
                <w:sz w:val="24"/>
              </w:rPr>
              <w:t>člověk je svobodná, lidskými právy obdařená bytost, jednající však v omezených historických</w:t>
            </w:r>
            <w:r>
              <w:rPr>
                <w:rFonts w:ascii="Arial" w:eastAsia="Arial" w:hAnsi="Arial"/>
                <w:sz w:val="24"/>
              </w:rPr>
              <w:t xml:space="preserve"> </w:t>
            </w:r>
            <w:r w:rsidR="004A69C2">
              <w:rPr>
                <w:rFonts w:ascii="Arial" w:eastAsia="Arial" w:hAnsi="Arial"/>
                <w:sz w:val="24"/>
              </w:rPr>
              <w:t>podmínkách</w:t>
            </w:r>
          </w:p>
          <w:p w:rsidR="00C552DE" w:rsidRDefault="00C552DE" w:rsidP="00013F1D">
            <w:pPr>
              <w:spacing w:line="0" w:lineRule="atLeast"/>
              <w:rPr>
                <w:rFonts w:ascii="Arial" w:eastAsia="Arial" w:hAnsi="Arial"/>
                <w:sz w:val="24"/>
              </w:rPr>
            </w:pPr>
          </w:p>
          <w:p w:rsidR="00C552DE" w:rsidRDefault="00C552DE" w:rsidP="00C552DE">
            <w:pPr>
              <w:spacing w:line="0" w:lineRule="atLeast"/>
              <w:rPr>
                <w:rFonts w:ascii="Arial" w:eastAsia="Arial" w:hAnsi="Arial"/>
                <w:sz w:val="24"/>
              </w:rPr>
            </w:pPr>
            <w:r>
              <w:rPr>
                <w:rFonts w:ascii="Arial" w:eastAsia="Arial" w:hAnsi="Arial"/>
                <w:sz w:val="24"/>
              </w:rPr>
              <w:t>-</w:t>
            </w:r>
            <w:r w:rsidR="004A69C2" w:rsidRPr="00C552DE">
              <w:rPr>
                <w:rFonts w:ascii="Arial" w:eastAsia="Arial" w:hAnsi="Arial"/>
                <w:sz w:val="24"/>
              </w:rPr>
              <w:t>objasní způsob vzniku Itálie a Německa</w:t>
            </w:r>
            <w:r w:rsidR="00013F1D" w:rsidRPr="00C552DE">
              <w:rPr>
                <w:rFonts w:ascii="Arial" w:eastAsia="Arial" w:hAnsi="Arial"/>
                <w:sz w:val="24"/>
              </w:rPr>
              <w:t xml:space="preserve"> </w:t>
            </w:r>
            <w:r w:rsidR="004A69C2" w:rsidRPr="00C552DE">
              <w:rPr>
                <w:rFonts w:ascii="Arial" w:eastAsia="Arial" w:hAnsi="Arial"/>
                <w:sz w:val="24"/>
              </w:rPr>
              <w:t>a vysvětlí pr</w:t>
            </w:r>
            <w:r>
              <w:rPr>
                <w:rFonts w:ascii="Arial" w:eastAsia="Arial" w:hAnsi="Arial"/>
                <w:sz w:val="24"/>
              </w:rPr>
              <w:t>oces modernizace společnosti</w:t>
            </w:r>
          </w:p>
          <w:p w:rsidR="00C552DE" w:rsidRDefault="00C552DE" w:rsidP="00C552DE">
            <w:pPr>
              <w:spacing w:line="0" w:lineRule="atLeast"/>
              <w:rPr>
                <w:rFonts w:ascii="Arial" w:eastAsia="Arial" w:hAnsi="Arial"/>
                <w:sz w:val="24"/>
              </w:rPr>
            </w:pPr>
          </w:p>
          <w:p w:rsidR="00C552DE" w:rsidRDefault="00C552DE" w:rsidP="00C552DE">
            <w:pPr>
              <w:spacing w:line="0" w:lineRule="atLeast"/>
              <w:rPr>
                <w:rFonts w:ascii="Arial" w:eastAsia="Arial" w:hAnsi="Arial"/>
                <w:sz w:val="24"/>
              </w:rPr>
            </w:pPr>
            <w:r>
              <w:rPr>
                <w:rFonts w:ascii="Arial" w:eastAsia="Arial" w:hAnsi="Arial"/>
                <w:sz w:val="24"/>
              </w:rPr>
              <w:t>-</w:t>
            </w:r>
            <w:r w:rsidR="004A69C2" w:rsidRPr="00C552DE">
              <w:rPr>
                <w:rFonts w:ascii="Arial" w:eastAsia="Arial" w:hAnsi="Arial"/>
                <w:sz w:val="24"/>
              </w:rPr>
              <w:t>popíše počátky m</w:t>
            </w:r>
            <w:r>
              <w:rPr>
                <w:rFonts w:ascii="Arial" w:eastAsia="Arial" w:hAnsi="Arial"/>
                <w:sz w:val="24"/>
              </w:rPr>
              <w:t>oderních ekologických problémů</w:t>
            </w:r>
          </w:p>
          <w:p w:rsidR="00C552DE" w:rsidRDefault="00C552DE" w:rsidP="00C552DE">
            <w:pPr>
              <w:spacing w:line="0" w:lineRule="atLeast"/>
              <w:rPr>
                <w:rFonts w:ascii="Arial" w:eastAsia="Arial" w:hAnsi="Arial"/>
                <w:sz w:val="24"/>
              </w:rPr>
            </w:pPr>
          </w:p>
          <w:p w:rsidR="004A69C2" w:rsidRPr="00C552DE" w:rsidRDefault="00C552DE" w:rsidP="00C552DE">
            <w:pPr>
              <w:spacing w:line="0" w:lineRule="atLeast"/>
              <w:rPr>
                <w:rFonts w:ascii="Arial" w:eastAsia="Arial" w:hAnsi="Arial"/>
                <w:sz w:val="24"/>
              </w:rPr>
            </w:pPr>
            <w:r>
              <w:rPr>
                <w:rFonts w:ascii="Arial" w:eastAsia="Arial" w:hAnsi="Arial"/>
                <w:sz w:val="24"/>
              </w:rPr>
              <w:t>- popíše rozdělení světa mezi evropské velmoci</w:t>
            </w:r>
          </w:p>
        </w:tc>
        <w:tc>
          <w:tcPr>
            <w:tcW w:w="2693" w:type="dxa"/>
          </w:tcPr>
          <w:p w:rsidR="004A69C2" w:rsidRPr="00CE4F8B" w:rsidRDefault="004A69C2" w:rsidP="0042522C">
            <w:pPr>
              <w:jc w:val="both"/>
              <w:rPr>
                <w:rFonts w:ascii="Arial" w:eastAsia="Times New Roman" w:hAnsi="Arial" w:cs="Arial"/>
                <w:color w:val="FF0000"/>
                <w:sz w:val="24"/>
                <w:szCs w:val="24"/>
                <w:lang w:eastAsia="cs-CZ"/>
              </w:rPr>
            </w:pPr>
          </w:p>
        </w:tc>
      </w:tr>
      <w:tr w:rsidR="00932037" w:rsidRPr="002D262D" w:rsidTr="0042522C">
        <w:trPr>
          <w:trHeight w:val="227"/>
        </w:trPr>
        <w:tc>
          <w:tcPr>
            <w:tcW w:w="3114" w:type="dxa"/>
          </w:tcPr>
          <w:p w:rsidR="00932037" w:rsidRDefault="0042522C" w:rsidP="00C552DE">
            <w:pPr>
              <w:spacing w:line="0" w:lineRule="atLeast"/>
              <w:rPr>
                <w:rFonts w:ascii="Arial" w:eastAsia="Arial" w:hAnsi="Arial"/>
                <w:sz w:val="24"/>
              </w:rPr>
            </w:pPr>
            <w:r>
              <w:rPr>
                <w:rFonts w:ascii="Arial" w:eastAsia="Arial" w:hAnsi="Arial"/>
                <w:sz w:val="24"/>
              </w:rPr>
              <w:t>NOVOVĚK – 20. stol.</w:t>
            </w:r>
          </w:p>
          <w:p w:rsidR="00932037" w:rsidRDefault="00932037" w:rsidP="00C552DE">
            <w:pPr>
              <w:spacing w:line="0" w:lineRule="atLeast"/>
              <w:rPr>
                <w:rFonts w:ascii="Arial" w:eastAsia="Arial" w:hAnsi="Arial"/>
                <w:sz w:val="24"/>
              </w:rPr>
            </w:pPr>
            <w:r>
              <w:rPr>
                <w:rFonts w:ascii="Arial" w:eastAsia="Arial" w:hAnsi="Arial"/>
                <w:sz w:val="24"/>
              </w:rPr>
              <w:t>Koloniální expanze</w:t>
            </w:r>
          </w:p>
          <w:p w:rsidR="0042522C" w:rsidRDefault="0042522C" w:rsidP="0042522C">
            <w:pPr>
              <w:spacing w:line="0" w:lineRule="atLeast"/>
              <w:ind w:left="80"/>
              <w:rPr>
                <w:rFonts w:ascii="Arial" w:eastAsia="Arial" w:hAnsi="Arial"/>
                <w:sz w:val="24"/>
              </w:rPr>
            </w:pPr>
          </w:p>
          <w:p w:rsidR="00932037" w:rsidRPr="0042522C" w:rsidRDefault="00932037" w:rsidP="0042522C">
            <w:pPr>
              <w:pStyle w:val="Odstavecseseznamem"/>
              <w:numPr>
                <w:ilvl w:val="0"/>
                <w:numId w:val="16"/>
              </w:numPr>
              <w:spacing w:line="0" w:lineRule="atLeast"/>
              <w:rPr>
                <w:rFonts w:ascii="Arial" w:eastAsia="Arial" w:hAnsi="Arial"/>
                <w:sz w:val="24"/>
              </w:rPr>
            </w:pPr>
            <w:r w:rsidRPr="0042522C">
              <w:rPr>
                <w:rFonts w:ascii="Arial" w:eastAsia="Arial" w:hAnsi="Arial"/>
                <w:sz w:val="24"/>
              </w:rPr>
              <w:t>sv. válka</w:t>
            </w:r>
          </w:p>
          <w:p w:rsidR="0042522C" w:rsidRPr="0042522C" w:rsidRDefault="0042522C" w:rsidP="0042522C">
            <w:pPr>
              <w:pStyle w:val="Odstavecseseznamem"/>
              <w:spacing w:line="0" w:lineRule="atLeast"/>
              <w:ind w:left="440"/>
              <w:rPr>
                <w:rFonts w:ascii="Arial" w:eastAsia="Arial" w:hAnsi="Arial"/>
                <w:sz w:val="24"/>
              </w:rPr>
            </w:pPr>
          </w:p>
          <w:p w:rsidR="00932037" w:rsidRDefault="00932037" w:rsidP="0042522C">
            <w:pPr>
              <w:spacing w:line="0" w:lineRule="atLeast"/>
              <w:ind w:left="80"/>
              <w:rPr>
                <w:rFonts w:ascii="Arial" w:eastAsia="Arial" w:hAnsi="Arial"/>
                <w:sz w:val="24"/>
              </w:rPr>
            </w:pPr>
            <w:r>
              <w:rPr>
                <w:rFonts w:ascii="Arial" w:eastAsia="Arial" w:hAnsi="Arial"/>
                <w:sz w:val="24"/>
              </w:rPr>
              <w:t>Bolševismus v</w:t>
            </w:r>
            <w:r w:rsidR="0042522C">
              <w:rPr>
                <w:rFonts w:ascii="Arial" w:eastAsia="Arial" w:hAnsi="Arial"/>
                <w:sz w:val="24"/>
              </w:rPr>
              <w:t> </w:t>
            </w:r>
            <w:r>
              <w:rPr>
                <w:rFonts w:ascii="Arial" w:eastAsia="Arial" w:hAnsi="Arial"/>
                <w:sz w:val="24"/>
              </w:rPr>
              <w:t>Rusku</w:t>
            </w:r>
          </w:p>
          <w:p w:rsidR="0042522C" w:rsidRDefault="0042522C" w:rsidP="0042522C">
            <w:pPr>
              <w:spacing w:line="0" w:lineRule="atLeast"/>
              <w:ind w:left="80"/>
              <w:rPr>
                <w:rFonts w:ascii="Arial" w:eastAsia="Arial" w:hAnsi="Arial"/>
                <w:sz w:val="24"/>
              </w:rPr>
            </w:pPr>
          </w:p>
          <w:p w:rsidR="00932037" w:rsidRDefault="00932037" w:rsidP="0042522C">
            <w:pPr>
              <w:spacing w:line="0" w:lineRule="atLeast"/>
              <w:ind w:left="80"/>
              <w:rPr>
                <w:rFonts w:ascii="Arial" w:eastAsia="Arial" w:hAnsi="Arial"/>
                <w:sz w:val="24"/>
              </w:rPr>
            </w:pPr>
            <w:r>
              <w:rPr>
                <w:rFonts w:ascii="Arial" w:eastAsia="Arial" w:hAnsi="Arial"/>
                <w:sz w:val="24"/>
              </w:rPr>
              <w:t>Naše země za světové války, první odboj</w:t>
            </w:r>
          </w:p>
          <w:p w:rsidR="0042522C" w:rsidRDefault="0042522C" w:rsidP="0042522C">
            <w:pPr>
              <w:spacing w:line="0" w:lineRule="atLeast"/>
              <w:ind w:left="80"/>
              <w:rPr>
                <w:rFonts w:ascii="Arial" w:eastAsia="Arial" w:hAnsi="Arial"/>
                <w:sz w:val="24"/>
              </w:rPr>
            </w:pPr>
          </w:p>
          <w:p w:rsidR="0042522C" w:rsidRDefault="00932037" w:rsidP="0042522C">
            <w:pPr>
              <w:spacing w:line="0" w:lineRule="atLeast"/>
              <w:ind w:left="80"/>
              <w:rPr>
                <w:rFonts w:ascii="Arial" w:eastAsia="Arial" w:hAnsi="Arial"/>
                <w:sz w:val="24"/>
              </w:rPr>
            </w:pPr>
            <w:r>
              <w:rPr>
                <w:rFonts w:ascii="Arial" w:eastAsia="Arial" w:hAnsi="Arial"/>
                <w:sz w:val="24"/>
              </w:rPr>
              <w:t xml:space="preserve">Vznik ČSR, </w:t>
            </w:r>
          </w:p>
          <w:p w:rsidR="00932037" w:rsidRDefault="00932037" w:rsidP="0042522C">
            <w:pPr>
              <w:spacing w:line="0" w:lineRule="atLeast"/>
              <w:ind w:left="80"/>
              <w:rPr>
                <w:rFonts w:ascii="Arial" w:eastAsia="Arial" w:hAnsi="Arial"/>
                <w:sz w:val="24"/>
              </w:rPr>
            </w:pPr>
            <w:r>
              <w:rPr>
                <w:rFonts w:ascii="Arial" w:eastAsia="Arial" w:hAnsi="Arial"/>
                <w:sz w:val="24"/>
              </w:rPr>
              <w:t>Československo v letech 1918-1939</w:t>
            </w:r>
          </w:p>
          <w:p w:rsidR="0042522C" w:rsidRDefault="0042522C" w:rsidP="0042522C">
            <w:pPr>
              <w:spacing w:line="0" w:lineRule="atLeast"/>
              <w:ind w:left="80"/>
              <w:rPr>
                <w:rFonts w:ascii="Arial" w:eastAsia="Arial" w:hAnsi="Arial"/>
                <w:sz w:val="24"/>
              </w:rPr>
            </w:pPr>
          </w:p>
          <w:p w:rsidR="00932037" w:rsidRDefault="00932037" w:rsidP="0042522C">
            <w:pPr>
              <w:spacing w:line="0" w:lineRule="atLeast"/>
              <w:ind w:left="80"/>
              <w:rPr>
                <w:rFonts w:ascii="Arial" w:eastAsia="Arial" w:hAnsi="Arial"/>
                <w:sz w:val="24"/>
              </w:rPr>
            </w:pPr>
            <w:r>
              <w:rPr>
                <w:rFonts w:ascii="Arial" w:eastAsia="Arial" w:hAnsi="Arial"/>
                <w:sz w:val="24"/>
              </w:rPr>
              <w:t>Velká hospodářská krize</w:t>
            </w:r>
          </w:p>
          <w:p w:rsidR="004A31C9" w:rsidRDefault="004A31C9" w:rsidP="0042522C">
            <w:pPr>
              <w:spacing w:line="0" w:lineRule="atLeast"/>
              <w:ind w:left="80"/>
              <w:rPr>
                <w:rFonts w:ascii="Arial" w:eastAsia="Arial" w:hAnsi="Arial"/>
                <w:sz w:val="24"/>
              </w:rPr>
            </w:pPr>
          </w:p>
          <w:p w:rsidR="0042522C" w:rsidRDefault="0042522C" w:rsidP="0042522C">
            <w:pPr>
              <w:spacing w:line="0" w:lineRule="atLeast"/>
              <w:ind w:left="80"/>
              <w:rPr>
                <w:rFonts w:ascii="Arial" w:eastAsia="Arial" w:hAnsi="Arial"/>
                <w:sz w:val="24"/>
              </w:rPr>
            </w:pPr>
          </w:p>
          <w:p w:rsidR="00932037" w:rsidRDefault="00932037" w:rsidP="0042522C">
            <w:pPr>
              <w:spacing w:line="0" w:lineRule="atLeast"/>
              <w:ind w:left="80"/>
              <w:rPr>
                <w:rFonts w:ascii="Arial" w:eastAsia="Arial" w:hAnsi="Arial"/>
                <w:sz w:val="24"/>
              </w:rPr>
            </w:pPr>
            <w:r>
              <w:rPr>
                <w:rFonts w:ascii="Arial" w:eastAsia="Arial" w:hAnsi="Arial"/>
                <w:sz w:val="24"/>
              </w:rPr>
              <w:lastRenderedPageBreak/>
              <w:t>Autoritativní a totalitní režimy v</w:t>
            </w:r>
            <w:r w:rsidR="0042522C">
              <w:rPr>
                <w:rFonts w:ascii="Arial" w:eastAsia="Arial" w:hAnsi="Arial"/>
                <w:sz w:val="24"/>
              </w:rPr>
              <w:t> </w:t>
            </w:r>
            <w:r>
              <w:rPr>
                <w:rFonts w:ascii="Arial" w:eastAsia="Arial" w:hAnsi="Arial"/>
                <w:sz w:val="24"/>
              </w:rPr>
              <w:t>Evropě</w:t>
            </w:r>
          </w:p>
          <w:p w:rsidR="0042522C" w:rsidRDefault="0042522C" w:rsidP="0042522C">
            <w:pPr>
              <w:spacing w:line="0" w:lineRule="atLeast"/>
              <w:ind w:left="80"/>
              <w:rPr>
                <w:rFonts w:ascii="Arial" w:eastAsia="Arial" w:hAnsi="Arial"/>
                <w:sz w:val="24"/>
              </w:rPr>
            </w:pPr>
          </w:p>
          <w:p w:rsidR="00932037" w:rsidRDefault="00932037" w:rsidP="0042522C">
            <w:pPr>
              <w:spacing w:line="0" w:lineRule="atLeast"/>
              <w:ind w:left="80"/>
              <w:rPr>
                <w:rFonts w:ascii="Arial" w:eastAsia="Arial" w:hAnsi="Arial"/>
                <w:sz w:val="24"/>
              </w:rPr>
            </w:pPr>
            <w:r>
              <w:rPr>
                <w:rFonts w:ascii="Arial" w:eastAsia="Arial" w:hAnsi="Arial"/>
                <w:sz w:val="24"/>
              </w:rPr>
              <w:t xml:space="preserve">Mezinárodní vztahy ve 20. a 30. </w:t>
            </w:r>
            <w:r w:rsidR="0042522C">
              <w:rPr>
                <w:rFonts w:ascii="Arial" w:eastAsia="Arial" w:hAnsi="Arial"/>
                <w:sz w:val="24"/>
              </w:rPr>
              <w:t>l</w:t>
            </w:r>
            <w:r>
              <w:rPr>
                <w:rFonts w:ascii="Arial" w:eastAsia="Arial" w:hAnsi="Arial"/>
                <w:sz w:val="24"/>
              </w:rPr>
              <w:t>etech</w:t>
            </w:r>
          </w:p>
          <w:p w:rsidR="0042522C" w:rsidRDefault="0042522C" w:rsidP="0042522C">
            <w:pPr>
              <w:spacing w:line="0" w:lineRule="atLeast"/>
              <w:ind w:left="80"/>
              <w:rPr>
                <w:rFonts w:ascii="Arial" w:eastAsia="Arial" w:hAnsi="Arial"/>
                <w:sz w:val="24"/>
              </w:rPr>
            </w:pPr>
          </w:p>
          <w:p w:rsidR="004A31C9" w:rsidRDefault="004A31C9" w:rsidP="0042522C">
            <w:pPr>
              <w:spacing w:line="0" w:lineRule="atLeast"/>
              <w:ind w:left="80"/>
              <w:rPr>
                <w:rFonts w:ascii="Arial" w:eastAsia="Arial" w:hAnsi="Arial"/>
                <w:sz w:val="24"/>
              </w:rPr>
            </w:pPr>
          </w:p>
          <w:p w:rsidR="004A31C9" w:rsidRDefault="004A31C9" w:rsidP="004A31C9">
            <w:pPr>
              <w:pStyle w:val="Odstavecseseznamem"/>
              <w:numPr>
                <w:ilvl w:val="0"/>
                <w:numId w:val="16"/>
              </w:numPr>
              <w:spacing w:line="0" w:lineRule="atLeast"/>
              <w:rPr>
                <w:rFonts w:ascii="Arial" w:eastAsia="Arial" w:hAnsi="Arial"/>
                <w:sz w:val="24"/>
              </w:rPr>
            </w:pPr>
            <w:r>
              <w:rPr>
                <w:rFonts w:ascii="Arial" w:eastAsia="Arial" w:hAnsi="Arial"/>
                <w:sz w:val="24"/>
              </w:rPr>
              <w:t>světová válka,</w:t>
            </w:r>
          </w:p>
          <w:p w:rsidR="00932037" w:rsidRDefault="00932037" w:rsidP="004A31C9">
            <w:pPr>
              <w:spacing w:line="0" w:lineRule="atLeast"/>
              <w:ind w:left="80"/>
              <w:rPr>
                <w:rFonts w:ascii="Arial" w:eastAsia="Arial" w:hAnsi="Arial"/>
                <w:sz w:val="24"/>
              </w:rPr>
            </w:pPr>
            <w:r w:rsidRPr="004A31C9">
              <w:rPr>
                <w:rFonts w:ascii="Arial" w:eastAsia="Arial" w:hAnsi="Arial"/>
                <w:sz w:val="24"/>
              </w:rPr>
              <w:t>Československo za války</w:t>
            </w:r>
          </w:p>
          <w:p w:rsidR="004A31C9" w:rsidRPr="004A31C9" w:rsidRDefault="004A31C9" w:rsidP="004A31C9">
            <w:pPr>
              <w:spacing w:line="0" w:lineRule="atLeast"/>
              <w:ind w:left="80"/>
              <w:rPr>
                <w:rFonts w:ascii="Arial" w:eastAsia="Arial" w:hAnsi="Arial"/>
                <w:sz w:val="24"/>
              </w:rPr>
            </w:pPr>
          </w:p>
          <w:p w:rsidR="0042522C" w:rsidRPr="0042522C" w:rsidRDefault="0042522C" w:rsidP="0042522C">
            <w:pPr>
              <w:pStyle w:val="Odstavecseseznamem"/>
              <w:spacing w:line="0" w:lineRule="atLeast"/>
              <w:ind w:left="440"/>
              <w:rPr>
                <w:rFonts w:ascii="Arial" w:eastAsia="Arial" w:hAnsi="Arial"/>
                <w:sz w:val="24"/>
              </w:rPr>
            </w:pPr>
          </w:p>
          <w:p w:rsidR="00932037" w:rsidRDefault="00932037" w:rsidP="0042522C">
            <w:pPr>
              <w:spacing w:line="0" w:lineRule="atLeast"/>
              <w:ind w:left="80"/>
              <w:rPr>
                <w:rFonts w:ascii="Arial" w:eastAsia="Arial" w:hAnsi="Arial"/>
                <w:sz w:val="24"/>
              </w:rPr>
            </w:pPr>
            <w:r>
              <w:rPr>
                <w:rFonts w:ascii="Arial" w:eastAsia="Arial" w:hAnsi="Arial"/>
                <w:sz w:val="24"/>
              </w:rPr>
              <w:t xml:space="preserve">Druhý čsl. </w:t>
            </w:r>
            <w:r w:rsidR="004A31C9">
              <w:rPr>
                <w:rFonts w:ascii="Arial" w:eastAsia="Arial" w:hAnsi="Arial"/>
                <w:sz w:val="24"/>
              </w:rPr>
              <w:t>Odboj</w:t>
            </w:r>
          </w:p>
          <w:p w:rsidR="0042522C" w:rsidRDefault="0042522C" w:rsidP="0042522C">
            <w:pPr>
              <w:spacing w:line="0" w:lineRule="atLeast"/>
              <w:ind w:left="80"/>
              <w:rPr>
                <w:rFonts w:ascii="Arial" w:eastAsia="Arial" w:hAnsi="Arial"/>
                <w:sz w:val="24"/>
              </w:rPr>
            </w:pPr>
          </w:p>
          <w:p w:rsidR="00932037" w:rsidRDefault="0042522C" w:rsidP="0042522C">
            <w:pPr>
              <w:spacing w:line="0" w:lineRule="atLeast"/>
              <w:ind w:left="80"/>
              <w:rPr>
                <w:rFonts w:ascii="Arial" w:eastAsia="Arial" w:hAnsi="Arial"/>
                <w:sz w:val="24"/>
              </w:rPr>
            </w:pPr>
            <w:r>
              <w:rPr>
                <w:rFonts w:ascii="Arial" w:eastAsia="Arial" w:hAnsi="Arial"/>
                <w:sz w:val="24"/>
              </w:rPr>
              <w:t>Válečné zločiny, holocaust, d</w:t>
            </w:r>
            <w:r w:rsidR="00932037">
              <w:rPr>
                <w:rFonts w:ascii="Arial" w:eastAsia="Arial" w:hAnsi="Arial"/>
                <w:sz w:val="24"/>
              </w:rPr>
              <w:t>ůsledky války</w:t>
            </w:r>
          </w:p>
          <w:p w:rsidR="0042522C" w:rsidRDefault="0042522C" w:rsidP="0042522C">
            <w:pPr>
              <w:spacing w:line="0" w:lineRule="atLeast"/>
              <w:ind w:left="80"/>
              <w:rPr>
                <w:rFonts w:ascii="Arial" w:eastAsia="Arial" w:hAnsi="Arial"/>
                <w:sz w:val="24"/>
              </w:rPr>
            </w:pPr>
          </w:p>
          <w:p w:rsidR="00932037" w:rsidRDefault="00932037" w:rsidP="0042522C">
            <w:pPr>
              <w:spacing w:line="0" w:lineRule="atLeast"/>
              <w:ind w:left="80"/>
              <w:rPr>
                <w:rFonts w:ascii="Arial" w:eastAsia="Arial" w:hAnsi="Arial"/>
                <w:sz w:val="24"/>
              </w:rPr>
            </w:pPr>
            <w:r>
              <w:rPr>
                <w:rFonts w:ascii="Arial" w:eastAsia="Arial" w:hAnsi="Arial"/>
                <w:sz w:val="24"/>
              </w:rPr>
              <w:t>Poválečné uspořádání světa a Evropy + bloky</w:t>
            </w:r>
          </w:p>
          <w:p w:rsidR="003F6C10" w:rsidRDefault="003F6C10" w:rsidP="0042522C">
            <w:pPr>
              <w:spacing w:line="0" w:lineRule="atLeast"/>
              <w:ind w:left="80"/>
              <w:rPr>
                <w:rFonts w:ascii="Arial" w:eastAsia="Arial" w:hAnsi="Arial"/>
                <w:sz w:val="24"/>
              </w:rPr>
            </w:pPr>
          </w:p>
          <w:p w:rsidR="00932037" w:rsidRDefault="00932037" w:rsidP="0042522C">
            <w:pPr>
              <w:spacing w:line="0" w:lineRule="atLeast"/>
              <w:ind w:left="80"/>
              <w:rPr>
                <w:rFonts w:ascii="Arial" w:eastAsia="Arial" w:hAnsi="Arial"/>
                <w:sz w:val="24"/>
              </w:rPr>
            </w:pPr>
            <w:r>
              <w:rPr>
                <w:rFonts w:ascii="Arial" w:eastAsia="Arial" w:hAnsi="Arial"/>
                <w:sz w:val="24"/>
              </w:rPr>
              <w:t>Československo 1945-1947</w:t>
            </w:r>
          </w:p>
          <w:p w:rsidR="003F6C10" w:rsidRDefault="003F6C10" w:rsidP="0042522C">
            <w:pPr>
              <w:spacing w:line="0" w:lineRule="atLeast"/>
              <w:ind w:left="80"/>
              <w:rPr>
                <w:rFonts w:ascii="Arial" w:eastAsia="Arial" w:hAnsi="Arial"/>
                <w:sz w:val="24"/>
              </w:rPr>
            </w:pPr>
          </w:p>
          <w:p w:rsidR="004A31C9" w:rsidRDefault="004A31C9" w:rsidP="0042522C">
            <w:pPr>
              <w:spacing w:line="0" w:lineRule="atLeast"/>
              <w:ind w:left="80"/>
              <w:rPr>
                <w:rFonts w:ascii="Arial" w:eastAsia="Arial" w:hAnsi="Arial"/>
                <w:sz w:val="24"/>
              </w:rPr>
            </w:pPr>
          </w:p>
          <w:p w:rsidR="004A31C9" w:rsidRDefault="004A31C9" w:rsidP="0042522C">
            <w:pPr>
              <w:spacing w:line="0" w:lineRule="atLeast"/>
              <w:ind w:left="80"/>
              <w:rPr>
                <w:rFonts w:ascii="Arial" w:eastAsia="Arial" w:hAnsi="Arial"/>
                <w:sz w:val="24"/>
              </w:rPr>
            </w:pPr>
          </w:p>
          <w:p w:rsidR="00932037" w:rsidRDefault="00932037" w:rsidP="0042522C">
            <w:pPr>
              <w:spacing w:line="0" w:lineRule="atLeast"/>
              <w:ind w:left="80"/>
              <w:rPr>
                <w:rFonts w:ascii="Arial" w:eastAsia="Arial" w:hAnsi="Arial"/>
                <w:sz w:val="24"/>
              </w:rPr>
            </w:pPr>
            <w:r>
              <w:rPr>
                <w:rFonts w:ascii="Arial" w:eastAsia="Arial" w:hAnsi="Arial"/>
                <w:sz w:val="24"/>
              </w:rPr>
              <w:t>Studená válka</w:t>
            </w:r>
          </w:p>
          <w:p w:rsidR="003F6C10" w:rsidRDefault="003F6C10" w:rsidP="0042522C">
            <w:pPr>
              <w:spacing w:line="0" w:lineRule="atLeast"/>
              <w:ind w:left="80"/>
              <w:rPr>
                <w:rFonts w:ascii="Arial" w:eastAsia="Arial" w:hAnsi="Arial"/>
                <w:sz w:val="24"/>
              </w:rPr>
            </w:pPr>
          </w:p>
          <w:p w:rsidR="004A31C9" w:rsidRDefault="004A31C9" w:rsidP="0042522C">
            <w:pPr>
              <w:spacing w:line="0" w:lineRule="atLeast"/>
              <w:ind w:left="80"/>
              <w:rPr>
                <w:rFonts w:ascii="Arial" w:eastAsia="Arial" w:hAnsi="Arial"/>
                <w:sz w:val="24"/>
              </w:rPr>
            </w:pPr>
          </w:p>
          <w:p w:rsidR="003F6C10" w:rsidRDefault="00932037" w:rsidP="004A31C9">
            <w:pPr>
              <w:spacing w:line="0" w:lineRule="atLeast"/>
              <w:ind w:left="80"/>
              <w:rPr>
                <w:rFonts w:ascii="Arial" w:eastAsia="Arial" w:hAnsi="Arial"/>
                <w:sz w:val="24"/>
              </w:rPr>
            </w:pPr>
            <w:r>
              <w:rPr>
                <w:rFonts w:ascii="Arial" w:eastAsia="Arial" w:hAnsi="Arial"/>
                <w:sz w:val="24"/>
              </w:rPr>
              <w:t>Ná</w:t>
            </w:r>
            <w:r w:rsidR="004A31C9">
              <w:rPr>
                <w:rFonts w:ascii="Arial" w:eastAsia="Arial" w:hAnsi="Arial"/>
                <w:sz w:val="24"/>
              </w:rPr>
              <w:t>stup komunistického režimu 1948</w:t>
            </w:r>
          </w:p>
          <w:p w:rsidR="00932037" w:rsidRDefault="00932037" w:rsidP="0042522C">
            <w:pPr>
              <w:spacing w:line="0" w:lineRule="atLeast"/>
              <w:ind w:left="80"/>
              <w:rPr>
                <w:rFonts w:ascii="Arial" w:eastAsia="Arial" w:hAnsi="Arial"/>
                <w:sz w:val="24"/>
              </w:rPr>
            </w:pPr>
            <w:r>
              <w:rPr>
                <w:rFonts w:ascii="Arial" w:eastAsia="Arial" w:hAnsi="Arial"/>
                <w:sz w:val="24"/>
              </w:rPr>
              <w:t>Komunistická diktatura Československa a její vývoj (50. léta, rok</w:t>
            </w:r>
          </w:p>
          <w:p w:rsidR="00932037" w:rsidRDefault="00932037" w:rsidP="0042522C">
            <w:pPr>
              <w:spacing w:line="0" w:lineRule="atLeast"/>
              <w:ind w:left="80"/>
              <w:rPr>
                <w:rFonts w:ascii="Arial" w:eastAsia="Arial" w:hAnsi="Arial"/>
                <w:sz w:val="24"/>
              </w:rPr>
            </w:pPr>
            <w:r>
              <w:rPr>
                <w:rFonts w:ascii="Arial" w:eastAsia="Arial" w:hAnsi="Arial"/>
                <w:sz w:val="24"/>
              </w:rPr>
              <w:t>1968, normalizace, rok 1989)</w:t>
            </w:r>
          </w:p>
          <w:p w:rsidR="003F6C10" w:rsidRDefault="003F6C10" w:rsidP="0042522C">
            <w:pPr>
              <w:spacing w:line="0" w:lineRule="atLeast"/>
              <w:ind w:left="80"/>
              <w:rPr>
                <w:rFonts w:ascii="Arial" w:eastAsia="Arial" w:hAnsi="Arial"/>
                <w:sz w:val="24"/>
              </w:rPr>
            </w:pPr>
          </w:p>
          <w:p w:rsidR="00932037" w:rsidRDefault="00932037" w:rsidP="0042522C">
            <w:pPr>
              <w:spacing w:line="0" w:lineRule="atLeast"/>
              <w:ind w:left="80"/>
              <w:rPr>
                <w:rFonts w:ascii="Arial" w:eastAsia="Arial" w:hAnsi="Arial"/>
                <w:sz w:val="24"/>
              </w:rPr>
            </w:pPr>
            <w:r>
              <w:rPr>
                <w:rFonts w:ascii="Arial" w:eastAsia="Arial" w:hAnsi="Arial"/>
                <w:sz w:val="24"/>
              </w:rPr>
              <w:t>Třetí svět, dekolonizace</w:t>
            </w:r>
          </w:p>
          <w:p w:rsidR="003F6C10" w:rsidRDefault="003F6C10" w:rsidP="0042522C">
            <w:pPr>
              <w:spacing w:line="0" w:lineRule="atLeast"/>
              <w:ind w:left="80"/>
              <w:rPr>
                <w:rFonts w:ascii="Arial" w:eastAsia="Arial" w:hAnsi="Arial"/>
                <w:sz w:val="24"/>
              </w:rPr>
            </w:pPr>
          </w:p>
          <w:p w:rsidR="00932037" w:rsidRDefault="00932037" w:rsidP="0042522C">
            <w:pPr>
              <w:spacing w:line="0" w:lineRule="atLeast"/>
              <w:ind w:left="80"/>
              <w:rPr>
                <w:rFonts w:ascii="Arial" w:eastAsia="Arial" w:hAnsi="Arial"/>
                <w:sz w:val="24"/>
              </w:rPr>
            </w:pPr>
            <w:r>
              <w:rPr>
                <w:rFonts w:ascii="Arial" w:eastAsia="Arial" w:hAnsi="Arial"/>
                <w:sz w:val="24"/>
              </w:rPr>
              <w:t>Opakování a exkurze</w:t>
            </w:r>
          </w:p>
        </w:tc>
        <w:tc>
          <w:tcPr>
            <w:tcW w:w="3261" w:type="dxa"/>
            <w:vAlign w:val="bottom"/>
          </w:tcPr>
          <w:p w:rsidR="00932037" w:rsidRDefault="00932037" w:rsidP="00013F1D">
            <w:pPr>
              <w:spacing w:line="0" w:lineRule="atLeast"/>
              <w:rPr>
                <w:rFonts w:ascii="Arial" w:eastAsia="Arial" w:hAnsi="Arial"/>
                <w:sz w:val="24"/>
              </w:rPr>
            </w:pPr>
            <w:r>
              <w:rPr>
                <w:rFonts w:ascii="Arial" w:eastAsia="Arial" w:hAnsi="Arial"/>
                <w:sz w:val="24"/>
              </w:rPr>
              <w:lastRenderedPageBreak/>
              <w:t>Žák</w:t>
            </w:r>
            <w:r w:rsidR="0042522C">
              <w:rPr>
                <w:rFonts w:ascii="Arial" w:eastAsia="Arial" w:hAnsi="Arial"/>
                <w:sz w:val="24"/>
              </w:rPr>
              <w:t>:</w:t>
            </w:r>
          </w:p>
          <w:p w:rsidR="00932037" w:rsidRDefault="003F6C10" w:rsidP="003F6C10">
            <w:pPr>
              <w:spacing w:line="0" w:lineRule="atLeast"/>
              <w:rPr>
                <w:rFonts w:ascii="Arial" w:eastAsia="Arial" w:hAnsi="Arial"/>
                <w:sz w:val="24"/>
              </w:rPr>
            </w:pPr>
            <w:r>
              <w:rPr>
                <w:rFonts w:ascii="Arial" w:eastAsia="Arial" w:hAnsi="Arial"/>
                <w:sz w:val="24"/>
              </w:rPr>
              <w:t>-</w:t>
            </w:r>
            <w:r w:rsidR="00932037">
              <w:rPr>
                <w:rFonts w:ascii="Arial" w:eastAsia="Arial" w:hAnsi="Arial"/>
                <w:sz w:val="24"/>
              </w:rPr>
              <w:t>vysvětlí rozdělení světa v důsledku koloniální</w:t>
            </w:r>
          </w:p>
          <w:p w:rsidR="00932037" w:rsidRPr="003F6C10" w:rsidRDefault="003F6C10" w:rsidP="003F6C10">
            <w:pPr>
              <w:spacing w:line="0" w:lineRule="atLeast"/>
              <w:rPr>
                <w:rFonts w:ascii="Arial" w:eastAsia="Arial" w:hAnsi="Arial"/>
                <w:sz w:val="24"/>
              </w:rPr>
            </w:pPr>
            <w:r>
              <w:rPr>
                <w:rFonts w:ascii="Arial" w:eastAsia="Arial" w:hAnsi="Arial"/>
                <w:sz w:val="24"/>
              </w:rPr>
              <w:t xml:space="preserve">expanze, </w:t>
            </w:r>
            <w:r w:rsidR="00932037" w:rsidRPr="003F6C10">
              <w:rPr>
                <w:rFonts w:ascii="Arial" w:eastAsia="Arial" w:hAnsi="Arial"/>
                <w:sz w:val="24"/>
              </w:rPr>
              <w:t>příčiny 1. sv. války, charakterizuje změny</w:t>
            </w:r>
          </w:p>
          <w:p w:rsidR="00932037" w:rsidRDefault="00932037" w:rsidP="003F6C10">
            <w:pPr>
              <w:spacing w:line="0" w:lineRule="atLeast"/>
              <w:rPr>
                <w:rFonts w:ascii="Arial" w:eastAsia="Arial" w:hAnsi="Arial"/>
                <w:sz w:val="24"/>
              </w:rPr>
            </w:pPr>
            <w:r>
              <w:rPr>
                <w:rFonts w:ascii="Arial" w:eastAsia="Arial" w:hAnsi="Arial"/>
                <w:sz w:val="24"/>
              </w:rPr>
              <w:t>ve světě po 1. sv. válce, vysvětlí význam vzniku</w:t>
            </w:r>
          </w:p>
          <w:p w:rsidR="003F6C10" w:rsidRDefault="00932037" w:rsidP="003F6C10">
            <w:pPr>
              <w:spacing w:line="0" w:lineRule="atLeast"/>
              <w:rPr>
                <w:rFonts w:ascii="Arial" w:eastAsia="Arial" w:hAnsi="Arial"/>
                <w:sz w:val="24"/>
              </w:rPr>
            </w:pPr>
            <w:r>
              <w:rPr>
                <w:rFonts w:ascii="Arial" w:eastAsia="Arial" w:hAnsi="Arial"/>
                <w:sz w:val="24"/>
              </w:rPr>
              <w:t>Československa a charakterizuje fungování moderní</w:t>
            </w:r>
            <w:r w:rsidR="003F6C10">
              <w:rPr>
                <w:rFonts w:ascii="Arial" w:eastAsia="Arial" w:hAnsi="Arial"/>
                <w:sz w:val="24"/>
              </w:rPr>
              <w:t xml:space="preserve"> </w:t>
            </w:r>
            <w:r>
              <w:rPr>
                <w:rFonts w:ascii="Arial" w:eastAsia="Arial" w:hAnsi="Arial"/>
                <w:sz w:val="24"/>
              </w:rPr>
              <w:t>demokraci</w:t>
            </w:r>
            <w:r w:rsidR="0042522C">
              <w:rPr>
                <w:rFonts w:ascii="Arial" w:eastAsia="Arial" w:hAnsi="Arial"/>
                <w:sz w:val="24"/>
              </w:rPr>
              <w:t>e v</w:t>
            </w:r>
            <w:r w:rsidR="004A31C9">
              <w:rPr>
                <w:rFonts w:ascii="Arial" w:eastAsia="Arial" w:hAnsi="Arial"/>
                <w:sz w:val="24"/>
              </w:rPr>
              <w:t> </w:t>
            </w:r>
            <w:r w:rsidR="0042522C">
              <w:rPr>
                <w:rFonts w:ascii="Arial" w:eastAsia="Arial" w:hAnsi="Arial"/>
                <w:sz w:val="24"/>
              </w:rPr>
              <w:t>mezivále</w:t>
            </w:r>
            <w:r w:rsidR="004A31C9">
              <w:rPr>
                <w:rFonts w:ascii="Arial" w:eastAsia="Arial" w:hAnsi="Arial"/>
                <w:sz w:val="24"/>
              </w:rPr>
              <w:t xml:space="preserve">čném </w:t>
            </w:r>
            <w:r w:rsidR="0042522C">
              <w:rPr>
                <w:rFonts w:ascii="Arial" w:eastAsia="Arial" w:hAnsi="Arial"/>
                <w:sz w:val="24"/>
              </w:rPr>
              <w:t>Československu</w:t>
            </w:r>
          </w:p>
          <w:p w:rsidR="003F6C10" w:rsidRDefault="003F6C10" w:rsidP="003F6C10">
            <w:pPr>
              <w:spacing w:line="0" w:lineRule="atLeast"/>
              <w:rPr>
                <w:rFonts w:ascii="Arial" w:eastAsia="Arial" w:hAnsi="Arial"/>
                <w:sz w:val="24"/>
              </w:rPr>
            </w:pPr>
            <w:r>
              <w:rPr>
                <w:rFonts w:ascii="Arial" w:eastAsia="Arial" w:hAnsi="Arial"/>
                <w:sz w:val="24"/>
              </w:rPr>
              <w:t>-</w:t>
            </w:r>
            <w:r w:rsidR="0042522C">
              <w:rPr>
                <w:rFonts w:ascii="Arial" w:eastAsia="Arial" w:hAnsi="Arial"/>
                <w:sz w:val="24"/>
              </w:rPr>
              <w:t xml:space="preserve">objasní vývoj </w:t>
            </w:r>
            <w:proofErr w:type="spellStart"/>
            <w:r w:rsidR="0042522C">
              <w:rPr>
                <w:rFonts w:ascii="Arial" w:eastAsia="Arial" w:hAnsi="Arial"/>
                <w:sz w:val="24"/>
              </w:rPr>
              <w:t>česko</w:t>
            </w:r>
            <w:proofErr w:type="spellEnd"/>
            <w:r w:rsidR="0042522C">
              <w:rPr>
                <w:rFonts w:ascii="Arial" w:eastAsia="Arial" w:hAnsi="Arial"/>
                <w:sz w:val="24"/>
              </w:rPr>
              <w:t>.-něm.</w:t>
            </w:r>
            <w:r w:rsidR="00932037">
              <w:rPr>
                <w:rFonts w:ascii="Arial" w:eastAsia="Arial" w:hAnsi="Arial"/>
                <w:sz w:val="24"/>
              </w:rPr>
              <w:t xml:space="preserve"> </w:t>
            </w:r>
            <w:proofErr w:type="gramStart"/>
            <w:r w:rsidR="00932037">
              <w:rPr>
                <w:rFonts w:ascii="Arial" w:eastAsia="Arial" w:hAnsi="Arial"/>
                <w:sz w:val="24"/>
              </w:rPr>
              <w:t>vztahů</w:t>
            </w:r>
            <w:proofErr w:type="gramEnd"/>
            <w:r w:rsidR="00932037">
              <w:rPr>
                <w:rFonts w:ascii="Arial" w:eastAsia="Arial" w:hAnsi="Arial"/>
                <w:sz w:val="24"/>
              </w:rPr>
              <w:t>, vysvětlí</w:t>
            </w:r>
            <w:r>
              <w:rPr>
                <w:rFonts w:ascii="Arial" w:eastAsia="Arial" w:hAnsi="Arial"/>
                <w:sz w:val="24"/>
              </w:rPr>
              <w:t xml:space="preserve"> </w:t>
            </w:r>
            <w:r w:rsidR="00932037">
              <w:rPr>
                <w:rFonts w:ascii="Arial" w:eastAsia="Arial" w:hAnsi="Arial"/>
                <w:sz w:val="24"/>
              </w:rPr>
              <w:t>proje</w:t>
            </w:r>
            <w:r w:rsidR="004A31C9">
              <w:rPr>
                <w:rFonts w:ascii="Arial" w:eastAsia="Arial" w:hAnsi="Arial"/>
                <w:sz w:val="24"/>
              </w:rPr>
              <w:t>vy a důsledky hospodářské krize</w:t>
            </w:r>
          </w:p>
          <w:p w:rsidR="004A31C9" w:rsidRDefault="004A31C9" w:rsidP="003F6C10">
            <w:pPr>
              <w:spacing w:line="0" w:lineRule="atLeast"/>
              <w:rPr>
                <w:rFonts w:ascii="Arial" w:eastAsia="Arial" w:hAnsi="Arial"/>
                <w:sz w:val="24"/>
              </w:rPr>
            </w:pPr>
          </w:p>
          <w:p w:rsidR="004A31C9" w:rsidRDefault="004A31C9" w:rsidP="003F6C10">
            <w:pPr>
              <w:spacing w:line="0" w:lineRule="atLeast"/>
              <w:rPr>
                <w:rFonts w:ascii="Arial" w:eastAsia="Arial" w:hAnsi="Arial"/>
                <w:sz w:val="24"/>
              </w:rPr>
            </w:pPr>
          </w:p>
          <w:p w:rsidR="00932037" w:rsidRDefault="004A31C9" w:rsidP="003F6C10">
            <w:pPr>
              <w:spacing w:line="0" w:lineRule="atLeast"/>
              <w:rPr>
                <w:rFonts w:ascii="Arial" w:eastAsia="Arial" w:hAnsi="Arial"/>
                <w:sz w:val="24"/>
              </w:rPr>
            </w:pPr>
            <w:r>
              <w:rPr>
                <w:rFonts w:ascii="Arial" w:eastAsia="Arial" w:hAnsi="Arial"/>
                <w:sz w:val="24"/>
              </w:rPr>
              <w:lastRenderedPageBreak/>
              <w:t>-</w:t>
            </w:r>
            <w:r w:rsidR="00932037">
              <w:rPr>
                <w:rFonts w:ascii="Arial" w:eastAsia="Arial" w:hAnsi="Arial"/>
                <w:sz w:val="24"/>
              </w:rPr>
              <w:t>charakterizuje</w:t>
            </w:r>
            <w:r w:rsidR="003F6C10">
              <w:rPr>
                <w:rFonts w:ascii="Arial" w:eastAsia="Arial" w:hAnsi="Arial"/>
                <w:sz w:val="24"/>
              </w:rPr>
              <w:t xml:space="preserve"> </w:t>
            </w:r>
            <w:r w:rsidR="00932037">
              <w:rPr>
                <w:rFonts w:ascii="Arial" w:eastAsia="Arial" w:hAnsi="Arial"/>
                <w:sz w:val="24"/>
              </w:rPr>
              <w:t>fašismus, nacismus, rozpozná totalitní tendence a</w:t>
            </w:r>
            <w:r w:rsidR="003F6C10">
              <w:rPr>
                <w:rFonts w:ascii="Arial" w:eastAsia="Arial" w:hAnsi="Arial"/>
                <w:sz w:val="24"/>
              </w:rPr>
              <w:t xml:space="preserve"> </w:t>
            </w:r>
            <w:r w:rsidR="00932037">
              <w:rPr>
                <w:rFonts w:ascii="Arial" w:eastAsia="Arial" w:hAnsi="Arial"/>
                <w:sz w:val="24"/>
              </w:rPr>
              <w:t>principy, popíše komunismus a orientuje se</w:t>
            </w:r>
          </w:p>
          <w:p w:rsidR="00932037" w:rsidRDefault="00932037" w:rsidP="003F6C10">
            <w:pPr>
              <w:spacing w:line="0" w:lineRule="atLeast"/>
              <w:rPr>
                <w:rFonts w:ascii="Arial" w:eastAsia="Arial" w:hAnsi="Arial"/>
                <w:sz w:val="24"/>
              </w:rPr>
            </w:pPr>
            <w:r>
              <w:rPr>
                <w:rFonts w:ascii="Arial" w:eastAsia="Arial" w:hAnsi="Arial"/>
                <w:sz w:val="24"/>
              </w:rPr>
              <w:t>v mezinárodních vztazích v letech 1918-1939</w:t>
            </w:r>
          </w:p>
          <w:p w:rsidR="003F6C10" w:rsidRDefault="003F6C10" w:rsidP="003F6C10">
            <w:pPr>
              <w:spacing w:line="0" w:lineRule="atLeast"/>
              <w:rPr>
                <w:rFonts w:ascii="Arial" w:eastAsia="Arial" w:hAnsi="Arial"/>
                <w:sz w:val="24"/>
              </w:rPr>
            </w:pPr>
          </w:p>
          <w:p w:rsidR="00932037" w:rsidRDefault="003F6C10" w:rsidP="003F6C10">
            <w:pPr>
              <w:spacing w:line="0" w:lineRule="atLeast"/>
              <w:rPr>
                <w:rFonts w:ascii="Arial" w:eastAsia="Arial" w:hAnsi="Arial"/>
                <w:sz w:val="24"/>
              </w:rPr>
            </w:pPr>
            <w:r>
              <w:rPr>
                <w:rFonts w:ascii="Arial" w:eastAsia="Arial" w:hAnsi="Arial"/>
                <w:sz w:val="24"/>
              </w:rPr>
              <w:t>-</w:t>
            </w:r>
            <w:r w:rsidR="00932037">
              <w:rPr>
                <w:rFonts w:ascii="Arial" w:eastAsia="Arial" w:hAnsi="Arial"/>
                <w:sz w:val="24"/>
              </w:rPr>
              <w:t>určí cíle válčících stran v 2. sv. válce, je si vědom</w:t>
            </w:r>
          </w:p>
          <w:p w:rsidR="004A31C9" w:rsidRDefault="00932037" w:rsidP="003F6C10">
            <w:pPr>
              <w:spacing w:line="0" w:lineRule="atLeast"/>
              <w:rPr>
                <w:rFonts w:ascii="Arial" w:eastAsia="Arial" w:hAnsi="Arial"/>
                <w:sz w:val="24"/>
              </w:rPr>
            </w:pPr>
            <w:r>
              <w:rPr>
                <w:rFonts w:ascii="Arial" w:eastAsia="Arial" w:hAnsi="Arial"/>
                <w:sz w:val="24"/>
              </w:rPr>
              <w:t xml:space="preserve">zrůdnosti </w:t>
            </w:r>
            <w:r w:rsidR="004A31C9">
              <w:rPr>
                <w:rFonts w:ascii="Arial" w:eastAsia="Arial" w:hAnsi="Arial"/>
                <w:sz w:val="24"/>
              </w:rPr>
              <w:t>válečných zločinů a holocaustu</w:t>
            </w:r>
          </w:p>
          <w:p w:rsidR="004A31C9" w:rsidRDefault="004A31C9" w:rsidP="003F6C10">
            <w:pPr>
              <w:spacing w:line="0" w:lineRule="atLeast"/>
              <w:rPr>
                <w:rFonts w:ascii="Arial" w:eastAsia="Arial" w:hAnsi="Arial"/>
                <w:sz w:val="24"/>
              </w:rPr>
            </w:pPr>
            <w:r>
              <w:rPr>
                <w:rFonts w:ascii="Arial" w:eastAsia="Arial" w:hAnsi="Arial"/>
                <w:sz w:val="24"/>
              </w:rPr>
              <w:t xml:space="preserve">-popíše </w:t>
            </w:r>
            <w:r w:rsidR="00932037">
              <w:rPr>
                <w:rFonts w:ascii="Arial" w:eastAsia="Arial" w:hAnsi="Arial"/>
                <w:sz w:val="24"/>
              </w:rPr>
              <w:t>formy b</w:t>
            </w:r>
            <w:r>
              <w:rPr>
                <w:rFonts w:ascii="Arial" w:eastAsia="Arial" w:hAnsi="Arial"/>
                <w:sz w:val="24"/>
              </w:rPr>
              <w:t>oje Čechů a Slováků za svobodu</w:t>
            </w:r>
          </w:p>
          <w:p w:rsidR="004A31C9" w:rsidRDefault="004A31C9" w:rsidP="003F6C10">
            <w:pPr>
              <w:spacing w:line="0" w:lineRule="atLeast"/>
              <w:rPr>
                <w:rFonts w:ascii="Arial" w:eastAsia="Arial" w:hAnsi="Arial"/>
                <w:sz w:val="24"/>
              </w:rPr>
            </w:pPr>
          </w:p>
          <w:p w:rsidR="004A31C9" w:rsidRDefault="004A31C9" w:rsidP="003F6C10">
            <w:pPr>
              <w:spacing w:line="0" w:lineRule="atLeast"/>
              <w:rPr>
                <w:rFonts w:ascii="Arial" w:eastAsia="Arial" w:hAnsi="Arial"/>
                <w:sz w:val="24"/>
              </w:rPr>
            </w:pPr>
          </w:p>
          <w:p w:rsidR="004A31C9" w:rsidRDefault="004A31C9" w:rsidP="003F6C10">
            <w:pPr>
              <w:spacing w:line="0" w:lineRule="atLeast"/>
              <w:rPr>
                <w:rFonts w:ascii="Arial" w:eastAsia="Arial" w:hAnsi="Arial"/>
                <w:sz w:val="24"/>
              </w:rPr>
            </w:pPr>
          </w:p>
          <w:p w:rsidR="00932037" w:rsidRDefault="004A31C9" w:rsidP="003F6C10">
            <w:pPr>
              <w:spacing w:line="0" w:lineRule="atLeast"/>
              <w:rPr>
                <w:rFonts w:ascii="Arial" w:eastAsia="Arial" w:hAnsi="Arial"/>
                <w:sz w:val="24"/>
              </w:rPr>
            </w:pPr>
            <w:r>
              <w:rPr>
                <w:rFonts w:ascii="Arial" w:eastAsia="Arial" w:hAnsi="Arial"/>
                <w:sz w:val="24"/>
              </w:rPr>
              <w:t xml:space="preserve">-popíše </w:t>
            </w:r>
            <w:r w:rsidR="00932037">
              <w:rPr>
                <w:rFonts w:ascii="Arial" w:eastAsia="Arial" w:hAnsi="Arial"/>
                <w:sz w:val="24"/>
              </w:rPr>
              <w:t>uspořádání po 2. sv. válce a objasní důsledky pro</w:t>
            </w:r>
          </w:p>
          <w:p w:rsidR="00932037" w:rsidRDefault="00932037" w:rsidP="003F6C10">
            <w:pPr>
              <w:spacing w:line="0" w:lineRule="atLeast"/>
              <w:rPr>
                <w:rFonts w:ascii="Arial" w:eastAsia="Arial" w:hAnsi="Arial"/>
                <w:sz w:val="24"/>
              </w:rPr>
            </w:pPr>
            <w:r>
              <w:rPr>
                <w:rFonts w:ascii="Arial" w:eastAsia="Arial" w:hAnsi="Arial"/>
                <w:sz w:val="24"/>
              </w:rPr>
              <w:t>Československo, diskutuje o dopadech na civilní</w:t>
            </w:r>
          </w:p>
          <w:p w:rsidR="00932037" w:rsidRDefault="00932037" w:rsidP="003F6C10">
            <w:pPr>
              <w:spacing w:line="0" w:lineRule="atLeast"/>
              <w:rPr>
                <w:rFonts w:ascii="Arial" w:eastAsia="Arial" w:hAnsi="Arial"/>
                <w:sz w:val="24"/>
              </w:rPr>
            </w:pPr>
            <w:r>
              <w:rPr>
                <w:rFonts w:ascii="Arial" w:eastAsia="Arial" w:hAnsi="Arial"/>
                <w:sz w:val="24"/>
              </w:rPr>
              <w:t>obyvatelstvo, o potrestání viníků a úloze významných</w:t>
            </w:r>
          </w:p>
          <w:p w:rsidR="00C552DE" w:rsidRDefault="00C552DE" w:rsidP="003F6C10">
            <w:pPr>
              <w:spacing w:line="0" w:lineRule="atLeast"/>
              <w:rPr>
                <w:rFonts w:ascii="Arial" w:eastAsia="Arial" w:hAnsi="Arial"/>
                <w:sz w:val="24"/>
              </w:rPr>
            </w:pPr>
            <w:r>
              <w:rPr>
                <w:rFonts w:ascii="Arial" w:eastAsia="Arial" w:hAnsi="Arial"/>
                <w:sz w:val="24"/>
              </w:rPr>
              <w:t>osobností</w:t>
            </w:r>
          </w:p>
          <w:p w:rsidR="004A31C9" w:rsidRDefault="004A31C9" w:rsidP="003F6C10">
            <w:pPr>
              <w:spacing w:line="0" w:lineRule="atLeast"/>
              <w:rPr>
                <w:rFonts w:ascii="Arial" w:eastAsia="Arial" w:hAnsi="Arial"/>
                <w:sz w:val="24"/>
              </w:rPr>
            </w:pPr>
          </w:p>
          <w:p w:rsidR="00932037" w:rsidRDefault="00C552DE" w:rsidP="003F6C10">
            <w:pPr>
              <w:spacing w:line="0" w:lineRule="atLeast"/>
              <w:rPr>
                <w:rFonts w:ascii="Arial" w:eastAsia="Arial" w:hAnsi="Arial"/>
                <w:sz w:val="24"/>
              </w:rPr>
            </w:pPr>
            <w:r>
              <w:rPr>
                <w:rFonts w:ascii="Arial" w:eastAsia="Arial" w:hAnsi="Arial"/>
                <w:sz w:val="24"/>
              </w:rPr>
              <w:t>-</w:t>
            </w:r>
            <w:r w:rsidR="00932037">
              <w:rPr>
                <w:rFonts w:ascii="Arial" w:eastAsia="Arial" w:hAnsi="Arial"/>
                <w:sz w:val="24"/>
              </w:rPr>
              <w:t>vysvětlí pojem studená válka a popíše její</w:t>
            </w:r>
          </w:p>
          <w:p w:rsidR="00C552DE" w:rsidRDefault="00C552DE" w:rsidP="003F6C10">
            <w:pPr>
              <w:spacing w:line="0" w:lineRule="atLeast"/>
              <w:rPr>
                <w:rFonts w:ascii="Arial" w:eastAsia="Arial" w:hAnsi="Arial"/>
                <w:sz w:val="24"/>
              </w:rPr>
            </w:pPr>
            <w:r>
              <w:rPr>
                <w:rFonts w:ascii="Arial" w:eastAsia="Arial" w:hAnsi="Arial"/>
                <w:sz w:val="24"/>
              </w:rPr>
              <w:t>projevy a důsledky</w:t>
            </w:r>
          </w:p>
          <w:p w:rsidR="00932037" w:rsidRPr="00C552DE" w:rsidRDefault="00C552DE" w:rsidP="00C552DE">
            <w:pPr>
              <w:spacing w:line="0" w:lineRule="atLeast"/>
              <w:rPr>
                <w:rFonts w:ascii="Arial" w:eastAsia="Arial" w:hAnsi="Arial"/>
                <w:sz w:val="24"/>
              </w:rPr>
            </w:pPr>
            <w:r>
              <w:rPr>
                <w:rFonts w:ascii="Arial" w:eastAsia="Arial" w:hAnsi="Arial"/>
                <w:sz w:val="24"/>
              </w:rPr>
              <w:t>-</w:t>
            </w:r>
            <w:r w:rsidR="00932037" w:rsidRPr="00C552DE">
              <w:rPr>
                <w:rFonts w:ascii="Arial" w:eastAsia="Arial" w:hAnsi="Arial"/>
                <w:sz w:val="24"/>
              </w:rPr>
              <w:t>charakterizuje komunistický</w:t>
            </w:r>
          </w:p>
          <w:p w:rsidR="00932037" w:rsidRDefault="00932037" w:rsidP="003F6C10">
            <w:pPr>
              <w:spacing w:line="0" w:lineRule="atLeast"/>
              <w:rPr>
                <w:rFonts w:ascii="Arial" w:eastAsia="Arial" w:hAnsi="Arial"/>
                <w:sz w:val="24"/>
              </w:rPr>
            </w:pPr>
            <w:r>
              <w:rPr>
                <w:rFonts w:ascii="Arial" w:eastAsia="Arial" w:hAnsi="Arial"/>
                <w:sz w:val="24"/>
              </w:rPr>
              <w:t>režim u nás a v celém komunistickém bloku</w:t>
            </w:r>
          </w:p>
          <w:p w:rsidR="003F6C10" w:rsidRDefault="003F6C10" w:rsidP="003F6C10">
            <w:pPr>
              <w:spacing w:line="0" w:lineRule="atLeast"/>
              <w:rPr>
                <w:rFonts w:ascii="Arial" w:eastAsia="Arial" w:hAnsi="Arial"/>
                <w:sz w:val="24"/>
              </w:rPr>
            </w:pPr>
          </w:p>
          <w:p w:rsidR="004A31C9" w:rsidRDefault="004A31C9" w:rsidP="003F6C10">
            <w:pPr>
              <w:spacing w:line="0" w:lineRule="atLeast"/>
              <w:rPr>
                <w:rFonts w:ascii="Arial" w:eastAsia="Arial" w:hAnsi="Arial"/>
                <w:sz w:val="24"/>
              </w:rPr>
            </w:pPr>
          </w:p>
          <w:p w:rsidR="004A31C9" w:rsidRDefault="004A31C9" w:rsidP="003F6C10">
            <w:pPr>
              <w:spacing w:line="0" w:lineRule="atLeast"/>
              <w:rPr>
                <w:rFonts w:ascii="Arial" w:eastAsia="Arial" w:hAnsi="Arial"/>
                <w:sz w:val="24"/>
              </w:rPr>
            </w:pPr>
          </w:p>
          <w:p w:rsidR="004A31C9" w:rsidRDefault="004A31C9" w:rsidP="003F6C10">
            <w:pPr>
              <w:spacing w:line="0" w:lineRule="atLeast"/>
              <w:rPr>
                <w:rFonts w:ascii="Arial" w:eastAsia="Arial" w:hAnsi="Arial"/>
                <w:sz w:val="24"/>
              </w:rPr>
            </w:pPr>
          </w:p>
          <w:p w:rsidR="004A31C9" w:rsidRDefault="004A31C9" w:rsidP="003F6C10">
            <w:pPr>
              <w:spacing w:line="0" w:lineRule="atLeast"/>
              <w:rPr>
                <w:rFonts w:ascii="Arial" w:eastAsia="Arial" w:hAnsi="Arial"/>
                <w:sz w:val="24"/>
              </w:rPr>
            </w:pPr>
          </w:p>
          <w:p w:rsidR="00932037" w:rsidRDefault="003F6C10" w:rsidP="003F6C10">
            <w:pPr>
              <w:spacing w:line="0" w:lineRule="atLeast"/>
              <w:rPr>
                <w:rFonts w:ascii="Arial" w:eastAsia="Arial" w:hAnsi="Arial"/>
                <w:sz w:val="24"/>
              </w:rPr>
            </w:pPr>
            <w:r>
              <w:rPr>
                <w:rFonts w:ascii="Arial" w:eastAsia="Arial" w:hAnsi="Arial"/>
                <w:sz w:val="24"/>
              </w:rPr>
              <w:t>-</w:t>
            </w:r>
            <w:r w:rsidR="00932037">
              <w:rPr>
                <w:rFonts w:ascii="Arial" w:eastAsia="Arial" w:hAnsi="Arial"/>
                <w:sz w:val="24"/>
              </w:rPr>
              <w:t>objasní problémy třetího světa a vysvětlí rozpad</w:t>
            </w:r>
          </w:p>
          <w:p w:rsidR="00932037" w:rsidRDefault="00932037" w:rsidP="003F6C10">
            <w:pPr>
              <w:spacing w:line="0" w:lineRule="atLeast"/>
              <w:rPr>
                <w:rFonts w:ascii="Arial" w:eastAsia="Arial" w:hAnsi="Arial"/>
                <w:sz w:val="24"/>
              </w:rPr>
            </w:pPr>
            <w:r>
              <w:rPr>
                <w:rFonts w:ascii="Arial" w:eastAsia="Arial" w:hAnsi="Arial"/>
                <w:sz w:val="24"/>
              </w:rPr>
              <w:t>sovětského bloku</w:t>
            </w:r>
          </w:p>
        </w:tc>
        <w:tc>
          <w:tcPr>
            <w:tcW w:w="2693" w:type="dxa"/>
          </w:tcPr>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Pr="00A008C8" w:rsidRDefault="00A008C8" w:rsidP="002B3633">
            <w:pPr>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 xml:space="preserve">Republika x monarchie – </w:t>
            </w:r>
            <w:r w:rsidR="00BB72E7">
              <w:rPr>
                <w:rFonts w:ascii="Arial" w:eastAsia="Times New Roman" w:hAnsi="Arial" w:cs="Arial"/>
                <w:color w:val="FF0000"/>
                <w:sz w:val="24"/>
                <w:szCs w:val="24"/>
                <w:lang w:eastAsia="cs-CZ"/>
              </w:rPr>
              <w:t>žák</w:t>
            </w:r>
            <w:r>
              <w:rPr>
                <w:rFonts w:ascii="Arial" w:eastAsia="Times New Roman" w:hAnsi="Arial" w:cs="Arial"/>
                <w:color w:val="FF0000"/>
                <w:sz w:val="24"/>
                <w:szCs w:val="24"/>
                <w:lang w:eastAsia="cs-CZ"/>
              </w:rPr>
              <w:t xml:space="preserve"> prakticky rozliší státní znaky monarchie a republiky a uvědomí si změny ve státním zřízení českého státu.</w:t>
            </w: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F7ED8" w:rsidP="002B3633">
            <w:pPr>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 xml:space="preserve">Komunismus a nacismus – </w:t>
            </w:r>
            <w:r w:rsidR="00BB72E7">
              <w:rPr>
                <w:rFonts w:ascii="Arial" w:eastAsia="Times New Roman" w:hAnsi="Arial" w:cs="Arial"/>
                <w:color w:val="FF0000"/>
                <w:sz w:val="24"/>
                <w:szCs w:val="24"/>
                <w:lang w:eastAsia="cs-CZ"/>
              </w:rPr>
              <w:t>žák</w:t>
            </w:r>
            <w:r>
              <w:rPr>
                <w:rFonts w:ascii="Arial" w:eastAsia="Times New Roman" w:hAnsi="Arial" w:cs="Arial"/>
                <w:color w:val="FF0000"/>
                <w:sz w:val="24"/>
                <w:szCs w:val="24"/>
                <w:lang w:eastAsia="cs-CZ"/>
              </w:rPr>
              <w:t xml:space="preserve"> umí vysvětlit paralely mezi oběma režimy, zná shodné i rozdílné znaky obou režimů.</w:t>
            </w: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Default="002F7ED8" w:rsidP="002B3633">
            <w:pPr>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 xml:space="preserve">Holokaust – </w:t>
            </w:r>
            <w:r w:rsidR="00BB72E7">
              <w:rPr>
                <w:rFonts w:ascii="Arial" w:eastAsia="Times New Roman" w:hAnsi="Arial" w:cs="Arial"/>
                <w:color w:val="FF0000"/>
                <w:sz w:val="24"/>
                <w:szCs w:val="24"/>
                <w:lang w:eastAsia="cs-CZ"/>
              </w:rPr>
              <w:t>žáci</w:t>
            </w:r>
            <w:r>
              <w:rPr>
                <w:rFonts w:ascii="Arial" w:eastAsia="Times New Roman" w:hAnsi="Arial" w:cs="Arial"/>
                <w:color w:val="FF0000"/>
                <w:sz w:val="24"/>
                <w:szCs w:val="24"/>
                <w:lang w:eastAsia="cs-CZ"/>
              </w:rPr>
              <w:t xml:space="preserve"> si plně uvědomí hrůzy holokaustu, válečných zločinů a antisemitismu, umí vysvětlit, na jakých základech stála společnost, která toto dopustila, chápe, že v demokratické společnosti se tyto jevy nevyskytují.</w:t>
            </w:r>
          </w:p>
          <w:p w:rsidR="002B3633" w:rsidRDefault="002B3633" w:rsidP="002B3633">
            <w:pPr>
              <w:rPr>
                <w:rFonts w:ascii="Arial" w:eastAsia="Times New Roman" w:hAnsi="Arial" w:cs="Arial"/>
                <w:color w:val="FF0000"/>
                <w:sz w:val="24"/>
                <w:szCs w:val="24"/>
                <w:lang w:eastAsia="cs-CZ"/>
              </w:rPr>
            </w:pPr>
          </w:p>
          <w:p w:rsidR="002B3633" w:rsidRDefault="002F7ED8" w:rsidP="002B3633">
            <w:pPr>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 xml:space="preserve">Segregace, Apartheid – </w:t>
            </w:r>
            <w:r w:rsidR="00BB72E7">
              <w:rPr>
                <w:rFonts w:ascii="Arial" w:eastAsia="Times New Roman" w:hAnsi="Arial" w:cs="Arial"/>
                <w:color w:val="FF0000"/>
                <w:sz w:val="24"/>
                <w:szCs w:val="24"/>
                <w:lang w:eastAsia="cs-CZ"/>
              </w:rPr>
              <w:t>žák</w:t>
            </w:r>
            <w:r>
              <w:rPr>
                <w:rFonts w:ascii="Arial" w:eastAsia="Times New Roman" w:hAnsi="Arial" w:cs="Arial"/>
                <w:color w:val="FF0000"/>
                <w:sz w:val="24"/>
                <w:szCs w:val="24"/>
                <w:lang w:eastAsia="cs-CZ"/>
              </w:rPr>
              <w:t xml:space="preserve"> si uvědomí, že segregace a apartheid není tak dávné téma, chápe, že i demokratické společnosti mají problémy a vyvíjejí se. Umí vysvětlit postavení různých ras v demokratických společnostech. Rozumí hlubokému zakořenění těchto postojů v populaci a důležitost pro vývoj demokratické země.</w:t>
            </w:r>
          </w:p>
          <w:p w:rsidR="002B3633" w:rsidRDefault="002B3633" w:rsidP="002B3633">
            <w:pPr>
              <w:rPr>
                <w:rFonts w:ascii="Arial" w:eastAsia="Times New Roman" w:hAnsi="Arial" w:cs="Arial"/>
                <w:color w:val="FF0000"/>
                <w:sz w:val="24"/>
                <w:szCs w:val="24"/>
                <w:lang w:eastAsia="cs-CZ"/>
              </w:rPr>
            </w:pPr>
          </w:p>
          <w:p w:rsidR="002B3633" w:rsidRDefault="002B3633" w:rsidP="002B3633">
            <w:pPr>
              <w:rPr>
                <w:rFonts w:ascii="Arial" w:eastAsia="Times New Roman" w:hAnsi="Arial" w:cs="Arial"/>
                <w:color w:val="FF0000"/>
                <w:sz w:val="24"/>
                <w:szCs w:val="24"/>
                <w:lang w:eastAsia="cs-CZ"/>
              </w:rPr>
            </w:pPr>
          </w:p>
          <w:p w:rsidR="002B3633" w:rsidRPr="00CE4F8B" w:rsidRDefault="002B3633" w:rsidP="002B3633">
            <w:pPr>
              <w:rPr>
                <w:rFonts w:ascii="Arial" w:eastAsia="Times New Roman" w:hAnsi="Arial" w:cs="Arial"/>
                <w:color w:val="FF0000"/>
                <w:sz w:val="24"/>
                <w:szCs w:val="24"/>
                <w:lang w:eastAsia="cs-CZ"/>
              </w:rPr>
            </w:pPr>
            <w:r>
              <w:rPr>
                <w:rFonts w:ascii="Arial" w:eastAsia="Times New Roman" w:hAnsi="Arial" w:cs="Arial"/>
                <w:color w:val="FF0000"/>
                <w:sz w:val="24"/>
                <w:szCs w:val="24"/>
                <w:lang w:eastAsia="cs-CZ"/>
              </w:rPr>
              <w:t xml:space="preserve"> </w:t>
            </w:r>
          </w:p>
        </w:tc>
      </w:tr>
    </w:tbl>
    <w:p w:rsidR="004B00C6" w:rsidRDefault="004B00C6" w:rsidP="0042522C">
      <w:pPr>
        <w:jc w:val="both"/>
        <w:rPr>
          <w:rFonts w:ascii="Arial" w:hAnsi="Arial" w:cs="Arial"/>
          <w:sz w:val="24"/>
          <w:szCs w:val="24"/>
        </w:rPr>
      </w:pPr>
    </w:p>
    <w:p w:rsidR="004B00C6" w:rsidRDefault="004B00C6">
      <w:pPr>
        <w:rPr>
          <w:rFonts w:ascii="Arial" w:hAnsi="Arial" w:cs="Arial"/>
          <w:sz w:val="24"/>
          <w:szCs w:val="24"/>
        </w:rPr>
      </w:pPr>
      <w:r>
        <w:rPr>
          <w:rFonts w:ascii="Arial" w:hAnsi="Arial" w:cs="Arial"/>
          <w:sz w:val="24"/>
          <w:szCs w:val="24"/>
        </w:rPr>
        <w:br w:type="page"/>
      </w:r>
    </w:p>
    <w:p w:rsidR="004B00C6" w:rsidRPr="006A07A7" w:rsidRDefault="004B00C6" w:rsidP="006A07A7">
      <w:pPr>
        <w:pStyle w:val="Nadpis1"/>
      </w:pPr>
      <w:bookmarkStart w:id="4" w:name="_Toc67422365"/>
      <w:r w:rsidRPr="006A07A7">
        <w:lastRenderedPageBreak/>
        <w:t>Výukové materiály</w:t>
      </w:r>
      <w:bookmarkEnd w:id="4"/>
    </w:p>
    <w:p w:rsidR="004B00C6" w:rsidRDefault="004B00C6" w:rsidP="004B00C6"/>
    <w:p w:rsidR="004B00C6" w:rsidRPr="007D0584" w:rsidRDefault="004B00C6" w:rsidP="004B00C6">
      <w:pPr>
        <w:rPr>
          <w:rFonts w:ascii="Arial" w:hAnsi="Arial" w:cs="Arial"/>
          <w:b/>
          <w:bCs/>
          <w:sz w:val="24"/>
          <w:szCs w:val="24"/>
        </w:rPr>
      </w:pPr>
      <w:r w:rsidRPr="007D0584">
        <w:rPr>
          <w:rFonts w:ascii="Arial" w:hAnsi="Arial" w:cs="Arial"/>
          <w:b/>
          <w:bCs/>
          <w:sz w:val="24"/>
          <w:szCs w:val="24"/>
        </w:rPr>
        <w:t>Učivo</w:t>
      </w:r>
    </w:p>
    <w:p w:rsidR="004B00C6" w:rsidRPr="006A07A7" w:rsidRDefault="00CF3FA1" w:rsidP="006A07A7">
      <w:pPr>
        <w:pStyle w:val="Nadpis2"/>
      </w:pPr>
      <w:bookmarkStart w:id="5" w:name="_Toc67422366"/>
      <w:r w:rsidRPr="006A07A7">
        <w:t>Řecko</w:t>
      </w:r>
      <w:bookmarkEnd w:id="5"/>
    </w:p>
    <w:p w:rsidR="004B00C6" w:rsidRPr="007D0584" w:rsidRDefault="004B00C6" w:rsidP="004B00C6">
      <w:pPr>
        <w:spacing w:line="360" w:lineRule="auto"/>
        <w:jc w:val="both"/>
        <w:rPr>
          <w:rFonts w:ascii="Arial" w:hAnsi="Arial" w:cs="Arial"/>
          <w:b/>
          <w:bCs/>
          <w:sz w:val="24"/>
          <w:szCs w:val="24"/>
        </w:rPr>
      </w:pPr>
    </w:p>
    <w:p w:rsidR="00CC744E" w:rsidRDefault="00F02222" w:rsidP="00F02222">
      <w:pPr>
        <w:spacing w:line="360" w:lineRule="auto"/>
        <w:jc w:val="both"/>
        <w:rPr>
          <w:rFonts w:ascii="Arial" w:hAnsi="Arial" w:cs="Arial"/>
          <w:sz w:val="24"/>
          <w:szCs w:val="24"/>
        </w:rPr>
      </w:pPr>
      <w:r>
        <w:rPr>
          <w:rFonts w:ascii="Arial" w:hAnsi="Arial" w:cs="Arial"/>
          <w:b/>
          <w:sz w:val="24"/>
          <w:szCs w:val="24"/>
        </w:rPr>
        <w:t xml:space="preserve">Vazba na ŠVP: </w:t>
      </w:r>
    </w:p>
    <w:p w:rsidR="004B00C6" w:rsidRPr="007D0584" w:rsidRDefault="00CC744E" w:rsidP="00F02222">
      <w:pPr>
        <w:spacing w:line="360" w:lineRule="auto"/>
        <w:jc w:val="both"/>
        <w:rPr>
          <w:rFonts w:ascii="Arial" w:hAnsi="Arial" w:cs="Arial"/>
          <w:b/>
          <w:sz w:val="24"/>
          <w:szCs w:val="24"/>
        </w:rPr>
      </w:pPr>
      <w:r>
        <w:rPr>
          <w:rFonts w:ascii="Arial" w:hAnsi="Arial" w:cs="Arial"/>
          <w:sz w:val="24"/>
          <w:szCs w:val="24"/>
        </w:rPr>
        <w:t>T</w:t>
      </w:r>
      <w:r w:rsidR="00F02222" w:rsidRPr="008C0DB1">
        <w:rPr>
          <w:rFonts w:ascii="Arial" w:eastAsia="Times New Roman" w:hAnsi="Arial" w:cs="Arial"/>
          <w:sz w:val="24"/>
          <w:szCs w:val="24"/>
          <w:lang w:eastAsia="cs-CZ"/>
        </w:rPr>
        <w:t>ato problematika úzce souvisí s</w:t>
      </w:r>
      <w:r w:rsidR="00F02222">
        <w:rPr>
          <w:rFonts w:ascii="Arial" w:eastAsia="Times New Roman" w:hAnsi="Arial" w:cs="Arial"/>
          <w:sz w:val="24"/>
          <w:szCs w:val="24"/>
          <w:lang w:eastAsia="cs-CZ"/>
        </w:rPr>
        <w:t> </w:t>
      </w:r>
      <w:r w:rsidR="00F02222" w:rsidRPr="008C0DB1">
        <w:rPr>
          <w:rFonts w:ascii="Arial" w:eastAsia="Times New Roman" w:hAnsi="Arial" w:cs="Arial"/>
          <w:sz w:val="24"/>
          <w:szCs w:val="24"/>
          <w:lang w:eastAsia="cs-CZ"/>
        </w:rPr>
        <w:t>tématem</w:t>
      </w:r>
      <w:r w:rsidR="00F02222">
        <w:rPr>
          <w:rFonts w:ascii="Arial" w:eastAsia="Times New Roman" w:hAnsi="Arial" w:cs="Arial"/>
          <w:sz w:val="24"/>
          <w:szCs w:val="24"/>
          <w:lang w:eastAsia="cs-CZ"/>
        </w:rPr>
        <w:t xml:space="preserve"> </w:t>
      </w:r>
      <w:r w:rsidR="00F02222" w:rsidRPr="00CC744E">
        <w:rPr>
          <w:rFonts w:ascii="Arial" w:eastAsia="Times New Roman" w:hAnsi="Arial" w:cs="Arial"/>
          <w:sz w:val="24"/>
          <w:szCs w:val="24"/>
          <w:lang w:eastAsia="cs-CZ"/>
        </w:rPr>
        <w:t>Starověk.</w:t>
      </w:r>
    </w:p>
    <w:p w:rsidR="004B00C6" w:rsidRPr="007D0584" w:rsidRDefault="004B00C6" w:rsidP="004B00C6">
      <w:pPr>
        <w:spacing w:line="360" w:lineRule="auto"/>
        <w:jc w:val="both"/>
        <w:rPr>
          <w:rFonts w:ascii="Arial" w:hAnsi="Arial" w:cs="Arial"/>
          <w:b/>
          <w:sz w:val="24"/>
          <w:szCs w:val="24"/>
        </w:rPr>
      </w:pPr>
    </w:p>
    <w:p w:rsidR="004B00C6" w:rsidRPr="007D0584" w:rsidRDefault="004B00C6" w:rsidP="004B00C6">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rsidR="004B00C6" w:rsidRPr="00BB72E7" w:rsidRDefault="00CC744E" w:rsidP="00BB72E7">
      <w:pPr>
        <w:pStyle w:val="Odstavecseseznamem"/>
        <w:numPr>
          <w:ilvl w:val="0"/>
          <w:numId w:val="27"/>
        </w:numPr>
        <w:spacing w:line="360" w:lineRule="auto"/>
        <w:jc w:val="both"/>
        <w:rPr>
          <w:rFonts w:ascii="Arial" w:hAnsi="Arial" w:cs="Arial"/>
          <w:sz w:val="24"/>
          <w:szCs w:val="24"/>
        </w:rPr>
      </w:pPr>
      <w:r w:rsidRPr="00BB72E7">
        <w:rPr>
          <w:rFonts w:ascii="Arial" w:hAnsi="Arial" w:cs="Arial"/>
          <w:sz w:val="24"/>
          <w:szCs w:val="24"/>
        </w:rPr>
        <w:t>výklad</w:t>
      </w:r>
    </w:p>
    <w:p w:rsidR="00CC744E" w:rsidRPr="00BB72E7" w:rsidRDefault="00CC744E" w:rsidP="00BB72E7">
      <w:pPr>
        <w:pStyle w:val="Odstavecseseznamem"/>
        <w:numPr>
          <w:ilvl w:val="0"/>
          <w:numId w:val="27"/>
        </w:numPr>
        <w:spacing w:line="360" w:lineRule="auto"/>
        <w:jc w:val="both"/>
        <w:rPr>
          <w:rFonts w:ascii="Arial" w:hAnsi="Arial" w:cs="Arial"/>
          <w:sz w:val="24"/>
          <w:szCs w:val="24"/>
        </w:rPr>
      </w:pPr>
      <w:r w:rsidRPr="00BB72E7">
        <w:rPr>
          <w:rFonts w:ascii="Arial" w:hAnsi="Arial" w:cs="Arial"/>
          <w:sz w:val="24"/>
          <w:szCs w:val="24"/>
        </w:rPr>
        <w:t>samostatná práce</w:t>
      </w:r>
    </w:p>
    <w:p w:rsidR="00CC744E" w:rsidRPr="00BB72E7" w:rsidRDefault="00CC744E" w:rsidP="00BB72E7">
      <w:pPr>
        <w:pStyle w:val="Odstavecseseznamem"/>
        <w:numPr>
          <w:ilvl w:val="0"/>
          <w:numId w:val="27"/>
        </w:numPr>
        <w:spacing w:line="360" w:lineRule="auto"/>
        <w:jc w:val="both"/>
        <w:rPr>
          <w:rFonts w:ascii="Arial" w:hAnsi="Arial" w:cs="Arial"/>
          <w:sz w:val="24"/>
          <w:szCs w:val="24"/>
        </w:rPr>
      </w:pPr>
      <w:r w:rsidRPr="00BB72E7">
        <w:rPr>
          <w:rFonts w:ascii="Arial" w:hAnsi="Arial" w:cs="Arial"/>
          <w:sz w:val="24"/>
          <w:szCs w:val="24"/>
        </w:rPr>
        <w:t>vyplnění pracovního listu</w:t>
      </w:r>
    </w:p>
    <w:p w:rsidR="00CC744E" w:rsidRPr="007D0584" w:rsidRDefault="00CC744E" w:rsidP="004B00C6">
      <w:pPr>
        <w:spacing w:line="360" w:lineRule="auto"/>
        <w:jc w:val="both"/>
        <w:rPr>
          <w:rFonts w:ascii="Arial" w:hAnsi="Arial" w:cs="Arial"/>
          <w:sz w:val="24"/>
          <w:szCs w:val="24"/>
        </w:rPr>
      </w:pPr>
    </w:p>
    <w:p w:rsidR="004B00C6" w:rsidRDefault="004B00C6" w:rsidP="004B00C6">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rsidR="00CC744E" w:rsidRPr="00BB72E7" w:rsidRDefault="00CC744E" w:rsidP="00BB72E7">
      <w:pPr>
        <w:pStyle w:val="Odstavecseseznamem"/>
        <w:numPr>
          <w:ilvl w:val="0"/>
          <w:numId w:val="30"/>
        </w:numPr>
        <w:spacing w:line="360" w:lineRule="auto"/>
        <w:jc w:val="both"/>
        <w:rPr>
          <w:rFonts w:ascii="Arial" w:hAnsi="Arial" w:cs="Arial"/>
          <w:sz w:val="24"/>
          <w:szCs w:val="24"/>
        </w:rPr>
      </w:pPr>
      <w:r w:rsidRPr="00BB72E7">
        <w:rPr>
          <w:rFonts w:ascii="Arial" w:hAnsi="Arial" w:cs="Arial"/>
          <w:sz w:val="24"/>
          <w:szCs w:val="24"/>
        </w:rPr>
        <w:t>text</w:t>
      </w:r>
    </w:p>
    <w:p w:rsidR="00CC744E" w:rsidRPr="00BB72E7" w:rsidRDefault="00CC744E" w:rsidP="00BB72E7">
      <w:pPr>
        <w:pStyle w:val="Odstavecseseznamem"/>
        <w:numPr>
          <w:ilvl w:val="0"/>
          <w:numId w:val="30"/>
        </w:numPr>
        <w:spacing w:line="360" w:lineRule="auto"/>
        <w:jc w:val="both"/>
        <w:rPr>
          <w:rFonts w:ascii="Arial" w:hAnsi="Arial" w:cs="Arial"/>
          <w:sz w:val="24"/>
          <w:szCs w:val="24"/>
        </w:rPr>
      </w:pPr>
      <w:r w:rsidRPr="00BB72E7">
        <w:rPr>
          <w:rFonts w:ascii="Arial" w:hAnsi="Arial" w:cs="Arial"/>
          <w:sz w:val="24"/>
          <w:szCs w:val="24"/>
        </w:rPr>
        <w:t>pracovní list</w:t>
      </w:r>
    </w:p>
    <w:p w:rsidR="004B00C6" w:rsidRPr="007D0584" w:rsidRDefault="004B00C6" w:rsidP="004B00C6">
      <w:pPr>
        <w:spacing w:line="360" w:lineRule="auto"/>
        <w:jc w:val="both"/>
        <w:rPr>
          <w:rFonts w:ascii="Arial" w:hAnsi="Arial" w:cs="Arial"/>
          <w:sz w:val="24"/>
          <w:szCs w:val="24"/>
        </w:rPr>
      </w:pPr>
    </w:p>
    <w:p w:rsidR="004B00C6" w:rsidRDefault="004B00C6" w:rsidP="004B00C6">
      <w:pPr>
        <w:spacing w:line="360" w:lineRule="auto"/>
        <w:jc w:val="both"/>
        <w:rPr>
          <w:rFonts w:ascii="Arial" w:hAnsi="Arial" w:cs="Arial"/>
          <w:b/>
          <w:sz w:val="24"/>
          <w:szCs w:val="24"/>
        </w:rPr>
      </w:pPr>
      <w:r w:rsidRPr="007D0584">
        <w:rPr>
          <w:rFonts w:ascii="Arial" w:hAnsi="Arial" w:cs="Arial"/>
          <w:b/>
          <w:sz w:val="24"/>
          <w:szCs w:val="24"/>
        </w:rPr>
        <w:t xml:space="preserve">Cíl: </w:t>
      </w:r>
    </w:p>
    <w:p w:rsidR="006D1859" w:rsidRPr="00BB72E7" w:rsidRDefault="00BB72E7" w:rsidP="004B00C6">
      <w:pPr>
        <w:spacing w:line="360" w:lineRule="auto"/>
        <w:jc w:val="both"/>
        <w:rPr>
          <w:rFonts w:ascii="Arial" w:hAnsi="Arial" w:cs="Arial"/>
          <w:sz w:val="24"/>
          <w:szCs w:val="24"/>
        </w:rPr>
      </w:pPr>
      <w:r>
        <w:rPr>
          <w:rFonts w:ascii="Arial" w:hAnsi="Arial" w:cs="Arial"/>
          <w:color w:val="201F1E"/>
          <w:sz w:val="24"/>
          <w:szCs w:val="24"/>
          <w:shd w:val="clear" w:color="auto" w:fill="FFFFFF"/>
        </w:rPr>
        <w:t>Žáci</w:t>
      </w:r>
      <w:r w:rsidR="006D1859" w:rsidRPr="00BB72E7">
        <w:rPr>
          <w:rFonts w:ascii="Arial" w:hAnsi="Arial" w:cs="Arial"/>
          <w:color w:val="201F1E"/>
          <w:sz w:val="24"/>
          <w:szCs w:val="24"/>
          <w:shd w:val="clear" w:color="auto" w:fill="FFFFFF"/>
        </w:rPr>
        <w:t xml:space="preserve"> rozumí rozdílným přístupům k demokracii, umí porovnat demokracii starověkého Řecka a současného světa, umí vysvětlit, která pravidla jsou shodná a která rozdílná a proč.</w:t>
      </w:r>
    </w:p>
    <w:p w:rsidR="004B00C6" w:rsidRPr="007D0584" w:rsidRDefault="004B00C6" w:rsidP="004B00C6">
      <w:pPr>
        <w:spacing w:line="360" w:lineRule="auto"/>
        <w:jc w:val="both"/>
        <w:rPr>
          <w:rFonts w:ascii="Arial" w:hAnsi="Arial" w:cs="Arial"/>
          <w:sz w:val="24"/>
          <w:szCs w:val="24"/>
        </w:rPr>
      </w:pPr>
    </w:p>
    <w:p w:rsidR="004B00C6" w:rsidRDefault="004B00C6" w:rsidP="004B00C6">
      <w:pPr>
        <w:spacing w:line="360" w:lineRule="auto"/>
        <w:jc w:val="both"/>
        <w:rPr>
          <w:rFonts w:ascii="Arial" w:hAnsi="Arial" w:cs="Arial"/>
          <w:sz w:val="24"/>
          <w:szCs w:val="24"/>
        </w:rPr>
      </w:pPr>
      <w:r w:rsidRPr="007D0584">
        <w:rPr>
          <w:rFonts w:ascii="Arial" w:hAnsi="Arial" w:cs="Arial"/>
          <w:b/>
          <w:sz w:val="24"/>
          <w:szCs w:val="24"/>
        </w:rPr>
        <w:t>Motivace</w:t>
      </w:r>
      <w:r w:rsidRPr="007D0584">
        <w:rPr>
          <w:rFonts w:ascii="Arial" w:hAnsi="Arial" w:cs="Arial"/>
          <w:sz w:val="24"/>
          <w:szCs w:val="24"/>
        </w:rPr>
        <w:t xml:space="preserve">: </w:t>
      </w:r>
    </w:p>
    <w:p w:rsidR="00CC744E" w:rsidRPr="007D0584" w:rsidRDefault="00CC744E" w:rsidP="004B00C6">
      <w:pPr>
        <w:spacing w:line="360" w:lineRule="auto"/>
        <w:jc w:val="both"/>
        <w:rPr>
          <w:rFonts w:ascii="Arial" w:hAnsi="Arial" w:cs="Arial"/>
          <w:sz w:val="24"/>
          <w:szCs w:val="24"/>
        </w:rPr>
      </w:pPr>
      <w:r>
        <w:rPr>
          <w:rFonts w:ascii="Arial" w:hAnsi="Arial" w:cs="Arial"/>
          <w:sz w:val="24"/>
          <w:szCs w:val="24"/>
        </w:rPr>
        <w:t>Použití vlastních znalostí a umění rozlišit prvky podporujících demokratické rozhodování.</w:t>
      </w:r>
    </w:p>
    <w:p w:rsidR="004B00C6" w:rsidRDefault="004B00C6">
      <w:pPr>
        <w:rPr>
          <w:rFonts w:ascii="Arial" w:hAnsi="Arial" w:cs="Arial"/>
          <w:b/>
          <w:sz w:val="24"/>
          <w:szCs w:val="24"/>
        </w:rPr>
      </w:pPr>
      <w:r>
        <w:rPr>
          <w:rFonts w:ascii="Arial" w:hAnsi="Arial" w:cs="Arial"/>
          <w:b/>
          <w:sz w:val="24"/>
          <w:szCs w:val="24"/>
        </w:rPr>
        <w:br w:type="page"/>
      </w:r>
    </w:p>
    <w:p w:rsidR="004B00C6" w:rsidRPr="004B00C6" w:rsidRDefault="004B00C6" w:rsidP="004B00C6">
      <w:pPr>
        <w:spacing w:line="360" w:lineRule="auto"/>
        <w:rPr>
          <w:rFonts w:ascii="Arial" w:hAnsi="Arial" w:cs="Arial"/>
          <w:b/>
          <w:sz w:val="24"/>
          <w:szCs w:val="24"/>
        </w:rPr>
      </w:pPr>
      <w:r>
        <w:rPr>
          <w:rFonts w:ascii="Arial" w:hAnsi="Arial" w:cs="Arial"/>
          <w:b/>
          <w:sz w:val="24"/>
          <w:szCs w:val="24"/>
        </w:rPr>
        <w:lastRenderedPageBreak/>
        <w:t>Pracovní list</w:t>
      </w:r>
      <w:r w:rsidRPr="004B00C6">
        <w:rPr>
          <w:rFonts w:ascii="Arial" w:hAnsi="Arial" w:cs="Arial"/>
          <w:b/>
          <w:sz w:val="24"/>
          <w:szCs w:val="24"/>
        </w:rPr>
        <w:t>:</w:t>
      </w:r>
    </w:p>
    <w:p w:rsidR="00131CE9" w:rsidRDefault="00131CE9" w:rsidP="00BB72E7">
      <w:pPr>
        <w:pStyle w:val="Odstavecseseznamem"/>
        <w:numPr>
          <w:ilvl w:val="0"/>
          <w:numId w:val="32"/>
        </w:numPr>
        <w:spacing w:line="360" w:lineRule="auto"/>
        <w:rPr>
          <w:rFonts w:ascii="Arial" w:hAnsi="Arial" w:cs="Arial"/>
          <w:sz w:val="24"/>
          <w:szCs w:val="24"/>
        </w:rPr>
      </w:pPr>
      <w:r w:rsidRPr="004B00C6">
        <w:rPr>
          <w:rFonts w:ascii="Arial" w:hAnsi="Arial" w:cs="Arial"/>
          <w:sz w:val="24"/>
          <w:szCs w:val="24"/>
        </w:rPr>
        <w:t xml:space="preserve">Přečtěte si jednotlivé úryvky z knihy </w:t>
      </w:r>
      <w:r w:rsidR="00CF3FA1">
        <w:rPr>
          <w:rFonts w:ascii="Arial" w:hAnsi="Arial" w:cs="Arial"/>
          <w:sz w:val="24"/>
          <w:szCs w:val="24"/>
        </w:rPr>
        <w:t>„</w:t>
      </w:r>
      <w:proofErr w:type="spellStart"/>
      <w:r w:rsidRPr="004B00C6">
        <w:rPr>
          <w:rFonts w:ascii="Arial" w:hAnsi="Arial" w:cs="Arial"/>
          <w:sz w:val="24"/>
          <w:szCs w:val="24"/>
        </w:rPr>
        <w:t>Periklovo</w:t>
      </w:r>
      <w:proofErr w:type="spellEnd"/>
      <w:r w:rsidRPr="004B00C6">
        <w:rPr>
          <w:rFonts w:ascii="Arial" w:hAnsi="Arial" w:cs="Arial"/>
          <w:sz w:val="24"/>
          <w:szCs w:val="24"/>
        </w:rPr>
        <w:t xml:space="preserve"> Řecko</w:t>
      </w:r>
      <w:r w:rsidR="00CF3FA1">
        <w:rPr>
          <w:rFonts w:ascii="Arial" w:hAnsi="Arial" w:cs="Arial"/>
          <w:sz w:val="24"/>
          <w:szCs w:val="24"/>
        </w:rPr>
        <w:t>“</w:t>
      </w:r>
      <w:r w:rsidRPr="004B00C6">
        <w:rPr>
          <w:rFonts w:ascii="Arial" w:hAnsi="Arial" w:cs="Arial"/>
          <w:sz w:val="24"/>
          <w:szCs w:val="24"/>
        </w:rPr>
        <w:t xml:space="preserve"> od Jana Bouzka a Ivy Ondřejové:</w:t>
      </w:r>
    </w:p>
    <w:p w:rsidR="00EF47F0" w:rsidRPr="004B00C6" w:rsidRDefault="00EF47F0" w:rsidP="00EF47F0">
      <w:pPr>
        <w:pStyle w:val="Odstavecseseznamem"/>
        <w:spacing w:line="360" w:lineRule="auto"/>
        <w:ind w:left="0"/>
        <w:rPr>
          <w:rFonts w:ascii="Arial" w:hAnsi="Arial" w:cs="Arial"/>
          <w:sz w:val="24"/>
          <w:szCs w:val="24"/>
        </w:rPr>
      </w:pPr>
    </w:p>
    <w:p w:rsidR="004B00C6" w:rsidRPr="004B00C6" w:rsidRDefault="00B5106A" w:rsidP="004B00C6">
      <w:pPr>
        <w:spacing w:line="360" w:lineRule="auto"/>
        <w:rPr>
          <w:rFonts w:ascii="Arial" w:hAnsi="Arial" w:cs="Arial"/>
          <w:sz w:val="24"/>
          <w:szCs w:val="24"/>
        </w:rPr>
      </w:pPr>
      <w:r>
        <w:rPr>
          <w:rFonts w:ascii="Arial" w:hAnsi="Arial" w:cs="Arial"/>
          <w:sz w:val="24"/>
          <w:szCs w:val="24"/>
        </w:rPr>
        <w:t>Text:</w:t>
      </w:r>
    </w:p>
    <w:p w:rsidR="00131CE9" w:rsidRPr="004B00C6" w:rsidRDefault="0050790B" w:rsidP="004B00C6">
      <w:pPr>
        <w:spacing w:line="360" w:lineRule="auto"/>
        <w:rPr>
          <w:rFonts w:ascii="Arial" w:hAnsi="Arial" w:cs="Arial"/>
          <w:sz w:val="24"/>
          <w:szCs w:val="24"/>
        </w:rPr>
      </w:pPr>
      <w:r w:rsidRPr="004B00C6">
        <w:rPr>
          <w:rFonts w:ascii="Arial" w:hAnsi="Arial" w:cs="Arial"/>
          <w:sz w:val="24"/>
          <w:szCs w:val="24"/>
        </w:rPr>
        <w:t>„</w:t>
      </w:r>
      <w:r w:rsidR="00131CE9" w:rsidRPr="004B00C6">
        <w:rPr>
          <w:rFonts w:ascii="Arial" w:hAnsi="Arial" w:cs="Arial"/>
          <w:sz w:val="24"/>
          <w:szCs w:val="24"/>
        </w:rPr>
        <w:t>Občané</w:t>
      </w:r>
    </w:p>
    <w:p w:rsidR="00131CE9" w:rsidRPr="004B00C6" w:rsidRDefault="00131CE9" w:rsidP="004B00C6">
      <w:pPr>
        <w:spacing w:line="360" w:lineRule="auto"/>
        <w:rPr>
          <w:rFonts w:ascii="Arial" w:hAnsi="Arial" w:cs="Arial"/>
          <w:sz w:val="24"/>
          <w:szCs w:val="24"/>
        </w:rPr>
      </w:pPr>
      <w:r w:rsidRPr="004B00C6">
        <w:rPr>
          <w:rFonts w:ascii="Arial" w:hAnsi="Arial" w:cs="Arial"/>
          <w:sz w:val="24"/>
          <w:szCs w:val="24"/>
        </w:rPr>
        <w:t>Jádrem každé řecké obce, nazývané polis, byli její plnoprávní občané. Vědomí jazykové a kulturní sounáležitosti</w:t>
      </w:r>
      <w:r w:rsidR="003E464F" w:rsidRPr="004B00C6">
        <w:rPr>
          <w:rFonts w:ascii="Arial" w:hAnsi="Arial" w:cs="Arial"/>
          <w:sz w:val="24"/>
          <w:szCs w:val="24"/>
        </w:rPr>
        <w:t xml:space="preserve"> celého řeckého světa bylo druhořadou záležitostí proti vztahu každého občana k jeho obci. Obec nahradila dřívější pokrevní svazky, takže jednotlivec se především cítil být její částí, a protože obec tvořil souhrn občanů, mluví vesměs i athénské úřední dokumenty jen buď o Athéňanech, nebo o athénském lidu.</w:t>
      </w:r>
    </w:p>
    <w:p w:rsidR="003E464F" w:rsidRPr="004B00C6" w:rsidRDefault="003E464F" w:rsidP="004B00C6">
      <w:pPr>
        <w:spacing w:line="360" w:lineRule="auto"/>
        <w:rPr>
          <w:rFonts w:ascii="Arial" w:hAnsi="Arial" w:cs="Arial"/>
          <w:sz w:val="24"/>
          <w:szCs w:val="24"/>
        </w:rPr>
      </w:pPr>
      <w:r w:rsidRPr="004B00C6">
        <w:rPr>
          <w:rFonts w:ascii="Arial" w:hAnsi="Arial" w:cs="Arial"/>
          <w:sz w:val="24"/>
          <w:szCs w:val="24"/>
        </w:rPr>
        <w:t>Protože zákony řeckých obcí si dali občané sami, byli v rámci těchto zákonů svobodni. To bylo daleko více než u jejich sousedů: obyvatelé perské říše byli téměř otroky velkého krále, ale i v mnoha řeckých obcích, zejména dórských, požívala plných občanských práv jen malá menšina obyvatelstva. Občanem Athén se mohl před 5. stoletím stát poměrně snadno i přistěhovalý cizinec, od válek s</w:t>
      </w:r>
      <w:r w:rsidR="00543E07" w:rsidRPr="004B00C6">
        <w:rPr>
          <w:rFonts w:ascii="Arial" w:hAnsi="Arial" w:cs="Arial"/>
          <w:sz w:val="24"/>
          <w:szCs w:val="24"/>
        </w:rPr>
        <w:t> </w:t>
      </w:r>
      <w:r w:rsidRPr="004B00C6">
        <w:rPr>
          <w:rFonts w:ascii="Arial" w:hAnsi="Arial" w:cs="Arial"/>
          <w:sz w:val="24"/>
          <w:szCs w:val="24"/>
        </w:rPr>
        <w:t>Peršany</w:t>
      </w:r>
      <w:r w:rsidR="00543E07" w:rsidRPr="004B00C6">
        <w:rPr>
          <w:rFonts w:ascii="Arial" w:hAnsi="Arial" w:cs="Arial"/>
          <w:sz w:val="24"/>
          <w:szCs w:val="24"/>
        </w:rPr>
        <w:t xml:space="preserve"> zpravidla jen ten, jehož otec byl Athéňan, a od </w:t>
      </w:r>
      <w:proofErr w:type="spellStart"/>
      <w:r w:rsidR="00543E07" w:rsidRPr="004B00C6">
        <w:rPr>
          <w:rFonts w:ascii="Arial" w:hAnsi="Arial" w:cs="Arial"/>
          <w:sz w:val="24"/>
          <w:szCs w:val="24"/>
        </w:rPr>
        <w:t>Periklova</w:t>
      </w:r>
      <w:proofErr w:type="spellEnd"/>
      <w:r w:rsidR="00543E07" w:rsidRPr="004B00C6">
        <w:rPr>
          <w:rFonts w:ascii="Arial" w:hAnsi="Arial" w:cs="Arial"/>
          <w:sz w:val="24"/>
          <w:szCs w:val="24"/>
        </w:rPr>
        <w:t xml:space="preserve"> zákona z r. 451 musili být oba rodiče Athéňany. Jiným bylo udělováno občanství jen výjimečně rozhodnutím sněmu.</w:t>
      </w:r>
    </w:p>
    <w:p w:rsidR="00543E07" w:rsidRPr="004B00C6" w:rsidRDefault="00543E07" w:rsidP="004B00C6">
      <w:pPr>
        <w:spacing w:line="360" w:lineRule="auto"/>
        <w:rPr>
          <w:rFonts w:ascii="Arial" w:hAnsi="Arial" w:cs="Arial"/>
          <w:sz w:val="24"/>
          <w:szCs w:val="24"/>
        </w:rPr>
      </w:pPr>
      <w:r w:rsidRPr="004B00C6">
        <w:rPr>
          <w:rFonts w:ascii="Arial" w:hAnsi="Arial" w:cs="Arial"/>
          <w:sz w:val="24"/>
          <w:szCs w:val="24"/>
        </w:rPr>
        <w:t>Athénská ústava dala velkému množství občanů – i těm, kteří byli usazeni jako přesídlenci (</w:t>
      </w:r>
      <w:proofErr w:type="spellStart"/>
      <w:r w:rsidRPr="004B00C6">
        <w:rPr>
          <w:rFonts w:ascii="Arial" w:hAnsi="Arial" w:cs="Arial"/>
          <w:sz w:val="24"/>
          <w:szCs w:val="24"/>
        </w:rPr>
        <w:t>klérúchové</w:t>
      </w:r>
      <w:proofErr w:type="spellEnd"/>
      <w:r w:rsidRPr="004B00C6">
        <w:rPr>
          <w:rFonts w:ascii="Arial" w:hAnsi="Arial" w:cs="Arial"/>
          <w:sz w:val="24"/>
          <w:szCs w:val="24"/>
        </w:rPr>
        <w:t>) v jiných obcích athénské říše – právo spolurozhodovat o athénské politice a také pocit odpovědnosti za ni. Stabilitu poskytovala athénské demokracii především autorita vedoucích politiků, na prvním místě Perikla, který býval každoročně volen jedním z deseti stratégů – vojenských velitelů athénské armády.</w:t>
      </w:r>
      <w:r w:rsidR="00EE4D88" w:rsidRPr="004B00C6">
        <w:rPr>
          <w:rFonts w:ascii="Arial" w:hAnsi="Arial" w:cs="Arial"/>
          <w:sz w:val="24"/>
          <w:szCs w:val="24"/>
        </w:rPr>
        <w:t xml:space="preserve"> O </w:t>
      </w:r>
      <w:proofErr w:type="spellStart"/>
      <w:r w:rsidR="00EE4D88" w:rsidRPr="004B00C6">
        <w:rPr>
          <w:rFonts w:ascii="Arial" w:hAnsi="Arial" w:cs="Arial"/>
          <w:sz w:val="24"/>
          <w:szCs w:val="24"/>
        </w:rPr>
        <w:t>Periklově</w:t>
      </w:r>
      <w:proofErr w:type="spellEnd"/>
      <w:r w:rsidR="00EE4D88" w:rsidRPr="004B00C6">
        <w:rPr>
          <w:rFonts w:ascii="Arial" w:hAnsi="Arial" w:cs="Arial"/>
          <w:sz w:val="24"/>
          <w:szCs w:val="24"/>
        </w:rPr>
        <w:t xml:space="preserve"> roli vůdčí osobnosti athénské politiky</w:t>
      </w:r>
      <w:r w:rsidR="008E0137" w:rsidRPr="004B00C6">
        <w:rPr>
          <w:rFonts w:ascii="Arial" w:hAnsi="Arial" w:cs="Arial"/>
          <w:sz w:val="24"/>
          <w:szCs w:val="24"/>
        </w:rPr>
        <w:t xml:space="preserve"> uvádí </w:t>
      </w:r>
      <w:proofErr w:type="spellStart"/>
      <w:r w:rsidR="008E0137" w:rsidRPr="004B00C6">
        <w:rPr>
          <w:rFonts w:ascii="Arial" w:hAnsi="Arial" w:cs="Arial"/>
          <w:sz w:val="24"/>
          <w:szCs w:val="24"/>
        </w:rPr>
        <w:t>Plútarchos</w:t>
      </w:r>
      <w:proofErr w:type="spellEnd"/>
      <w:r w:rsidR="008E0137" w:rsidRPr="004B00C6">
        <w:rPr>
          <w:rFonts w:ascii="Arial" w:hAnsi="Arial" w:cs="Arial"/>
          <w:sz w:val="24"/>
          <w:szCs w:val="24"/>
        </w:rPr>
        <w:t>, že když stanul v čele obce „hned také uspořádal jinak způsob svého života“. Věnoval se jen obci a státním záležitostem, bylo ho tehdy vidět převážně jen na cestě k radnici či k agoře. „Také se lidem ukazoval jen občas</w:t>
      </w:r>
      <w:r w:rsidR="007F67F9" w:rsidRPr="004B00C6">
        <w:rPr>
          <w:rFonts w:ascii="Arial" w:hAnsi="Arial" w:cs="Arial"/>
          <w:sz w:val="24"/>
          <w:szCs w:val="24"/>
        </w:rPr>
        <w:t xml:space="preserve">, jakoby v přestávkách, aby se ho nepřesytili. </w:t>
      </w:r>
      <w:r w:rsidR="004B2C6F" w:rsidRPr="004B00C6">
        <w:rPr>
          <w:rFonts w:ascii="Arial" w:hAnsi="Arial" w:cs="Arial"/>
          <w:sz w:val="24"/>
          <w:szCs w:val="24"/>
        </w:rPr>
        <w:t xml:space="preserve">Neřečnil při každé příležitosti a nechodil stále do lidových shromáždění, </w:t>
      </w:r>
      <w:r w:rsidR="004B2C6F" w:rsidRPr="004B00C6">
        <w:rPr>
          <w:rFonts w:ascii="Arial" w:hAnsi="Arial" w:cs="Arial"/>
          <w:sz w:val="24"/>
          <w:szCs w:val="24"/>
        </w:rPr>
        <w:lastRenderedPageBreak/>
        <w:t>nýbrž propůjčoval svou osobu jen pro velké příležitosti, kdežto všechny ostatní úkoly dal za sebe vykonávat přátelům a jiným řečníkům.“</w:t>
      </w:r>
    </w:p>
    <w:p w:rsidR="004B2C6F" w:rsidRPr="004B00C6" w:rsidRDefault="004B2C6F" w:rsidP="004B00C6">
      <w:pPr>
        <w:spacing w:line="360" w:lineRule="auto"/>
        <w:rPr>
          <w:rFonts w:ascii="Arial" w:hAnsi="Arial" w:cs="Arial"/>
          <w:sz w:val="24"/>
          <w:szCs w:val="24"/>
        </w:rPr>
      </w:pPr>
      <w:r w:rsidRPr="004B00C6">
        <w:rPr>
          <w:rFonts w:ascii="Arial" w:hAnsi="Arial" w:cs="Arial"/>
          <w:sz w:val="24"/>
          <w:szCs w:val="24"/>
        </w:rPr>
        <w:t>Právem občana bylo zúčastnit se jednání sněmu, vystupovat na soudě, uzavírat sňatek, nabývat majetku, ale volen mohl být do úřadů až po dovršení 30 let.</w:t>
      </w:r>
      <w:r w:rsidR="00F15EB8" w:rsidRPr="004B00C6">
        <w:rPr>
          <w:rFonts w:ascii="Arial" w:hAnsi="Arial" w:cs="Arial"/>
          <w:sz w:val="24"/>
          <w:szCs w:val="24"/>
        </w:rPr>
        <w:t xml:space="preserve"> K jeho povinnostem patřilo platit daně, vykonávat vojenskou službu. Řekové v athénských koloniích byli politicky nezávislí, avšak – na rozdíl od obyvatel </w:t>
      </w:r>
      <w:proofErr w:type="spellStart"/>
      <w:r w:rsidR="00F15EB8" w:rsidRPr="004B00C6">
        <w:rPr>
          <w:rFonts w:ascii="Arial" w:hAnsi="Arial" w:cs="Arial"/>
          <w:sz w:val="24"/>
          <w:szCs w:val="24"/>
        </w:rPr>
        <w:t>klérúchií</w:t>
      </w:r>
      <w:proofErr w:type="spellEnd"/>
      <w:r w:rsidR="00F15EB8" w:rsidRPr="004B00C6">
        <w:rPr>
          <w:rFonts w:ascii="Arial" w:hAnsi="Arial" w:cs="Arial"/>
          <w:sz w:val="24"/>
          <w:szCs w:val="24"/>
        </w:rPr>
        <w:t xml:space="preserve"> – občanská práva v mateřské obci neměli, protože tyto kolonie byly samostatnými městskými státy se všemi vlastními právy.</w:t>
      </w:r>
    </w:p>
    <w:p w:rsidR="003E464F" w:rsidRPr="004B00C6" w:rsidRDefault="00F15EB8" w:rsidP="004B00C6">
      <w:pPr>
        <w:spacing w:line="360" w:lineRule="auto"/>
        <w:rPr>
          <w:rFonts w:ascii="Arial" w:hAnsi="Arial" w:cs="Arial"/>
          <w:sz w:val="24"/>
          <w:szCs w:val="24"/>
        </w:rPr>
      </w:pPr>
      <w:r w:rsidRPr="004B00C6">
        <w:rPr>
          <w:rFonts w:ascii="Arial" w:hAnsi="Arial" w:cs="Arial"/>
          <w:sz w:val="24"/>
          <w:szCs w:val="24"/>
        </w:rPr>
        <w:t>Athény poskytovaly v 5. století svým občanům mnoho práv a svobod vyjadřovat své názory, ale také jim ukládaly mnoho povinností. O století později, zejména na jeho konci, začali filozofové doporučovat svým žákům, aby dávali přednost osobním záležitostem před politickými, avšak Perikla a v prvních letech peloponéské války se něco takového považovalo za nečestné. Protože Athéňané měli tzv. přímou demokracii, tj. skoro o všech důležitých záležitostech musel hlasovat sněm a v</w:t>
      </w:r>
      <w:r w:rsidR="009A0364" w:rsidRPr="004B00C6">
        <w:rPr>
          <w:rFonts w:ascii="Arial" w:hAnsi="Arial" w:cs="Arial"/>
          <w:sz w:val="24"/>
          <w:szCs w:val="24"/>
        </w:rPr>
        <w:t> </w:t>
      </w:r>
      <w:r w:rsidRPr="004B00C6">
        <w:rPr>
          <w:rFonts w:ascii="Arial" w:hAnsi="Arial" w:cs="Arial"/>
          <w:sz w:val="24"/>
          <w:szCs w:val="24"/>
        </w:rPr>
        <w:t>úřednických</w:t>
      </w:r>
      <w:r w:rsidR="009A0364" w:rsidRPr="004B00C6">
        <w:rPr>
          <w:rFonts w:ascii="Arial" w:hAnsi="Arial" w:cs="Arial"/>
          <w:sz w:val="24"/>
          <w:szCs w:val="24"/>
        </w:rPr>
        <w:t xml:space="preserve"> i soudních funkcích se občané střídali tak často, že se dostalo skoro na všechny, zabíraly jim politické záležitosti hodně času.</w:t>
      </w:r>
      <w:r w:rsidR="00586076" w:rsidRPr="004B00C6">
        <w:rPr>
          <w:rFonts w:ascii="Arial" w:hAnsi="Arial" w:cs="Arial"/>
          <w:sz w:val="24"/>
          <w:szCs w:val="24"/>
        </w:rPr>
        <w:t xml:space="preserve"> Ještě více</w:t>
      </w:r>
      <w:r w:rsidR="002E4FED" w:rsidRPr="004B00C6">
        <w:rPr>
          <w:rFonts w:ascii="Arial" w:hAnsi="Arial" w:cs="Arial"/>
          <w:sz w:val="24"/>
          <w:szCs w:val="24"/>
        </w:rPr>
        <w:t xml:space="preserve"> </w:t>
      </w:r>
    </w:p>
    <w:p w:rsidR="00586076" w:rsidRPr="004B00C6" w:rsidRDefault="00586076" w:rsidP="004B00C6">
      <w:pPr>
        <w:spacing w:line="360" w:lineRule="auto"/>
        <w:rPr>
          <w:rFonts w:ascii="Arial" w:hAnsi="Arial" w:cs="Arial"/>
          <w:sz w:val="24"/>
          <w:szCs w:val="24"/>
        </w:rPr>
      </w:pPr>
      <w:r w:rsidRPr="004B00C6">
        <w:rPr>
          <w:rFonts w:ascii="Arial" w:hAnsi="Arial" w:cs="Arial"/>
          <w:sz w:val="24"/>
          <w:szCs w:val="24"/>
        </w:rPr>
        <w:t>Hlavní místo v athénském systému vlády patřilo lidovému sněmu. Účast na sněmu, který se konal dost často a to od rána do večera, byla pro mnohé občany obtížnou povinností, zejména pro venkovany v době zemědělských prací. Proto se každé zasedání i jeho program oznamovaly čtyři dny předem, přičemž k právoplatnosti usnesení stačilo, aby se zúčastnilo 6000 občanů, tedy něco přes čtvrtinu jeho celkového počtu.</w:t>
      </w:r>
      <w:r w:rsidR="0050790B" w:rsidRPr="004B00C6">
        <w:rPr>
          <w:rFonts w:ascii="Arial" w:hAnsi="Arial" w:cs="Arial"/>
          <w:sz w:val="24"/>
          <w:szCs w:val="24"/>
        </w:rPr>
        <w:t>“</w:t>
      </w:r>
    </w:p>
    <w:p w:rsidR="00C53F74" w:rsidRPr="004B00C6" w:rsidRDefault="00C53F74" w:rsidP="004B00C6">
      <w:pPr>
        <w:spacing w:line="360" w:lineRule="auto"/>
        <w:rPr>
          <w:rFonts w:ascii="Arial" w:hAnsi="Arial" w:cs="Arial"/>
          <w:sz w:val="24"/>
          <w:szCs w:val="24"/>
        </w:rPr>
      </w:pPr>
    </w:p>
    <w:p w:rsidR="00C53F74" w:rsidRPr="004B00C6" w:rsidRDefault="00C53F74" w:rsidP="004B00C6">
      <w:pPr>
        <w:spacing w:line="360" w:lineRule="auto"/>
        <w:rPr>
          <w:rFonts w:ascii="Arial" w:hAnsi="Arial" w:cs="Arial"/>
          <w:sz w:val="24"/>
          <w:szCs w:val="24"/>
        </w:rPr>
      </w:pPr>
      <w:r w:rsidRPr="004B00C6">
        <w:rPr>
          <w:rFonts w:ascii="Arial" w:hAnsi="Arial" w:cs="Arial"/>
          <w:sz w:val="24"/>
          <w:szCs w:val="24"/>
        </w:rPr>
        <w:t>Po přečtení úryvků vás jistě napadla určitá podobnost se současným demokratickým rozhodováním.</w:t>
      </w:r>
    </w:p>
    <w:p w:rsidR="00C53F74" w:rsidRDefault="00C53F74" w:rsidP="00CF3FA1">
      <w:pPr>
        <w:pStyle w:val="Odstavecseseznamem"/>
        <w:numPr>
          <w:ilvl w:val="0"/>
          <w:numId w:val="5"/>
        </w:numPr>
        <w:spacing w:line="360" w:lineRule="auto"/>
        <w:rPr>
          <w:rFonts w:ascii="Arial" w:hAnsi="Arial" w:cs="Arial"/>
          <w:sz w:val="24"/>
          <w:szCs w:val="24"/>
        </w:rPr>
      </w:pPr>
      <w:r w:rsidRPr="00CF3FA1">
        <w:rPr>
          <w:rFonts w:ascii="Arial" w:hAnsi="Arial" w:cs="Arial"/>
          <w:sz w:val="24"/>
          <w:szCs w:val="24"/>
        </w:rPr>
        <w:t>Najděte co nejvíce shodných prvků s dnešním demokratickým rozhodováním.</w:t>
      </w:r>
    </w:p>
    <w:p w:rsidR="00C53F74" w:rsidRDefault="00C53F74" w:rsidP="00CF3FA1">
      <w:pPr>
        <w:pStyle w:val="Odstavecseseznamem"/>
        <w:numPr>
          <w:ilvl w:val="0"/>
          <w:numId w:val="5"/>
        </w:numPr>
        <w:spacing w:line="360" w:lineRule="auto"/>
        <w:rPr>
          <w:rFonts w:ascii="Arial" w:hAnsi="Arial" w:cs="Arial"/>
          <w:sz w:val="24"/>
          <w:szCs w:val="24"/>
        </w:rPr>
      </w:pPr>
      <w:r w:rsidRPr="00CF3FA1">
        <w:rPr>
          <w:rFonts w:ascii="Arial" w:hAnsi="Arial" w:cs="Arial"/>
          <w:sz w:val="24"/>
          <w:szCs w:val="24"/>
        </w:rPr>
        <w:t xml:space="preserve">Které prvky naopak </w:t>
      </w:r>
      <w:r w:rsidR="004B0A1E" w:rsidRPr="00CF3FA1">
        <w:rPr>
          <w:rFonts w:ascii="Arial" w:hAnsi="Arial" w:cs="Arial"/>
          <w:sz w:val="24"/>
          <w:szCs w:val="24"/>
        </w:rPr>
        <w:t xml:space="preserve">odporují demokratickému </w:t>
      </w:r>
      <w:r w:rsidR="0002100A" w:rsidRPr="00CF3FA1">
        <w:rPr>
          <w:rFonts w:ascii="Arial" w:hAnsi="Arial" w:cs="Arial"/>
          <w:sz w:val="24"/>
          <w:szCs w:val="24"/>
        </w:rPr>
        <w:t>rozhodování?</w:t>
      </w:r>
    </w:p>
    <w:p w:rsidR="004B0A1E" w:rsidRPr="00CF3FA1" w:rsidRDefault="004B0A1E" w:rsidP="00CF3FA1">
      <w:pPr>
        <w:pStyle w:val="Odstavecseseznamem"/>
        <w:numPr>
          <w:ilvl w:val="0"/>
          <w:numId w:val="5"/>
        </w:numPr>
        <w:spacing w:line="360" w:lineRule="auto"/>
        <w:rPr>
          <w:rFonts w:ascii="Arial" w:hAnsi="Arial" w:cs="Arial"/>
          <w:sz w:val="24"/>
          <w:szCs w:val="24"/>
        </w:rPr>
      </w:pPr>
      <w:r w:rsidRPr="00CF3FA1">
        <w:rPr>
          <w:rFonts w:ascii="Arial" w:hAnsi="Arial" w:cs="Arial"/>
          <w:sz w:val="24"/>
          <w:szCs w:val="24"/>
        </w:rPr>
        <w:t>Jakou osobnost</w:t>
      </w:r>
      <w:r w:rsidR="00B87073">
        <w:rPr>
          <w:rFonts w:ascii="Arial" w:hAnsi="Arial" w:cs="Arial"/>
          <w:sz w:val="24"/>
          <w:szCs w:val="24"/>
        </w:rPr>
        <w:t xml:space="preserve"> </w:t>
      </w:r>
      <w:r w:rsidRPr="00CF3FA1">
        <w:rPr>
          <w:rFonts w:ascii="Arial" w:hAnsi="Arial" w:cs="Arial"/>
          <w:sz w:val="24"/>
          <w:szCs w:val="24"/>
        </w:rPr>
        <w:t>- instituci vám připomíná osobnost Perikla v demokratickém státě?</w:t>
      </w:r>
    </w:p>
    <w:p w:rsidR="00180F4E" w:rsidRDefault="00180F4E">
      <w:pPr>
        <w:rPr>
          <w:rFonts w:ascii="Arial" w:hAnsi="Arial" w:cs="Arial"/>
          <w:sz w:val="24"/>
          <w:szCs w:val="24"/>
        </w:rPr>
      </w:pPr>
      <w:r>
        <w:rPr>
          <w:rFonts w:ascii="Arial" w:hAnsi="Arial" w:cs="Arial"/>
          <w:sz w:val="24"/>
          <w:szCs w:val="24"/>
        </w:rPr>
        <w:br w:type="page"/>
      </w:r>
    </w:p>
    <w:p w:rsidR="00180F4E" w:rsidRPr="00334685" w:rsidRDefault="00180F4E" w:rsidP="00180F4E">
      <w:pPr>
        <w:rPr>
          <w:rFonts w:ascii="Arial" w:hAnsi="Arial" w:cs="Arial"/>
          <w:b/>
          <w:bCs/>
        </w:rPr>
      </w:pPr>
      <w:r w:rsidRPr="00334685">
        <w:rPr>
          <w:rFonts w:ascii="Arial" w:hAnsi="Arial" w:cs="Arial"/>
          <w:b/>
          <w:bCs/>
        </w:rPr>
        <w:lastRenderedPageBreak/>
        <w:t>Učivo</w:t>
      </w:r>
    </w:p>
    <w:p w:rsidR="00180F4E" w:rsidRPr="00334685" w:rsidRDefault="00180F4E" w:rsidP="00180F4E">
      <w:pPr>
        <w:pStyle w:val="Nadpis2"/>
      </w:pPr>
      <w:bookmarkStart w:id="6" w:name="_Toc67422367"/>
      <w:r>
        <w:t>Republika x monarchie</w:t>
      </w:r>
      <w:bookmarkEnd w:id="6"/>
    </w:p>
    <w:p w:rsidR="00180F4E" w:rsidRPr="00176132" w:rsidRDefault="00180F4E" w:rsidP="00180F4E">
      <w:pPr>
        <w:jc w:val="center"/>
        <w:rPr>
          <w:rFonts w:ascii="Arial" w:hAnsi="Arial" w:cs="Arial"/>
          <w:b/>
          <w:bCs/>
          <w:sz w:val="24"/>
          <w:szCs w:val="24"/>
        </w:rPr>
      </w:pPr>
    </w:p>
    <w:p w:rsidR="00180F4E" w:rsidRDefault="00180F4E" w:rsidP="00180F4E">
      <w:pPr>
        <w:spacing w:line="360" w:lineRule="auto"/>
        <w:jc w:val="both"/>
        <w:rPr>
          <w:rFonts w:ascii="Arial" w:hAnsi="Arial" w:cs="Arial"/>
          <w:b/>
          <w:sz w:val="24"/>
          <w:szCs w:val="24"/>
        </w:rPr>
      </w:pPr>
      <w:r>
        <w:rPr>
          <w:rFonts w:ascii="Arial" w:hAnsi="Arial" w:cs="Arial"/>
          <w:b/>
          <w:sz w:val="24"/>
          <w:szCs w:val="24"/>
        </w:rPr>
        <w:t xml:space="preserve">Vazba na </w:t>
      </w:r>
      <w:r w:rsidRPr="006F31CF">
        <w:rPr>
          <w:rFonts w:ascii="Arial" w:hAnsi="Arial" w:cs="Arial"/>
          <w:b/>
          <w:sz w:val="24"/>
          <w:szCs w:val="24"/>
        </w:rPr>
        <w:t>ŠVP</w:t>
      </w:r>
      <w:r>
        <w:rPr>
          <w:rFonts w:ascii="Arial" w:hAnsi="Arial" w:cs="Arial"/>
          <w:b/>
          <w:sz w:val="24"/>
          <w:szCs w:val="24"/>
        </w:rPr>
        <w:t xml:space="preserve"> – učivo/výstupy</w:t>
      </w:r>
      <w:r w:rsidRPr="006F31CF">
        <w:rPr>
          <w:rFonts w:ascii="Arial" w:hAnsi="Arial" w:cs="Arial"/>
          <w:b/>
          <w:sz w:val="24"/>
          <w:szCs w:val="24"/>
        </w:rPr>
        <w:t>:</w:t>
      </w:r>
      <w:r>
        <w:rPr>
          <w:rFonts w:ascii="Arial" w:hAnsi="Arial" w:cs="Arial"/>
          <w:b/>
          <w:sz w:val="24"/>
          <w:szCs w:val="24"/>
        </w:rPr>
        <w:t xml:space="preserve"> </w:t>
      </w:r>
    </w:p>
    <w:p w:rsidR="00180F4E" w:rsidRPr="00661D94" w:rsidRDefault="00180F4E" w:rsidP="00180F4E">
      <w:pPr>
        <w:spacing w:line="360" w:lineRule="auto"/>
        <w:jc w:val="both"/>
        <w:rPr>
          <w:rFonts w:ascii="Arial" w:hAnsi="Arial" w:cs="Arial"/>
          <w:sz w:val="24"/>
          <w:szCs w:val="24"/>
        </w:rPr>
      </w:pPr>
      <w:r>
        <w:rPr>
          <w:rFonts w:ascii="Arial" w:hAnsi="Arial" w:cs="Arial"/>
          <w:sz w:val="24"/>
          <w:szCs w:val="24"/>
        </w:rPr>
        <w:t>T</w:t>
      </w:r>
      <w:r w:rsidRPr="008C0DB1">
        <w:rPr>
          <w:rFonts w:ascii="Arial" w:eastAsia="Times New Roman" w:hAnsi="Arial" w:cs="Arial"/>
          <w:sz w:val="24"/>
          <w:szCs w:val="24"/>
          <w:lang w:eastAsia="cs-CZ"/>
        </w:rPr>
        <w:t>ato problematika úzce souvisí s</w:t>
      </w:r>
      <w:r>
        <w:rPr>
          <w:rFonts w:ascii="Arial" w:eastAsia="Times New Roman" w:hAnsi="Arial" w:cs="Arial"/>
          <w:sz w:val="24"/>
          <w:szCs w:val="24"/>
          <w:lang w:eastAsia="cs-CZ"/>
        </w:rPr>
        <w:t> </w:t>
      </w:r>
      <w:r w:rsidRPr="008C0DB1">
        <w:rPr>
          <w:rFonts w:ascii="Arial" w:eastAsia="Times New Roman" w:hAnsi="Arial" w:cs="Arial"/>
          <w:sz w:val="24"/>
          <w:szCs w:val="24"/>
          <w:lang w:eastAsia="cs-CZ"/>
        </w:rPr>
        <w:t>tématem</w:t>
      </w:r>
      <w:r>
        <w:rPr>
          <w:rFonts w:ascii="Arial" w:eastAsia="Times New Roman" w:hAnsi="Arial" w:cs="Arial"/>
          <w:sz w:val="24"/>
          <w:szCs w:val="24"/>
          <w:lang w:eastAsia="cs-CZ"/>
        </w:rPr>
        <w:t xml:space="preserve"> </w:t>
      </w:r>
      <w:r w:rsidRPr="00882F19">
        <w:rPr>
          <w:rFonts w:ascii="Arial" w:eastAsia="Times New Roman" w:hAnsi="Arial" w:cs="Arial"/>
          <w:sz w:val="24"/>
          <w:szCs w:val="24"/>
          <w:lang w:eastAsia="cs-CZ"/>
        </w:rPr>
        <w:t>Vznik ČSR.</w:t>
      </w:r>
    </w:p>
    <w:p w:rsidR="00180F4E" w:rsidRDefault="00180F4E" w:rsidP="00180F4E">
      <w:pPr>
        <w:spacing w:line="360" w:lineRule="auto"/>
        <w:jc w:val="both"/>
        <w:rPr>
          <w:rFonts w:ascii="Arial" w:hAnsi="Arial" w:cs="Arial"/>
          <w:b/>
          <w:sz w:val="24"/>
          <w:szCs w:val="24"/>
        </w:rPr>
      </w:pPr>
    </w:p>
    <w:p w:rsidR="00180F4E" w:rsidRDefault="00180F4E" w:rsidP="00180F4E">
      <w:pPr>
        <w:spacing w:line="360" w:lineRule="auto"/>
        <w:jc w:val="both"/>
        <w:rPr>
          <w:rFonts w:ascii="Arial" w:hAnsi="Arial" w:cs="Arial"/>
          <w:sz w:val="24"/>
          <w:szCs w:val="24"/>
        </w:rPr>
      </w:pPr>
      <w:r w:rsidRPr="007A2BF0">
        <w:rPr>
          <w:rFonts w:ascii="Arial" w:hAnsi="Arial" w:cs="Arial"/>
          <w:b/>
          <w:sz w:val="24"/>
          <w:szCs w:val="24"/>
        </w:rPr>
        <w:t>Organizační formy a metody práce:</w:t>
      </w:r>
      <w:r>
        <w:rPr>
          <w:rFonts w:ascii="Arial" w:hAnsi="Arial" w:cs="Arial"/>
          <w:sz w:val="24"/>
          <w:szCs w:val="24"/>
        </w:rPr>
        <w:t xml:space="preserve"> </w:t>
      </w:r>
    </w:p>
    <w:p w:rsidR="00180F4E" w:rsidRPr="00BB72E7" w:rsidRDefault="002B3633" w:rsidP="00BB72E7">
      <w:pPr>
        <w:pStyle w:val="Odstavecseseznamem"/>
        <w:numPr>
          <w:ilvl w:val="0"/>
          <w:numId w:val="35"/>
        </w:numPr>
        <w:spacing w:line="360" w:lineRule="auto"/>
        <w:jc w:val="both"/>
        <w:rPr>
          <w:rFonts w:ascii="Arial" w:hAnsi="Arial" w:cs="Arial"/>
          <w:sz w:val="24"/>
          <w:szCs w:val="24"/>
        </w:rPr>
      </w:pPr>
      <w:r w:rsidRPr="00BB72E7">
        <w:rPr>
          <w:rFonts w:ascii="Arial" w:hAnsi="Arial" w:cs="Arial"/>
          <w:sz w:val="24"/>
          <w:szCs w:val="24"/>
        </w:rPr>
        <w:t xml:space="preserve">vyplnění </w:t>
      </w:r>
      <w:r w:rsidR="00882F19" w:rsidRPr="00BB72E7">
        <w:rPr>
          <w:rFonts w:ascii="Arial" w:hAnsi="Arial" w:cs="Arial"/>
          <w:sz w:val="24"/>
          <w:szCs w:val="24"/>
        </w:rPr>
        <w:t>pracovní</w:t>
      </w:r>
      <w:r w:rsidRPr="00BB72E7">
        <w:rPr>
          <w:rFonts w:ascii="Arial" w:hAnsi="Arial" w:cs="Arial"/>
          <w:sz w:val="24"/>
          <w:szCs w:val="24"/>
        </w:rPr>
        <w:t>ho</w:t>
      </w:r>
      <w:r w:rsidR="00882F19" w:rsidRPr="00BB72E7">
        <w:rPr>
          <w:rFonts w:ascii="Arial" w:hAnsi="Arial" w:cs="Arial"/>
          <w:sz w:val="24"/>
          <w:szCs w:val="24"/>
        </w:rPr>
        <w:t xml:space="preserve"> list</w:t>
      </w:r>
      <w:r w:rsidRPr="00BB72E7">
        <w:rPr>
          <w:rFonts w:ascii="Arial" w:hAnsi="Arial" w:cs="Arial"/>
          <w:sz w:val="24"/>
          <w:szCs w:val="24"/>
        </w:rPr>
        <w:t>u</w:t>
      </w:r>
      <w:r w:rsidR="00882F19" w:rsidRPr="00BB72E7">
        <w:rPr>
          <w:rFonts w:ascii="Arial" w:hAnsi="Arial" w:cs="Arial"/>
          <w:sz w:val="24"/>
          <w:szCs w:val="24"/>
        </w:rPr>
        <w:t xml:space="preserve"> </w:t>
      </w:r>
    </w:p>
    <w:p w:rsidR="002B3633" w:rsidRPr="00BB72E7" w:rsidRDefault="002B3633" w:rsidP="00BB72E7">
      <w:pPr>
        <w:pStyle w:val="Odstavecseseznamem"/>
        <w:numPr>
          <w:ilvl w:val="0"/>
          <w:numId w:val="35"/>
        </w:numPr>
        <w:spacing w:line="360" w:lineRule="auto"/>
        <w:jc w:val="both"/>
        <w:rPr>
          <w:rFonts w:ascii="Arial" w:hAnsi="Arial" w:cs="Arial"/>
          <w:sz w:val="24"/>
          <w:szCs w:val="24"/>
        </w:rPr>
      </w:pPr>
      <w:r w:rsidRPr="00BB72E7">
        <w:rPr>
          <w:rFonts w:ascii="Arial" w:hAnsi="Arial" w:cs="Arial"/>
          <w:sz w:val="24"/>
          <w:szCs w:val="24"/>
        </w:rPr>
        <w:t>výklad</w:t>
      </w:r>
    </w:p>
    <w:p w:rsidR="002B3633" w:rsidRDefault="002B3633" w:rsidP="00180F4E">
      <w:pPr>
        <w:spacing w:line="360" w:lineRule="auto"/>
        <w:jc w:val="both"/>
        <w:rPr>
          <w:rFonts w:ascii="Arial" w:hAnsi="Arial" w:cs="Arial"/>
          <w:sz w:val="24"/>
          <w:szCs w:val="24"/>
        </w:rPr>
      </w:pPr>
    </w:p>
    <w:p w:rsidR="00180F4E" w:rsidRDefault="00180F4E" w:rsidP="00180F4E">
      <w:pPr>
        <w:spacing w:line="360" w:lineRule="auto"/>
        <w:jc w:val="both"/>
        <w:rPr>
          <w:rFonts w:ascii="Arial" w:hAnsi="Arial" w:cs="Arial"/>
          <w:sz w:val="24"/>
          <w:szCs w:val="24"/>
        </w:rPr>
      </w:pPr>
      <w:r w:rsidRPr="00004C7F">
        <w:rPr>
          <w:rFonts w:ascii="Arial" w:hAnsi="Arial" w:cs="Arial"/>
          <w:b/>
          <w:sz w:val="24"/>
          <w:szCs w:val="24"/>
        </w:rPr>
        <w:t>Pomůcky:</w:t>
      </w:r>
      <w:r>
        <w:rPr>
          <w:rFonts w:ascii="Arial" w:hAnsi="Arial" w:cs="Arial"/>
          <w:sz w:val="24"/>
          <w:szCs w:val="24"/>
        </w:rPr>
        <w:t xml:space="preserve"> </w:t>
      </w:r>
    </w:p>
    <w:p w:rsidR="00180F4E" w:rsidRPr="00BB72E7" w:rsidRDefault="00882F19" w:rsidP="00BB72E7">
      <w:pPr>
        <w:pStyle w:val="Odstavecseseznamem"/>
        <w:numPr>
          <w:ilvl w:val="0"/>
          <w:numId w:val="36"/>
        </w:numPr>
        <w:spacing w:line="360" w:lineRule="auto"/>
        <w:jc w:val="both"/>
        <w:rPr>
          <w:rFonts w:ascii="Arial" w:hAnsi="Arial" w:cs="Arial"/>
          <w:sz w:val="24"/>
          <w:szCs w:val="24"/>
        </w:rPr>
      </w:pPr>
      <w:r w:rsidRPr="00BB72E7">
        <w:rPr>
          <w:rFonts w:ascii="Arial" w:hAnsi="Arial" w:cs="Arial"/>
          <w:sz w:val="24"/>
          <w:szCs w:val="24"/>
        </w:rPr>
        <w:t>p</w:t>
      </w:r>
      <w:r w:rsidR="00180F4E" w:rsidRPr="00BB72E7">
        <w:rPr>
          <w:rFonts w:ascii="Arial" w:hAnsi="Arial" w:cs="Arial"/>
          <w:sz w:val="24"/>
          <w:szCs w:val="24"/>
        </w:rPr>
        <w:t>racovní list</w:t>
      </w:r>
    </w:p>
    <w:p w:rsidR="002B3633" w:rsidRPr="00BB72E7" w:rsidRDefault="002B3633" w:rsidP="00BB72E7">
      <w:pPr>
        <w:pStyle w:val="Odstavecseseznamem"/>
        <w:numPr>
          <w:ilvl w:val="0"/>
          <w:numId w:val="36"/>
        </w:numPr>
        <w:spacing w:line="360" w:lineRule="auto"/>
        <w:jc w:val="both"/>
        <w:rPr>
          <w:rFonts w:ascii="Arial" w:hAnsi="Arial" w:cs="Arial"/>
          <w:sz w:val="24"/>
          <w:szCs w:val="24"/>
        </w:rPr>
      </w:pPr>
      <w:r w:rsidRPr="00BB72E7">
        <w:rPr>
          <w:rFonts w:ascii="Arial" w:hAnsi="Arial" w:cs="Arial"/>
          <w:sz w:val="24"/>
          <w:szCs w:val="24"/>
        </w:rPr>
        <w:t>prezentace</w:t>
      </w:r>
    </w:p>
    <w:p w:rsidR="00882F19" w:rsidRDefault="00882F19" w:rsidP="00180F4E">
      <w:pPr>
        <w:spacing w:line="360" w:lineRule="auto"/>
        <w:jc w:val="both"/>
        <w:rPr>
          <w:rFonts w:ascii="Arial" w:hAnsi="Arial" w:cs="Arial"/>
          <w:sz w:val="24"/>
          <w:szCs w:val="24"/>
        </w:rPr>
      </w:pPr>
    </w:p>
    <w:p w:rsidR="00882F19" w:rsidRDefault="00180F4E" w:rsidP="00180F4E">
      <w:pPr>
        <w:spacing w:line="360" w:lineRule="auto"/>
        <w:jc w:val="both"/>
        <w:rPr>
          <w:rFonts w:ascii="Arial" w:hAnsi="Arial" w:cs="Arial"/>
          <w:sz w:val="24"/>
          <w:szCs w:val="24"/>
        </w:rPr>
      </w:pPr>
      <w:r w:rsidRPr="005252B1">
        <w:rPr>
          <w:rFonts w:ascii="Arial" w:hAnsi="Arial" w:cs="Arial"/>
          <w:b/>
          <w:sz w:val="24"/>
          <w:szCs w:val="24"/>
        </w:rPr>
        <w:t>Cíl:</w:t>
      </w:r>
      <w:r>
        <w:rPr>
          <w:rFonts w:ascii="Arial" w:hAnsi="Arial" w:cs="Arial"/>
          <w:b/>
          <w:sz w:val="24"/>
          <w:szCs w:val="24"/>
        </w:rPr>
        <w:t xml:space="preserve"> </w:t>
      </w:r>
    </w:p>
    <w:p w:rsidR="00180F4E" w:rsidRDefault="00BB72E7" w:rsidP="00180F4E">
      <w:pPr>
        <w:spacing w:line="360" w:lineRule="auto"/>
        <w:jc w:val="both"/>
        <w:rPr>
          <w:rFonts w:ascii="Arial" w:hAnsi="Arial" w:cs="Arial"/>
          <w:sz w:val="24"/>
          <w:szCs w:val="24"/>
        </w:rPr>
      </w:pPr>
      <w:r>
        <w:rPr>
          <w:rFonts w:ascii="Arial" w:hAnsi="Arial" w:cs="Arial"/>
          <w:sz w:val="24"/>
          <w:szCs w:val="24"/>
        </w:rPr>
        <w:t>Žáci</w:t>
      </w:r>
      <w:r w:rsidR="00A008C8">
        <w:rPr>
          <w:rFonts w:ascii="Arial" w:hAnsi="Arial" w:cs="Arial"/>
          <w:sz w:val="24"/>
          <w:szCs w:val="24"/>
        </w:rPr>
        <w:t xml:space="preserve"> si v praxi ověří rozdíly mezi po sobě bezprostředně následujícími státními zřízeními.</w:t>
      </w:r>
    </w:p>
    <w:p w:rsidR="00882F19" w:rsidRPr="001535CE" w:rsidRDefault="00882F19" w:rsidP="00180F4E">
      <w:pPr>
        <w:spacing w:line="360" w:lineRule="auto"/>
        <w:jc w:val="both"/>
        <w:rPr>
          <w:rFonts w:ascii="Arial" w:hAnsi="Arial" w:cs="Arial"/>
          <w:sz w:val="24"/>
          <w:szCs w:val="24"/>
        </w:rPr>
      </w:pPr>
    </w:p>
    <w:p w:rsidR="00882F19" w:rsidRDefault="00180F4E" w:rsidP="00180F4E">
      <w:pPr>
        <w:spacing w:line="360" w:lineRule="auto"/>
        <w:jc w:val="both"/>
        <w:rPr>
          <w:rFonts w:ascii="Arial" w:hAnsi="Arial" w:cs="Arial"/>
          <w:sz w:val="24"/>
          <w:szCs w:val="24"/>
        </w:rPr>
      </w:pPr>
      <w:r w:rsidRPr="001D18D5">
        <w:rPr>
          <w:rFonts w:ascii="Arial" w:hAnsi="Arial" w:cs="Arial"/>
          <w:b/>
          <w:sz w:val="24"/>
          <w:szCs w:val="24"/>
        </w:rPr>
        <w:t>Motivace</w:t>
      </w:r>
      <w:r w:rsidR="00882F19">
        <w:rPr>
          <w:rFonts w:ascii="Arial" w:hAnsi="Arial" w:cs="Arial"/>
          <w:sz w:val="24"/>
          <w:szCs w:val="24"/>
        </w:rPr>
        <w:t xml:space="preserve">: </w:t>
      </w:r>
    </w:p>
    <w:p w:rsidR="00180F4E" w:rsidRDefault="00882F19" w:rsidP="00180F4E">
      <w:pPr>
        <w:spacing w:line="360" w:lineRule="auto"/>
        <w:jc w:val="both"/>
        <w:rPr>
          <w:rFonts w:ascii="Arial" w:hAnsi="Arial" w:cs="Arial"/>
          <w:sz w:val="24"/>
          <w:szCs w:val="24"/>
        </w:rPr>
      </w:pPr>
      <w:r>
        <w:rPr>
          <w:rFonts w:ascii="Arial" w:hAnsi="Arial" w:cs="Arial"/>
          <w:sz w:val="24"/>
          <w:szCs w:val="24"/>
        </w:rPr>
        <w:t>P</w:t>
      </w:r>
      <w:r w:rsidR="00180F4E">
        <w:rPr>
          <w:rFonts w:ascii="Arial" w:hAnsi="Arial" w:cs="Arial"/>
          <w:sz w:val="24"/>
          <w:szCs w:val="24"/>
        </w:rPr>
        <w:t>oužití vlastních znalostí a umění rozlišit monarchii a republiku, možnost najít odpovědi samostatně.</w:t>
      </w:r>
    </w:p>
    <w:p w:rsidR="00180F4E" w:rsidRDefault="00180F4E" w:rsidP="00180F4E"/>
    <w:p w:rsidR="00180F4E" w:rsidRDefault="00180F4E" w:rsidP="00180F4E">
      <w:pPr>
        <w:rPr>
          <w:rFonts w:ascii="Times New Roman" w:hAnsi="Times New Roman" w:cs="Times New Roman"/>
          <w:sz w:val="28"/>
          <w:szCs w:val="28"/>
        </w:rPr>
      </w:pPr>
    </w:p>
    <w:p w:rsidR="00180F4E" w:rsidRDefault="00180F4E" w:rsidP="00180F4E">
      <w:pPr>
        <w:rPr>
          <w:rFonts w:ascii="Times New Roman" w:hAnsi="Times New Roman" w:cs="Times New Roman"/>
          <w:sz w:val="28"/>
          <w:szCs w:val="28"/>
        </w:rPr>
      </w:pPr>
    </w:p>
    <w:p w:rsidR="00180F4E" w:rsidRDefault="00180F4E" w:rsidP="00180F4E">
      <w:pPr>
        <w:rPr>
          <w:rFonts w:ascii="Times New Roman" w:hAnsi="Times New Roman" w:cs="Times New Roman"/>
          <w:sz w:val="28"/>
          <w:szCs w:val="28"/>
        </w:rPr>
      </w:pPr>
    </w:p>
    <w:p w:rsidR="00180F4E" w:rsidRDefault="00180F4E" w:rsidP="00180F4E">
      <w:pPr>
        <w:rPr>
          <w:rFonts w:ascii="Times New Roman" w:hAnsi="Times New Roman" w:cs="Times New Roman"/>
          <w:sz w:val="28"/>
          <w:szCs w:val="28"/>
        </w:rPr>
      </w:pPr>
    </w:p>
    <w:p w:rsidR="00180F4E" w:rsidRDefault="00180F4E" w:rsidP="00180F4E">
      <w:pPr>
        <w:rPr>
          <w:rFonts w:ascii="Times New Roman" w:hAnsi="Times New Roman" w:cs="Times New Roman"/>
          <w:sz w:val="28"/>
          <w:szCs w:val="28"/>
        </w:rPr>
      </w:pPr>
    </w:p>
    <w:p w:rsidR="00180F4E" w:rsidRPr="00D93950" w:rsidRDefault="002B3633" w:rsidP="00180F4E">
      <w:pPr>
        <w:spacing w:line="360" w:lineRule="auto"/>
        <w:jc w:val="both"/>
        <w:rPr>
          <w:rFonts w:ascii="Arial" w:hAnsi="Arial" w:cs="Arial"/>
          <w:b/>
          <w:sz w:val="24"/>
          <w:szCs w:val="24"/>
        </w:rPr>
      </w:pPr>
      <w:r w:rsidRPr="002B3633">
        <w:rPr>
          <w:rFonts w:ascii="Arial" w:hAnsi="Arial" w:cs="Arial"/>
          <w:b/>
          <w:sz w:val="24"/>
          <w:szCs w:val="24"/>
        </w:rPr>
        <w:lastRenderedPageBreak/>
        <w:t>Pracovní list:</w:t>
      </w:r>
    </w:p>
    <w:p w:rsidR="00180F4E" w:rsidRPr="00751F5E" w:rsidRDefault="00180F4E" w:rsidP="00180F4E">
      <w:pPr>
        <w:spacing w:line="360" w:lineRule="auto"/>
        <w:jc w:val="both"/>
        <w:rPr>
          <w:rFonts w:ascii="Arial" w:hAnsi="Arial" w:cs="Arial"/>
          <w:sz w:val="24"/>
          <w:szCs w:val="24"/>
        </w:rPr>
      </w:pPr>
      <w:r w:rsidRPr="00751F5E">
        <w:rPr>
          <w:rFonts w:ascii="Arial" w:hAnsi="Arial" w:cs="Arial"/>
          <w:sz w:val="24"/>
          <w:szCs w:val="24"/>
        </w:rPr>
        <w:t>Napište znak M (monarchie) a R (republika) k prohlášením, která jsou pro dané státní zřízení typická:</w:t>
      </w:r>
    </w:p>
    <w:p w:rsidR="00180F4E" w:rsidRPr="00751F5E" w:rsidRDefault="00180F4E" w:rsidP="00180F4E">
      <w:pPr>
        <w:spacing w:line="360" w:lineRule="auto"/>
        <w:jc w:val="both"/>
        <w:rPr>
          <w:rFonts w:ascii="Arial" w:hAnsi="Arial" w:cs="Arial"/>
          <w:sz w:val="24"/>
          <w:szCs w:val="24"/>
        </w:rPr>
      </w:pPr>
    </w:p>
    <w:p w:rsidR="00180F4E" w:rsidRPr="00751F5E" w:rsidRDefault="00180F4E" w:rsidP="00180F4E">
      <w:pPr>
        <w:spacing w:line="480" w:lineRule="auto"/>
        <w:jc w:val="both"/>
        <w:rPr>
          <w:rFonts w:ascii="Arial" w:hAnsi="Arial" w:cs="Arial"/>
          <w:sz w:val="24"/>
          <w:szCs w:val="24"/>
        </w:rPr>
      </w:pPr>
      <w:r w:rsidRPr="00751F5E">
        <w:rPr>
          <w:rFonts w:ascii="Arial" w:hAnsi="Arial" w:cs="Arial"/>
          <w:sz w:val="24"/>
          <w:szCs w:val="24"/>
        </w:rPr>
        <w:t>1) Státu vládne monarcha.</w:t>
      </w:r>
    </w:p>
    <w:p w:rsidR="00180F4E" w:rsidRPr="00751F5E" w:rsidRDefault="00180F4E" w:rsidP="00180F4E">
      <w:pPr>
        <w:spacing w:line="480" w:lineRule="auto"/>
        <w:jc w:val="both"/>
        <w:rPr>
          <w:rFonts w:ascii="Arial" w:hAnsi="Arial" w:cs="Arial"/>
          <w:sz w:val="24"/>
          <w:szCs w:val="24"/>
        </w:rPr>
      </w:pPr>
      <w:r w:rsidRPr="00751F5E">
        <w:rPr>
          <w:rFonts w:ascii="Arial" w:hAnsi="Arial" w:cs="Arial"/>
          <w:sz w:val="24"/>
          <w:szCs w:val="24"/>
        </w:rPr>
        <w:t>2) Stát má volené státní zastupitele.</w:t>
      </w:r>
    </w:p>
    <w:p w:rsidR="00180F4E" w:rsidRPr="00751F5E" w:rsidRDefault="00180F4E" w:rsidP="00180F4E">
      <w:pPr>
        <w:spacing w:line="480" w:lineRule="auto"/>
        <w:jc w:val="both"/>
        <w:rPr>
          <w:rFonts w:ascii="Arial" w:hAnsi="Arial" w:cs="Arial"/>
          <w:sz w:val="24"/>
          <w:szCs w:val="24"/>
        </w:rPr>
      </w:pPr>
      <w:r w:rsidRPr="00751F5E">
        <w:rPr>
          <w:rFonts w:ascii="Arial" w:hAnsi="Arial" w:cs="Arial"/>
          <w:sz w:val="24"/>
          <w:szCs w:val="24"/>
        </w:rPr>
        <w:t>3) Název znamená „věc veřejná“.</w:t>
      </w:r>
    </w:p>
    <w:p w:rsidR="00180F4E" w:rsidRPr="00751F5E" w:rsidRDefault="00180F4E" w:rsidP="00180F4E">
      <w:pPr>
        <w:spacing w:line="480" w:lineRule="auto"/>
        <w:jc w:val="both"/>
        <w:rPr>
          <w:rFonts w:ascii="Arial" w:hAnsi="Arial" w:cs="Arial"/>
          <w:sz w:val="24"/>
          <w:szCs w:val="24"/>
        </w:rPr>
      </w:pPr>
      <w:r w:rsidRPr="00751F5E">
        <w:rPr>
          <w:rFonts w:ascii="Arial" w:hAnsi="Arial" w:cs="Arial"/>
          <w:sz w:val="24"/>
          <w:szCs w:val="24"/>
        </w:rPr>
        <w:t>4) Název znamená „jeden vládce“.</w:t>
      </w:r>
    </w:p>
    <w:p w:rsidR="00180F4E" w:rsidRPr="00751F5E" w:rsidRDefault="00180F4E" w:rsidP="00180F4E">
      <w:pPr>
        <w:spacing w:line="480" w:lineRule="auto"/>
        <w:jc w:val="both"/>
        <w:rPr>
          <w:rFonts w:ascii="Arial" w:hAnsi="Arial" w:cs="Arial"/>
          <w:sz w:val="24"/>
          <w:szCs w:val="24"/>
        </w:rPr>
      </w:pPr>
      <w:r w:rsidRPr="00751F5E">
        <w:rPr>
          <w:rFonts w:ascii="Arial" w:hAnsi="Arial" w:cs="Arial"/>
          <w:sz w:val="24"/>
          <w:szCs w:val="24"/>
        </w:rPr>
        <w:t>5) Dělí se na absolutistické, parlamentní a konstituční.</w:t>
      </w:r>
    </w:p>
    <w:p w:rsidR="00180F4E" w:rsidRPr="00751F5E" w:rsidRDefault="00180F4E" w:rsidP="00180F4E">
      <w:pPr>
        <w:spacing w:line="480" w:lineRule="auto"/>
        <w:jc w:val="both"/>
        <w:rPr>
          <w:rFonts w:ascii="Arial" w:hAnsi="Arial" w:cs="Arial"/>
          <w:sz w:val="24"/>
          <w:szCs w:val="24"/>
        </w:rPr>
      </w:pPr>
      <w:r w:rsidRPr="00751F5E">
        <w:rPr>
          <w:rFonts w:ascii="Arial" w:hAnsi="Arial" w:cs="Arial"/>
          <w:sz w:val="24"/>
          <w:szCs w:val="24"/>
        </w:rPr>
        <w:t xml:space="preserve">6) Dělí se na prezidentskou, </w:t>
      </w:r>
      <w:proofErr w:type="spellStart"/>
      <w:r w:rsidRPr="00751F5E">
        <w:rPr>
          <w:rFonts w:ascii="Arial" w:hAnsi="Arial" w:cs="Arial"/>
          <w:sz w:val="24"/>
          <w:szCs w:val="24"/>
        </w:rPr>
        <w:t>poloprezidenstskou</w:t>
      </w:r>
      <w:proofErr w:type="spellEnd"/>
      <w:r w:rsidRPr="00751F5E">
        <w:rPr>
          <w:rFonts w:ascii="Arial" w:hAnsi="Arial" w:cs="Arial"/>
          <w:sz w:val="24"/>
          <w:szCs w:val="24"/>
        </w:rPr>
        <w:t xml:space="preserve"> a parlamentní.</w:t>
      </w:r>
    </w:p>
    <w:p w:rsidR="00180F4E" w:rsidRPr="00751F5E" w:rsidRDefault="00180F4E" w:rsidP="00180F4E">
      <w:pPr>
        <w:spacing w:line="480" w:lineRule="auto"/>
        <w:jc w:val="both"/>
        <w:rPr>
          <w:rFonts w:ascii="Arial" w:hAnsi="Arial" w:cs="Arial"/>
          <w:sz w:val="24"/>
          <w:szCs w:val="24"/>
        </w:rPr>
      </w:pPr>
      <w:r w:rsidRPr="00751F5E">
        <w:rPr>
          <w:rFonts w:ascii="Arial" w:hAnsi="Arial" w:cs="Arial"/>
          <w:sz w:val="24"/>
          <w:szCs w:val="24"/>
        </w:rPr>
        <w:t>7) Absolutní jsou většinou považovány za diktatury.</w:t>
      </w:r>
    </w:p>
    <w:p w:rsidR="00180F4E" w:rsidRPr="00751F5E" w:rsidRDefault="00180F4E" w:rsidP="00180F4E">
      <w:pPr>
        <w:spacing w:line="480" w:lineRule="auto"/>
        <w:jc w:val="both"/>
        <w:rPr>
          <w:rFonts w:ascii="Arial" w:hAnsi="Arial" w:cs="Arial"/>
          <w:sz w:val="24"/>
          <w:szCs w:val="24"/>
        </w:rPr>
      </w:pPr>
      <w:r w:rsidRPr="00751F5E">
        <w:rPr>
          <w:rFonts w:ascii="Arial" w:hAnsi="Arial" w:cs="Arial"/>
          <w:sz w:val="24"/>
          <w:szCs w:val="24"/>
        </w:rPr>
        <w:t>8) V Evropě ji najdeme v Anglii a ve Španělsku.</w:t>
      </w:r>
    </w:p>
    <w:p w:rsidR="00180F4E" w:rsidRPr="00751F5E" w:rsidRDefault="00180F4E" w:rsidP="00180F4E">
      <w:pPr>
        <w:spacing w:line="480" w:lineRule="auto"/>
        <w:jc w:val="both"/>
        <w:rPr>
          <w:rFonts w:ascii="Arial" w:hAnsi="Arial" w:cs="Arial"/>
          <w:sz w:val="24"/>
          <w:szCs w:val="24"/>
        </w:rPr>
      </w:pPr>
      <w:r w:rsidRPr="00751F5E">
        <w:rPr>
          <w:rFonts w:ascii="Arial" w:hAnsi="Arial" w:cs="Arial"/>
          <w:sz w:val="24"/>
          <w:szCs w:val="24"/>
        </w:rPr>
        <w:t>9) V Evropě jsou to například státy jako Německo, Rakousko a Polsko.</w:t>
      </w:r>
    </w:p>
    <w:p w:rsidR="00180F4E" w:rsidRPr="00751F5E" w:rsidRDefault="00180F4E" w:rsidP="00180F4E">
      <w:pPr>
        <w:spacing w:line="480" w:lineRule="auto"/>
        <w:jc w:val="both"/>
        <w:rPr>
          <w:rFonts w:ascii="Arial" w:hAnsi="Arial" w:cs="Arial"/>
          <w:sz w:val="24"/>
          <w:szCs w:val="24"/>
        </w:rPr>
      </w:pPr>
      <w:r w:rsidRPr="00751F5E">
        <w:rPr>
          <w:rFonts w:ascii="Arial" w:hAnsi="Arial" w:cs="Arial"/>
          <w:sz w:val="24"/>
          <w:szCs w:val="24"/>
        </w:rPr>
        <w:t>10) V čele státu stojí prezident.</w:t>
      </w:r>
    </w:p>
    <w:p w:rsidR="00180F4E" w:rsidRPr="00751F5E" w:rsidRDefault="00180F4E" w:rsidP="00180F4E">
      <w:pPr>
        <w:spacing w:line="360" w:lineRule="auto"/>
        <w:jc w:val="both"/>
        <w:rPr>
          <w:rFonts w:ascii="Arial" w:hAnsi="Arial" w:cs="Arial"/>
          <w:sz w:val="24"/>
          <w:szCs w:val="24"/>
        </w:rPr>
      </w:pPr>
    </w:p>
    <w:p w:rsidR="00180F4E" w:rsidRDefault="00180F4E" w:rsidP="00180F4E">
      <w:pPr>
        <w:rPr>
          <w:rFonts w:ascii="Arial" w:hAnsi="Arial" w:cs="Arial"/>
          <w:sz w:val="24"/>
          <w:szCs w:val="24"/>
        </w:rPr>
      </w:pPr>
      <w:r>
        <w:rPr>
          <w:rFonts w:ascii="Arial" w:hAnsi="Arial" w:cs="Arial"/>
          <w:sz w:val="24"/>
          <w:szCs w:val="24"/>
        </w:rPr>
        <w:br w:type="page"/>
      </w:r>
    </w:p>
    <w:p w:rsidR="006A07A7" w:rsidRPr="007D0584" w:rsidRDefault="006A07A7" w:rsidP="006A07A7">
      <w:pPr>
        <w:rPr>
          <w:rFonts w:ascii="Arial" w:hAnsi="Arial" w:cs="Arial"/>
          <w:b/>
          <w:bCs/>
          <w:sz w:val="24"/>
          <w:szCs w:val="24"/>
        </w:rPr>
      </w:pPr>
      <w:r w:rsidRPr="007D0584">
        <w:rPr>
          <w:rFonts w:ascii="Arial" w:hAnsi="Arial" w:cs="Arial"/>
          <w:b/>
          <w:bCs/>
          <w:sz w:val="24"/>
          <w:szCs w:val="24"/>
        </w:rPr>
        <w:lastRenderedPageBreak/>
        <w:t>Učivo</w:t>
      </w:r>
    </w:p>
    <w:p w:rsidR="006A07A7" w:rsidRPr="006A07A7" w:rsidRDefault="006A07A7" w:rsidP="006A07A7">
      <w:pPr>
        <w:pStyle w:val="Nadpis2"/>
      </w:pPr>
      <w:bookmarkStart w:id="7" w:name="_Toc67422368"/>
      <w:r w:rsidRPr="006A07A7">
        <w:t>Holocaust</w:t>
      </w:r>
      <w:bookmarkEnd w:id="7"/>
    </w:p>
    <w:p w:rsidR="006A07A7" w:rsidRPr="006A07A7" w:rsidRDefault="006A07A7" w:rsidP="006A07A7"/>
    <w:p w:rsidR="00CC744E" w:rsidRPr="00CC744E" w:rsidRDefault="00CC744E" w:rsidP="00CC744E">
      <w:pPr>
        <w:spacing w:line="0" w:lineRule="atLeast"/>
        <w:rPr>
          <w:rFonts w:ascii="Arial" w:eastAsia="Arial" w:hAnsi="Arial"/>
          <w:sz w:val="24"/>
        </w:rPr>
      </w:pPr>
      <w:r w:rsidRPr="00CC744E">
        <w:rPr>
          <w:rFonts w:ascii="Arial" w:hAnsi="Arial" w:cs="Arial"/>
          <w:b/>
          <w:sz w:val="24"/>
          <w:szCs w:val="24"/>
        </w:rPr>
        <w:t>Vazba na ŠVP</w:t>
      </w:r>
      <w:r w:rsidR="006A07A7" w:rsidRPr="00CC744E">
        <w:rPr>
          <w:rFonts w:ascii="Arial" w:hAnsi="Arial" w:cs="Arial"/>
          <w:b/>
          <w:sz w:val="24"/>
          <w:szCs w:val="24"/>
        </w:rPr>
        <w:t>:</w:t>
      </w:r>
    </w:p>
    <w:p w:rsidR="00C552DE" w:rsidRPr="00CC744E" w:rsidRDefault="00CC744E" w:rsidP="00CC744E">
      <w:pPr>
        <w:spacing w:line="360" w:lineRule="auto"/>
        <w:rPr>
          <w:rFonts w:ascii="Arial" w:eastAsia="Arial" w:hAnsi="Arial"/>
          <w:sz w:val="24"/>
        </w:rPr>
      </w:pPr>
      <w:r w:rsidRPr="00CC744E">
        <w:rPr>
          <w:rFonts w:ascii="Arial" w:hAnsi="Arial" w:cs="Arial"/>
          <w:sz w:val="24"/>
          <w:szCs w:val="24"/>
        </w:rPr>
        <w:t>T</w:t>
      </w:r>
      <w:r w:rsidR="00F02222" w:rsidRPr="00CC744E">
        <w:rPr>
          <w:rFonts w:ascii="Arial" w:eastAsia="Times New Roman" w:hAnsi="Arial" w:cs="Arial"/>
          <w:sz w:val="24"/>
          <w:szCs w:val="24"/>
          <w:lang w:eastAsia="cs-CZ"/>
        </w:rPr>
        <w:t xml:space="preserve">ato problematika úzce souvisí s tématem </w:t>
      </w:r>
      <w:r w:rsidR="00C552DE" w:rsidRPr="00CC744E">
        <w:rPr>
          <w:rFonts w:ascii="Arial" w:eastAsia="Arial" w:hAnsi="Arial"/>
          <w:sz w:val="24"/>
        </w:rPr>
        <w:t>Válečné zločiny, holocaust, důsledky války.</w:t>
      </w:r>
    </w:p>
    <w:p w:rsidR="006A07A7" w:rsidRPr="007D0584" w:rsidRDefault="006A07A7" w:rsidP="006A07A7">
      <w:pPr>
        <w:spacing w:line="360" w:lineRule="auto"/>
        <w:jc w:val="both"/>
        <w:rPr>
          <w:rFonts w:ascii="Arial" w:hAnsi="Arial" w:cs="Arial"/>
          <w:b/>
          <w:sz w:val="24"/>
          <w:szCs w:val="24"/>
        </w:rPr>
      </w:pPr>
    </w:p>
    <w:p w:rsidR="006A07A7" w:rsidRDefault="006A07A7" w:rsidP="006A07A7">
      <w:pPr>
        <w:spacing w:line="360" w:lineRule="auto"/>
        <w:jc w:val="both"/>
        <w:rPr>
          <w:rFonts w:ascii="Arial" w:hAnsi="Arial" w:cs="Arial"/>
          <w:sz w:val="24"/>
          <w:szCs w:val="24"/>
        </w:rPr>
      </w:pPr>
      <w:r w:rsidRPr="007D0584">
        <w:rPr>
          <w:rFonts w:ascii="Arial" w:hAnsi="Arial" w:cs="Arial"/>
          <w:b/>
          <w:sz w:val="24"/>
          <w:szCs w:val="24"/>
        </w:rPr>
        <w:t>Organizační formy a metody práce:</w:t>
      </w:r>
      <w:r w:rsidRPr="007D0584">
        <w:rPr>
          <w:rFonts w:ascii="Arial" w:hAnsi="Arial" w:cs="Arial"/>
          <w:sz w:val="24"/>
          <w:szCs w:val="24"/>
        </w:rPr>
        <w:t xml:space="preserve"> </w:t>
      </w:r>
    </w:p>
    <w:p w:rsidR="00CC744E" w:rsidRPr="00BB72E7" w:rsidRDefault="00CC744E" w:rsidP="00BB72E7">
      <w:pPr>
        <w:pStyle w:val="Odstavecseseznamem"/>
        <w:numPr>
          <w:ilvl w:val="0"/>
          <w:numId w:val="42"/>
        </w:numPr>
        <w:spacing w:line="360" w:lineRule="auto"/>
        <w:jc w:val="both"/>
        <w:rPr>
          <w:rFonts w:ascii="Arial" w:hAnsi="Arial" w:cs="Arial"/>
          <w:sz w:val="24"/>
          <w:szCs w:val="24"/>
        </w:rPr>
      </w:pPr>
      <w:r w:rsidRPr="00BB72E7">
        <w:rPr>
          <w:rFonts w:ascii="Arial" w:hAnsi="Arial" w:cs="Arial"/>
          <w:sz w:val="24"/>
          <w:szCs w:val="24"/>
        </w:rPr>
        <w:t>výklad</w:t>
      </w:r>
    </w:p>
    <w:p w:rsidR="00CC744E" w:rsidRPr="00BB72E7" w:rsidRDefault="00CC744E" w:rsidP="00BB72E7">
      <w:pPr>
        <w:pStyle w:val="Odstavecseseznamem"/>
        <w:numPr>
          <w:ilvl w:val="0"/>
          <w:numId w:val="42"/>
        </w:numPr>
        <w:spacing w:line="360" w:lineRule="auto"/>
        <w:jc w:val="both"/>
        <w:rPr>
          <w:rFonts w:ascii="Arial" w:hAnsi="Arial" w:cs="Arial"/>
          <w:sz w:val="24"/>
          <w:szCs w:val="24"/>
        </w:rPr>
      </w:pPr>
      <w:r w:rsidRPr="00BB72E7">
        <w:rPr>
          <w:rFonts w:ascii="Arial" w:hAnsi="Arial" w:cs="Arial"/>
          <w:sz w:val="24"/>
          <w:szCs w:val="24"/>
        </w:rPr>
        <w:t>skupinová práce</w:t>
      </w:r>
    </w:p>
    <w:p w:rsidR="00CC744E" w:rsidRPr="00BB72E7" w:rsidRDefault="00CC744E" w:rsidP="00BB72E7">
      <w:pPr>
        <w:pStyle w:val="Odstavecseseznamem"/>
        <w:numPr>
          <w:ilvl w:val="0"/>
          <w:numId w:val="42"/>
        </w:numPr>
        <w:spacing w:line="360" w:lineRule="auto"/>
        <w:jc w:val="both"/>
        <w:rPr>
          <w:rFonts w:ascii="Arial" w:hAnsi="Arial" w:cs="Arial"/>
          <w:sz w:val="24"/>
          <w:szCs w:val="24"/>
        </w:rPr>
      </w:pPr>
      <w:r w:rsidRPr="00BB72E7">
        <w:rPr>
          <w:rFonts w:ascii="Arial" w:hAnsi="Arial" w:cs="Arial"/>
          <w:sz w:val="24"/>
          <w:szCs w:val="24"/>
        </w:rPr>
        <w:t>vyplnění pracovního listu</w:t>
      </w:r>
    </w:p>
    <w:p w:rsidR="006A07A7" w:rsidRPr="007D0584" w:rsidRDefault="006A07A7" w:rsidP="006A07A7">
      <w:pPr>
        <w:spacing w:line="360" w:lineRule="auto"/>
        <w:jc w:val="both"/>
        <w:rPr>
          <w:rFonts w:ascii="Arial" w:hAnsi="Arial" w:cs="Arial"/>
          <w:sz w:val="24"/>
          <w:szCs w:val="24"/>
        </w:rPr>
      </w:pPr>
    </w:p>
    <w:p w:rsidR="006A07A7" w:rsidRPr="007D0584" w:rsidRDefault="006A07A7" w:rsidP="006A07A7">
      <w:pPr>
        <w:spacing w:line="360" w:lineRule="auto"/>
        <w:jc w:val="both"/>
        <w:rPr>
          <w:rFonts w:ascii="Arial" w:hAnsi="Arial" w:cs="Arial"/>
          <w:sz w:val="24"/>
          <w:szCs w:val="24"/>
        </w:rPr>
      </w:pPr>
      <w:r w:rsidRPr="007D0584">
        <w:rPr>
          <w:rFonts w:ascii="Arial" w:hAnsi="Arial" w:cs="Arial"/>
          <w:b/>
          <w:sz w:val="24"/>
          <w:szCs w:val="24"/>
        </w:rPr>
        <w:t>Pomůcky:</w:t>
      </w:r>
      <w:r w:rsidRPr="007D0584">
        <w:rPr>
          <w:rFonts w:ascii="Arial" w:hAnsi="Arial" w:cs="Arial"/>
          <w:sz w:val="24"/>
          <w:szCs w:val="24"/>
        </w:rPr>
        <w:t xml:space="preserve"> </w:t>
      </w:r>
    </w:p>
    <w:p w:rsidR="006A07A7" w:rsidRPr="00BB72E7" w:rsidRDefault="00CC744E" w:rsidP="00BB72E7">
      <w:pPr>
        <w:pStyle w:val="Odstavecseseznamem"/>
        <w:numPr>
          <w:ilvl w:val="0"/>
          <w:numId w:val="43"/>
        </w:numPr>
        <w:spacing w:line="360" w:lineRule="auto"/>
        <w:jc w:val="both"/>
        <w:rPr>
          <w:rFonts w:ascii="Arial" w:hAnsi="Arial" w:cs="Arial"/>
          <w:sz w:val="24"/>
          <w:szCs w:val="24"/>
        </w:rPr>
      </w:pPr>
      <w:r w:rsidRPr="00BB72E7">
        <w:rPr>
          <w:rFonts w:ascii="Arial" w:hAnsi="Arial" w:cs="Arial"/>
          <w:sz w:val="24"/>
          <w:szCs w:val="24"/>
        </w:rPr>
        <w:t>text</w:t>
      </w:r>
    </w:p>
    <w:p w:rsidR="00CC744E" w:rsidRPr="00BB72E7" w:rsidRDefault="00CC744E" w:rsidP="00BB72E7">
      <w:pPr>
        <w:pStyle w:val="Odstavecseseznamem"/>
        <w:numPr>
          <w:ilvl w:val="0"/>
          <w:numId w:val="43"/>
        </w:numPr>
        <w:spacing w:line="360" w:lineRule="auto"/>
        <w:jc w:val="both"/>
        <w:rPr>
          <w:rFonts w:ascii="Arial" w:hAnsi="Arial" w:cs="Arial"/>
          <w:sz w:val="24"/>
          <w:szCs w:val="24"/>
        </w:rPr>
      </w:pPr>
      <w:r w:rsidRPr="00BB72E7">
        <w:rPr>
          <w:rFonts w:ascii="Arial" w:hAnsi="Arial" w:cs="Arial"/>
          <w:sz w:val="24"/>
          <w:szCs w:val="24"/>
        </w:rPr>
        <w:t xml:space="preserve">pracovní </w:t>
      </w:r>
      <w:r w:rsidR="00882F19" w:rsidRPr="00BB72E7">
        <w:rPr>
          <w:rFonts w:ascii="Arial" w:hAnsi="Arial" w:cs="Arial"/>
          <w:sz w:val="24"/>
          <w:szCs w:val="24"/>
        </w:rPr>
        <w:t>list</w:t>
      </w:r>
    </w:p>
    <w:p w:rsidR="00882F19" w:rsidRPr="00BB72E7" w:rsidRDefault="00882F19" w:rsidP="00BB72E7">
      <w:pPr>
        <w:pStyle w:val="Odstavecseseznamem"/>
        <w:numPr>
          <w:ilvl w:val="0"/>
          <w:numId w:val="43"/>
        </w:numPr>
        <w:spacing w:line="360" w:lineRule="auto"/>
        <w:jc w:val="both"/>
        <w:rPr>
          <w:rFonts w:ascii="Arial" w:hAnsi="Arial" w:cs="Arial"/>
          <w:sz w:val="24"/>
          <w:szCs w:val="24"/>
        </w:rPr>
      </w:pPr>
      <w:r w:rsidRPr="00BB72E7">
        <w:rPr>
          <w:rFonts w:ascii="Arial" w:hAnsi="Arial" w:cs="Arial"/>
          <w:sz w:val="24"/>
          <w:szCs w:val="24"/>
        </w:rPr>
        <w:t>film</w:t>
      </w:r>
    </w:p>
    <w:p w:rsidR="00882F19" w:rsidRPr="00BB72E7" w:rsidRDefault="00882F19" w:rsidP="00BB72E7">
      <w:pPr>
        <w:pStyle w:val="Odstavecseseznamem"/>
        <w:numPr>
          <w:ilvl w:val="0"/>
          <w:numId w:val="43"/>
        </w:numPr>
        <w:spacing w:line="360" w:lineRule="auto"/>
        <w:jc w:val="both"/>
        <w:rPr>
          <w:rFonts w:ascii="Arial" w:hAnsi="Arial" w:cs="Arial"/>
          <w:sz w:val="24"/>
          <w:szCs w:val="24"/>
        </w:rPr>
      </w:pPr>
      <w:r w:rsidRPr="00BB72E7">
        <w:rPr>
          <w:rFonts w:ascii="Arial" w:hAnsi="Arial" w:cs="Arial"/>
          <w:sz w:val="24"/>
          <w:szCs w:val="24"/>
        </w:rPr>
        <w:t>exkurze</w:t>
      </w:r>
    </w:p>
    <w:p w:rsidR="00882F19" w:rsidRPr="007D0584" w:rsidRDefault="00882F19" w:rsidP="006A07A7">
      <w:pPr>
        <w:spacing w:line="360" w:lineRule="auto"/>
        <w:jc w:val="both"/>
        <w:rPr>
          <w:rFonts w:ascii="Arial" w:hAnsi="Arial" w:cs="Arial"/>
          <w:sz w:val="24"/>
          <w:szCs w:val="24"/>
        </w:rPr>
      </w:pPr>
    </w:p>
    <w:p w:rsidR="006A07A7" w:rsidRDefault="006A07A7" w:rsidP="006A07A7">
      <w:pPr>
        <w:spacing w:line="360" w:lineRule="auto"/>
        <w:jc w:val="both"/>
        <w:rPr>
          <w:rFonts w:ascii="Arial" w:hAnsi="Arial" w:cs="Arial"/>
          <w:b/>
          <w:sz w:val="24"/>
          <w:szCs w:val="24"/>
        </w:rPr>
      </w:pPr>
      <w:r w:rsidRPr="007D0584">
        <w:rPr>
          <w:rFonts w:ascii="Arial" w:hAnsi="Arial" w:cs="Arial"/>
          <w:b/>
          <w:sz w:val="24"/>
          <w:szCs w:val="24"/>
        </w:rPr>
        <w:t xml:space="preserve">Cíl: </w:t>
      </w:r>
    </w:p>
    <w:p w:rsidR="00A008C8" w:rsidRPr="00A008C8" w:rsidRDefault="00BB72E7" w:rsidP="006A07A7">
      <w:pPr>
        <w:spacing w:line="360" w:lineRule="auto"/>
        <w:jc w:val="both"/>
        <w:rPr>
          <w:rFonts w:ascii="Arial" w:hAnsi="Arial" w:cs="Arial"/>
          <w:sz w:val="24"/>
          <w:szCs w:val="24"/>
        </w:rPr>
      </w:pPr>
      <w:r>
        <w:rPr>
          <w:rFonts w:ascii="Arial" w:hAnsi="Arial" w:cs="Arial"/>
          <w:sz w:val="24"/>
          <w:szCs w:val="24"/>
        </w:rPr>
        <w:t>Žáci</w:t>
      </w:r>
      <w:r w:rsidR="00A008C8">
        <w:rPr>
          <w:rFonts w:ascii="Arial" w:hAnsi="Arial" w:cs="Arial"/>
          <w:sz w:val="24"/>
          <w:szCs w:val="24"/>
        </w:rPr>
        <w:t xml:space="preserve"> si plně uvědomí průběh a hrůzy holokaustu.</w:t>
      </w:r>
    </w:p>
    <w:p w:rsidR="006A07A7" w:rsidRPr="007D0584" w:rsidRDefault="006A07A7" w:rsidP="006A07A7">
      <w:pPr>
        <w:spacing w:line="360" w:lineRule="auto"/>
        <w:jc w:val="both"/>
        <w:rPr>
          <w:rFonts w:ascii="Arial" w:hAnsi="Arial" w:cs="Arial"/>
          <w:sz w:val="24"/>
          <w:szCs w:val="24"/>
        </w:rPr>
      </w:pPr>
    </w:p>
    <w:p w:rsidR="006A07A7" w:rsidRPr="007D0584" w:rsidRDefault="006A07A7" w:rsidP="006A07A7">
      <w:pPr>
        <w:spacing w:line="360" w:lineRule="auto"/>
        <w:jc w:val="both"/>
        <w:rPr>
          <w:rFonts w:ascii="Arial" w:hAnsi="Arial" w:cs="Arial"/>
          <w:sz w:val="24"/>
          <w:szCs w:val="24"/>
        </w:rPr>
      </w:pPr>
      <w:r w:rsidRPr="007D0584">
        <w:rPr>
          <w:rFonts w:ascii="Arial" w:hAnsi="Arial" w:cs="Arial"/>
          <w:b/>
          <w:sz w:val="24"/>
          <w:szCs w:val="24"/>
        </w:rPr>
        <w:t>Motivace</w:t>
      </w:r>
      <w:r w:rsidRPr="007D0584">
        <w:rPr>
          <w:rFonts w:ascii="Arial" w:hAnsi="Arial" w:cs="Arial"/>
          <w:sz w:val="24"/>
          <w:szCs w:val="24"/>
        </w:rPr>
        <w:t xml:space="preserve">: </w:t>
      </w:r>
    </w:p>
    <w:p w:rsidR="006A07A7" w:rsidRPr="00882F19" w:rsidRDefault="00882F19" w:rsidP="004B00C6">
      <w:pPr>
        <w:spacing w:line="360" w:lineRule="auto"/>
        <w:rPr>
          <w:rFonts w:ascii="Arial" w:hAnsi="Arial" w:cs="Arial"/>
          <w:sz w:val="24"/>
          <w:szCs w:val="24"/>
        </w:rPr>
      </w:pPr>
      <w:r w:rsidRPr="00882F19">
        <w:rPr>
          <w:rFonts w:ascii="Arial" w:hAnsi="Arial" w:cs="Arial"/>
          <w:sz w:val="24"/>
          <w:szCs w:val="24"/>
        </w:rPr>
        <w:t xml:space="preserve">Žáci chápou zrůdnost </w:t>
      </w:r>
      <w:r>
        <w:rPr>
          <w:rFonts w:ascii="Arial" w:hAnsi="Arial" w:cs="Arial"/>
          <w:sz w:val="24"/>
          <w:szCs w:val="24"/>
        </w:rPr>
        <w:t xml:space="preserve">antisemitismu, </w:t>
      </w:r>
      <w:r w:rsidRPr="00882F19">
        <w:rPr>
          <w:rFonts w:ascii="Arial" w:hAnsi="Arial" w:cs="Arial"/>
          <w:sz w:val="24"/>
          <w:szCs w:val="24"/>
        </w:rPr>
        <w:t>holocaustu</w:t>
      </w:r>
      <w:r>
        <w:rPr>
          <w:rFonts w:ascii="Arial" w:hAnsi="Arial" w:cs="Arial"/>
          <w:sz w:val="24"/>
          <w:szCs w:val="24"/>
        </w:rPr>
        <w:t xml:space="preserve"> </w:t>
      </w:r>
      <w:r w:rsidRPr="00882F19">
        <w:rPr>
          <w:rFonts w:ascii="Arial" w:hAnsi="Arial" w:cs="Arial"/>
          <w:sz w:val="24"/>
          <w:szCs w:val="24"/>
        </w:rPr>
        <w:t>a válečných zločinů.</w:t>
      </w:r>
    </w:p>
    <w:p w:rsidR="006A07A7" w:rsidRDefault="006A07A7">
      <w:pPr>
        <w:rPr>
          <w:rFonts w:ascii="Arial" w:hAnsi="Arial" w:cs="Arial"/>
          <w:b/>
          <w:sz w:val="24"/>
          <w:szCs w:val="24"/>
        </w:rPr>
      </w:pPr>
      <w:r>
        <w:rPr>
          <w:rFonts w:ascii="Arial" w:hAnsi="Arial" w:cs="Arial"/>
          <w:b/>
          <w:sz w:val="24"/>
          <w:szCs w:val="24"/>
        </w:rPr>
        <w:br w:type="page"/>
      </w:r>
    </w:p>
    <w:p w:rsidR="00B87073" w:rsidRPr="006A07A7" w:rsidRDefault="00CF3FA1" w:rsidP="004B00C6">
      <w:pPr>
        <w:spacing w:line="360" w:lineRule="auto"/>
        <w:rPr>
          <w:rFonts w:ascii="Arial" w:hAnsi="Arial" w:cs="Arial"/>
          <w:b/>
          <w:sz w:val="24"/>
          <w:szCs w:val="24"/>
        </w:rPr>
      </w:pPr>
      <w:r w:rsidRPr="00B87073">
        <w:rPr>
          <w:rFonts w:ascii="Arial" w:hAnsi="Arial" w:cs="Arial"/>
          <w:b/>
          <w:sz w:val="24"/>
          <w:szCs w:val="24"/>
        </w:rPr>
        <w:lastRenderedPageBreak/>
        <w:t>Pracovní list:</w:t>
      </w:r>
    </w:p>
    <w:p w:rsidR="00425841" w:rsidRDefault="00E216B7" w:rsidP="004B00C6">
      <w:pPr>
        <w:spacing w:line="360" w:lineRule="auto"/>
        <w:rPr>
          <w:rFonts w:ascii="Arial" w:hAnsi="Arial" w:cs="Arial"/>
          <w:sz w:val="24"/>
          <w:szCs w:val="24"/>
        </w:rPr>
      </w:pPr>
      <w:r w:rsidRPr="004B00C6">
        <w:rPr>
          <w:rFonts w:ascii="Arial" w:hAnsi="Arial" w:cs="Arial"/>
          <w:sz w:val="24"/>
          <w:szCs w:val="24"/>
        </w:rPr>
        <w:t>Následující úryv</w:t>
      </w:r>
      <w:r w:rsidR="00FC0CCC" w:rsidRPr="004B00C6">
        <w:rPr>
          <w:rFonts w:ascii="Arial" w:hAnsi="Arial" w:cs="Arial"/>
          <w:sz w:val="24"/>
          <w:szCs w:val="24"/>
        </w:rPr>
        <w:t xml:space="preserve">ky jsou </w:t>
      </w:r>
      <w:r w:rsidRPr="004B00C6">
        <w:rPr>
          <w:rFonts w:ascii="Arial" w:hAnsi="Arial" w:cs="Arial"/>
          <w:sz w:val="24"/>
          <w:szCs w:val="24"/>
        </w:rPr>
        <w:t xml:space="preserve">z knihy Mateje </w:t>
      </w:r>
      <w:proofErr w:type="spellStart"/>
      <w:r w:rsidRPr="004B00C6">
        <w:rPr>
          <w:rFonts w:ascii="Arial" w:hAnsi="Arial" w:cs="Arial"/>
          <w:sz w:val="24"/>
          <w:szCs w:val="24"/>
        </w:rPr>
        <w:t>Mináče</w:t>
      </w:r>
      <w:proofErr w:type="spellEnd"/>
      <w:r w:rsidRPr="004B00C6">
        <w:rPr>
          <w:rFonts w:ascii="Arial" w:hAnsi="Arial" w:cs="Arial"/>
          <w:sz w:val="24"/>
          <w:szCs w:val="24"/>
        </w:rPr>
        <w:t xml:space="preserve"> a </w:t>
      </w:r>
      <w:r w:rsidR="004C4353" w:rsidRPr="004B00C6">
        <w:rPr>
          <w:rFonts w:ascii="Arial" w:hAnsi="Arial" w:cs="Arial"/>
          <w:sz w:val="24"/>
          <w:szCs w:val="24"/>
        </w:rPr>
        <w:t>Zdeňka</w:t>
      </w:r>
      <w:r w:rsidRPr="004B00C6">
        <w:rPr>
          <w:rFonts w:ascii="Arial" w:hAnsi="Arial" w:cs="Arial"/>
          <w:sz w:val="24"/>
          <w:szCs w:val="24"/>
        </w:rPr>
        <w:t xml:space="preserve"> Tulise </w:t>
      </w:r>
      <w:proofErr w:type="spellStart"/>
      <w:r w:rsidRPr="004B00C6">
        <w:rPr>
          <w:rFonts w:ascii="Arial" w:hAnsi="Arial" w:cs="Arial"/>
          <w:sz w:val="24"/>
          <w:szCs w:val="24"/>
        </w:rPr>
        <w:t>Nickyho</w:t>
      </w:r>
      <w:proofErr w:type="spellEnd"/>
      <w:r w:rsidRPr="004B00C6">
        <w:rPr>
          <w:rFonts w:ascii="Arial" w:hAnsi="Arial" w:cs="Arial"/>
          <w:sz w:val="24"/>
          <w:szCs w:val="24"/>
        </w:rPr>
        <w:t xml:space="preserve"> rodina. Je to 2. příběh, který se jmenuje Zelený </w:t>
      </w:r>
      <w:r w:rsidR="004C4353" w:rsidRPr="004B00C6">
        <w:rPr>
          <w:rFonts w:ascii="Arial" w:hAnsi="Arial" w:cs="Arial"/>
          <w:sz w:val="24"/>
          <w:szCs w:val="24"/>
        </w:rPr>
        <w:t>kabát:</w:t>
      </w:r>
    </w:p>
    <w:p w:rsidR="006A07A7" w:rsidRPr="004B00C6" w:rsidRDefault="00B5106A" w:rsidP="004B00C6">
      <w:pPr>
        <w:spacing w:line="360" w:lineRule="auto"/>
        <w:rPr>
          <w:rFonts w:ascii="Arial" w:hAnsi="Arial" w:cs="Arial"/>
          <w:sz w:val="24"/>
          <w:szCs w:val="24"/>
        </w:rPr>
      </w:pPr>
      <w:r>
        <w:rPr>
          <w:rFonts w:ascii="Arial" w:hAnsi="Arial" w:cs="Arial"/>
          <w:sz w:val="24"/>
          <w:szCs w:val="24"/>
        </w:rPr>
        <w:t>Text:</w:t>
      </w:r>
    </w:p>
    <w:p w:rsidR="00E216B7" w:rsidRPr="004B00C6" w:rsidRDefault="00697C83" w:rsidP="004B00C6">
      <w:pPr>
        <w:spacing w:line="360" w:lineRule="auto"/>
        <w:rPr>
          <w:rFonts w:ascii="Arial" w:hAnsi="Arial" w:cs="Arial"/>
          <w:sz w:val="24"/>
          <w:szCs w:val="24"/>
        </w:rPr>
      </w:pPr>
      <w:r w:rsidRPr="004B00C6">
        <w:rPr>
          <w:rFonts w:ascii="Arial" w:hAnsi="Arial" w:cs="Arial"/>
          <w:sz w:val="24"/>
          <w:szCs w:val="24"/>
        </w:rPr>
        <w:t>„</w:t>
      </w:r>
      <w:r w:rsidR="00E216B7" w:rsidRPr="004B00C6">
        <w:rPr>
          <w:rFonts w:ascii="Arial" w:hAnsi="Arial" w:cs="Arial"/>
          <w:sz w:val="24"/>
          <w:szCs w:val="24"/>
        </w:rPr>
        <w:t xml:space="preserve">Jmenuji se Peter </w:t>
      </w:r>
      <w:proofErr w:type="spellStart"/>
      <w:r w:rsidR="00E216B7" w:rsidRPr="004B00C6">
        <w:rPr>
          <w:rFonts w:ascii="Arial" w:hAnsi="Arial" w:cs="Arial"/>
          <w:sz w:val="24"/>
          <w:szCs w:val="24"/>
        </w:rPr>
        <w:t>Rafaeli</w:t>
      </w:r>
      <w:proofErr w:type="spellEnd"/>
      <w:r w:rsidR="00E216B7" w:rsidRPr="004B00C6">
        <w:rPr>
          <w:rFonts w:ascii="Arial" w:hAnsi="Arial" w:cs="Arial"/>
          <w:sz w:val="24"/>
          <w:szCs w:val="24"/>
        </w:rPr>
        <w:t>. Narodil jsem se v Bratislavě v roce 1932 jako jedináček.</w:t>
      </w:r>
      <w:r w:rsidRPr="004B00C6">
        <w:rPr>
          <w:rFonts w:ascii="Arial" w:hAnsi="Arial" w:cs="Arial"/>
          <w:sz w:val="24"/>
          <w:szCs w:val="24"/>
        </w:rPr>
        <w:t xml:space="preserve"> Můj tatínek byl slepý, takže nepracoval, byl doma a do práce chodila pouze maminka. Byla zaměstnána jako vedoucí pokladny v jednom velkém obchodě pod Michalskou branou. Prodávaly se tam koberce, záclony a další bytový textil.“… </w:t>
      </w:r>
    </w:p>
    <w:p w:rsidR="00742D7F" w:rsidRPr="004B00C6" w:rsidRDefault="00697C83" w:rsidP="004B00C6">
      <w:pPr>
        <w:spacing w:line="360" w:lineRule="auto"/>
        <w:rPr>
          <w:rFonts w:ascii="Arial" w:hAnsi="Arial" w:cs="Arial"/>
          <w:sz w:val="24"/>
          <w:szCs w:val="24"/>
        </w:rPr>
      </w:pPr>
      <w:r w:rsidRPr="004B00C6">
        <w:rPr>
          <w:rFonts w:ascii="Arial" w:hAnsi="Arial" w:cs="Arial"/>
          <w:sz w:val="24"/>
          <w:szCs w:val="24"/>
        </w:rPr>
        <w:t>„</w:t>
      </w:r>
      <w:r w:rsidR="00FC0CCC" w:rsidRPr="004B00C6">
        <w:rPr>
          <w:rFonts w:ascii="Arial" w:hAnsi="Arial" w:cs="Arial"/>
          <w:sz w:val="24"/>
          <w:szCs w:val="24"/>
        </w:rPr>
        <w:t>Na své dětství si nemohu stěžovat. Měl jsem se velice dobře, neboť jsem měl spoustu strýčků a tetiček, pro které jsem byl jediným malým klukem v celé rozvětvené rodině, takže jsem byl jejich miláčkem a všichni mi dělali pomyšlení.“</w:t>
      </w:r>
      <w:r w:rsidR="00742D7F" w:rsidRPr="004B00C6">
        <w:rPr>
          <w:rFonts w:ascii="Arial" w:hAnsi="Arial" w:cs="Arial"/>
          <w:sz w:val="24"/>
          <w:szCs w:val="24"/>
        </w:rPr>
        <w:t>…</w:t>
      </w:r>
    </w:p>
    <w:p w:rsidR="00425841" w:rsidRPr="004B00C6" w:rsidRDefault="00BB38AA" w:rsidP="004B00C6">
      <w:pPr>
        <w:spacing w:line="360" w:lineRule="auto"/>
        <w:rPr>
          <w:rFonts w:ascii="Arial" w:hAnsi="Arial" w:cs="Arial"/>
          <w:sz w:val="24"/>
          <w:szCs w:val="24"/>
        </w:rPr>
      </w:pPr>
      <w:r w:rsidRPr="004B00C6">
        <w:rPr>
          <w:rFonts w:ascii="Arial" w:hAnsi="Arial" w:cs="Arial"/>
          <w:sz w:val="24"/>
          <w:szCs w:val="24"/>
        </w:rPr>
        <w:t xml:space="preserve"> </w:t>
      </w:r>
      <w:r w:rsidR="00EA75E4" w:rsidRPr="004B00C6">
        <w:rPr>
          <w:rFonts w:ascii="Arial" w:hAnsi="Arial" w:cs="Arial"/>
          <w:sz w:val="24"/>
          <w:szCs w:val="24"/>
        </w:rPr>
        <w:t>„V roce 1942 jsem jel s tatínkem n</w:t>
      </w:r>
      <w:r w:rsidR="002F7ED8">
        <w:rPr>
          <w:rFonts w:ascii="Arial" w:hAnsi="Arial" w:cs="Arial"/>
          <w:sz w:val="24"/>
          <w:szCs w:val="24"/>
        </w:rPr>
        <w:t>avštívit jeho rodiče na západní</w:t>
      </w:r>
      <w:r w:rsidR="00EA75E4" w:rsidRPr="004B00C6">
        <w:rPr>
          <w:rFonts w:ascii="Arial" w:hAnsi="Arial" w:cs="Arial"/>
          <w:sz w:val="24"/>
          <w:szCs w:val="24"/>
        </w:rPr>
        <w:t xml:space="preserve"> Slovensko. Bohužel jsme si vybrali pro svou návštěvu právě okamžik, kdy se gardisté rozhodli vyčistit místo od Židů a nás všechny – dědečka s babičkou, mne s tatínkem a jeho bratrancem odvezli do sběrného tábora v Žilině, odkud </w:t>
      </w:r>
      <w:r w:rsidR="00D55E84" w:rsidRPr="004B00C6">
        <w:rPr>
          <w:rFonts w:ascii="Arial" w:hAnsi="Arial" w:cs="Arial"/>
          <w:sz w:val="24"/>
          <w:szCs w:val="24"/>
        </w:rPr>
        <w:t xml:space="preserve">směřovaly transporty do Osvětimi a dalších koncentračních táborů. Při té smůle jsme měli velké štěstí, protože moje maminka byla v té době zaměstnaná na </w:t>
      </w:r>
      <w:r w:rsidR="006A07A7" w:rsidRPr="004B00C6">
        <w:rPr>
          <w:rFonts w:ascii="Arial" w:hAnsi="Arial" w:cs="Arial"/>
          <w:sz w:val="24"/>
          <w:szCs w:val="24"/>
        </w:rPr>
        <w:t>Ústředí Židů, díky</w:t>
      </w:r>
      <w:r w:rsidR="00D55E84" w:rsidRPr="004B00C6">
        <w:rPr>
          <w:rFonts w:ascii="Arial" w:hAnsi="Arial" w:cs="Arial"/>
          <w:sz w:val="24"/>
          <w:szCs w:val="24"/>
        </w:rPr>
        <w:t xml:space="preserve"> čemuž</w:t>
      </w:r>
      <w:r w:rsidR="00EA75E4" w:rsidRPr="004B00C6">
        <w:rPr>
          <w:rFonts w:ascii="Arial" w:hAnsi="Arial" w:cs="Arial"/>
          <w:sz w:val="24"/>
          <w:szCs w:val="24"/>
        </w:rPr>
        <w:t xml:space="preserve"> </w:t>
      </w:r>
      <w:r w:rsidR="00D55E84" w:rsidRPr="004B00C6">
        <w:rPr>
          <w:rFonts w:ascii="Arial" w:hAnsi="Arial" w:cs="Arial"/>
          <w:sz w:val="24"/>
          <w:szCs w:val="24"/>
        </w:rPr>
        <w:t xml:space="preserve">jsme </w:t>
      </w:r>
      <w:proofErr w:type="gramStart"/>
      <w:r w:rsidR="00D55E84" w:rsidRPr="004B00C6">
        <w:rPr>
          <w:rFonts w:ascii="Arial" w:hAnsi="Arial" w:cs="Arial"/>
          <w:sz w:val="24"/>
          <w:szCs w:val="24"/>
        </w:rPr>
        <w:t>jako</w:t>
      </w:r>
      <w:proofErr w:type="gramEnd"/>
      <w:r w:rsidR="00D55E84" w:rsidRPr="004B00C6">
        <w:rPr>
          <w:rFonts w:ascii="Arial" w:hAnsi="Arial" w:cs="Arial"/>
          <w:sz w:val="24"/>
          <w:szCs w:val="24"/>
        </w:rPr>
        <w:t xml:space="preserve"> rodina získali </w:t>
      </w:r>
      <w:proofErr w:type="gramStart"/>
      <w:r w:rsidR="00A673D7" w:rsidRPr="004B00C6">
        <w:rPr>
          <w:rFonts w:ascii="Arial" w:hAnsi="Arial" w:cs="Arial"/>
          <w:sz w:val="24"/>
          <w:szCs w:val="24"/>
        </w:rPr>
        <w:t xml:space="preserve">výjimku </w:t>
      </w:r>
      <w:r w:rsidR="00D55E84" w:rsidRPr="004B00C6">
        <w:rPr>
          <w:rFonts w:ascii="Arial" w:hAnsi="Arial" w:cs="Arial"/>
          <w:sz w:val="24"/>
          <w:szCs w:val="24"/>
        </w:rPr>
        <w:t>a nedeportovali</w:t>
      </w:r>
      <w:proofErr w:type="gramEnd"/>
      <w:r w:rsidR="00D55E84" w:rsidRPr="004B00C6">
        <w:rPr>
          <w:rFonts w:ascii="Arial" w:hAnsi="Arial" w:cs="Arial"/>
          <w:sz w:val="24"/>
          <w:szCs w:val="24"/>
        </w:rPr>
        <w:t xml:space="preserve"> nás</w:t>
      </w:r>
      <w:r w:rsidR="00D65715" w:rsidRPr="004B00C6">
        <w:rPr>
          <w:rFonts w:ascii="Arial" w:hAnsi="Arial" w:cs="Arial"/>
          <w:sz w:val="24"/>
          <w:szCs w:val="24"/>
        </w:rPr>
        <w:t xml:space="preserve">. Jenomže výjimka </w:t>
      </w:r>
      <w:r w:rsidR="006A07A7" w:rsidRPr="004B00C6">
        <w:rPr>
          <w:rFonts w:ascii="Arial" w:hAnsi="Arial" w:cs="Arial"/>
          <w:sz w:val="24"/>
          <w:szCs w:val="24"/>
        </w:rPr>
        <w:t>se už</w:t>
      </w:r>
      <w:r w:rsidR="00D65715" w:rsidRPr="004B00C6">
        <w:rPr>
          <w:rFonts w:ascii="Arial" w:hAnsi="Arial" w:cs="Arial"/>
          <w:sz w:val="24"/>
          <w:szCs w:val="24"/>
        </w:rPr>
        <w:t xml:space="preserve"> netýkala babičky a dědečka, které hned zařadili do transportu spolu s bratrancem </w:t>
      </w:r>
      <w:r w:rsidR="00F63FBF" w:rsidRPr="004B00C6">
        <w:rPr>
          <w:rFonts w:ascii="Arial" w:hAnsi="Arial" w:cs="Arial"/>
          <w:sz w:val="24"/>
          <w:szCs w:val="24"/>
        </w:rPr>
        <w:t>…“</w:t>
      </w:r>
    </w:p>
    <w:p w:rsidR="00F63FBF" w:rsidRPr="004B00C6" w:rsidRDefault="00F63FBF" w:rsidP="004B00C6">
      <w:pPr>
        <w:spacing w:line="360" w:lineRule="auto"/>
        <w:rPr>
          <w:rFonts w:ascii="Arial" w:hAnsi="Arial" w:cs="Arial"/>
          <w:sz w:val="24"/>
          <w:szCs w:val="24"/>
        </w:rPr>
      </w:pPr>
      <w:r w:rsidRPr="004B00C6">
        <w:rPr>
          <w:rFonts w:ascii="Arial" w:hAnsi="Arial" w:cs="Arial"/>
          <w:sz w:val="24"/>
          <w:szCs w:val="24"/>
        </w:rPr>
        <w:t>„Zato osud mého tatínka byl velmi tragický. Ve sběrném táboře vůbec nechápal, kde je a proč nás tam drží. Gardisté na něho řvali a také ho krutě zbili. Když nás konečně propustili a vrátili jsme se do Bratislav</w:t>
      </w:r>
      <w:r w:rsidR="002E51BA" w:rsidRPr="004B00C6">
        <w:rPr>
          <w:rFonts w:ascii="Arial" w:hAnsi="Arial" w:cs="Arial"/>
          <w:sz w:val="24"/>
          <w:szCs w:val="24"/>
        </w:rPr>
        <w:t>y</w:t>
      </w:r>
      <w:r w:rsidRPr="004B00C6">
        <w:rPr>
          <w:rFonts w:ascii="Arial" w:hAnsi="Arial" w:cs="Arial"/>
          <w:sz w:val="24"/>
          <w:szCs w:val="24"/>
        </w:rPr>
        <w:t>, tatínek byl hned hospitalizován a brzy zraněním podlehl.</w:t>
      </w:r>
    </w:p>
    <w:p w:rsidR="00084F05" w:rsidRPr="004B00C6" w:rsidRDefault="004B62B0" w:rsidP="004B00C6">
      <w:pPr>
        <w:spacing w:line="360" w:lineRule="auto"/>
        <w:rPr>
          <w:rFonts w:ascii="Arial" w:hAnsi="Arial" w:cs="Arial"/>
          <w:sz w:val="24"/>
          <w:szCs w:val="24"/>
        </w:rPr>
      </w:pPr>
      <w:r w:rsidRPr="004B00C6">
        <w:rPr>
          <w:rFonts w:ascii="Arial" w:hAnsi="Arial" w:cs="Arial"/>
          <w:sz w:val="24"/>
          <w:szCs w:val="24"/>
        </w:rPr>
        <w:t xml:space="preserve">  Když</w:t>
      </w:r>
      <w:r w:rsidR="00A05CEA" w:rsidRPr="004B00C6">
        <w:rPr>
          <w:rFonts w:ascii="Arial" w:hAnsi="Arial" w:cs="Arial"/>
          <w:sz w:val="24"/>
          <w:szCs w:val="24"/>
        </w:rPr>
        <w:t xml:space="preserve"> bylo v roce 1944 Slovenské národní povstání potlačeno, fašistická vláda podporovaná Německem, která stála v</w:t>
      </w:r>
      <w:r w:rsidR="002F7ED8">
        <w:rPr>
          <w:rFonts w:ascii="Arial" w:hAnsi="Arial" w:cs="Arial"/>
          <w:sz w:val="24"/>
          <w:szCs w:val="24"/>
        </w:rPr>
        <w:t xml:space="preserve"> </w:t>
      </w:r>
      <w:r w:rsidR="00A05CEA" w:rsidRPr="004B00C6">
        <w:rPr>
          <w:rFonts w:ascii="Arial" w:hAnsi="Arial" w:cs="Arial"/>
          <w:sz w:val="24"/>
          <w:szCs w:val="24"/>
        </w:rPr>
        <w:t xml:space="preserve">čele Slovenské republiky, se rozhodla </w:t>
      </w:r>
      <w:r w:rsidR="004C4353" w:rsidRPr="004B00C6">
        <w:rPr>
          <w:rFonts w:ascii="Arial" w:hAnsi="Arial" w:cs="Arial"/>
          <w:sz w:val="24"/>
          <w:szCs w:val="24"/>
        </w:rPr>
        <w:t>zjistit kolik</w:t>
      </w:r>
      <w:r w:rsidR="00A05CEA" w:rsidRPr="004B00C6">
        <w:rPr>
          <w:rFonts w:ascii="Arial" w:hAnsi="Arial" w:cs="Arial"/>
          <w:sz w:val="24"/>
          <w:szCs w:val="24"/>
        </w:rPr>
        <w:t xml:space="preserve"> je v zemi partyzánů a vydala nařízení, že </w:t>
      </w:r>
      <w:r w:rsidR="006A07A7" w:rsidRPr="004B00C6">
        <w:rPr>
          <w:rFonts w:ascii="Arial" w:hAnsi="Arial" w:cs="Arial"/>
          <w:sz w:val="24"/>
          <w:szCs w:val="24"/>
        </w:rPr>
        <w:t>každý občan</w:t>
      </w:r>
      <w:r w:rsidR="00A05CEA" w:rsidRPr="004B00C6">
        <w:rPr>
          <w:rFonts w:ascii="Arial" w:hAnsi="Arial" w:cs="Arial"/>
          <w:sz w:val="24"/>
          <w:szCs w:val="24"/>
        </w:rPr>
        <w:t xml:space="preserve"> si musí dát osobně na </w:t>
      </w:r>
      <w:r w:rsidR="006A07A7" w:rsidRPr="004B00C6">
        <w:rPr>
          <w:rFonts w:ascii="Arial" w:hAnsi="Arial" w:cs="Arial"/>
          <w:sz w:val="24"/>
          <w:szCs w:val="24"/>
        </w:rPr>
        <w:t>úřadě ověřit</w:t>
      </w:r>
      <w:r w:rsidR="006453FD" w:rsidRPr="004B00C6">
        <w:rPr>
          <w:rFonts w:ascii="Arial" w:hAnsi="Arial" w:cs="Arial"/>
          <w:sz w:val="24"/>
          <w:szCs w:val="24"/>
        </w:rPr>
        <w:t xml:space="preserve"> občanský průkaz.“…</w:t>
      </w:r>
    </w:p>
    <w:p w:rsidR="00425841" w:rsidRPr="004B00C6" w:rsidRDefault="00084F05" w:rsidP="004B00C6">
      <w:pPr>
        <w:spacing w:line="360" w:lineRule="auto"/>
        <w:rPr>
          <w:rFonts w:ascii="Arial" w:hAnsi="Arial" w:cs="Arial"/>
          <w:sz w:val="24"/>
          <w:szCs w:val="24"/>
        </w:rPr>
      </w:pPr>
      <w:r w:rsidRPr="004B00C6">
        <w:rPr>
          <w:rFonts w:ascii="Arial" w:hAnsi="Arial" w:cs="Arial"/>
          <w:sz w:val="24"/>
          <w:szCs w:val="24"/>
        </w:rPr>
        <w:t>„Moje maminka měla největší starost o mne, objala mne a vysvětlovala: „Paní domácí</w:t>
      </w:r>
      <w:r w:rsidR="002E51BA" w:rsidRPr="004B00C6">
        <w:rPr>
          <w:rFonts w:ascii="Arial" w:hAnsi="Arial" w:cs="Arial"/>
          <w:sz w:val="24"/>
          <w:szCs w:val="24"/>
        </w:rPr>
        <w:t xml:space="preserve"> tě teď hned vezme na jednu noc do německé rodiny, aby ses tam schoval. Ale oni jsou fašisté a nesmí zjistit, že jsi Žid. Paní domácí jim řekla, že jsi německý kluk z Bratislavy, který po bombardování najednou oněměl. Nesmíš tam </w:t>
      </w:r>
      <w:r w:rsidR="00403A3A" w:rsidRPr="004B00C6">
        <w:rPr>
          <w:rFonts w:ascii="Arial" w:hAnsi="Arial" w:cs="Arial"/>
          <w:sz w:val="24"/>
          <w:szCs w:val="24"/>
        </w:rPr>
        <w:t xml:space="preserve">říct jediné </w:t>
      </w:r>
      <w:r w:rsidR="00403A3A" w:rsidRPr="004B00C6">
        <w:rPr>
          <w:rFonts w:ascii="Arial" w:hAnsi="Arial" w:cs="Arial"/>
          <w:sz w:val="24"/>
          <w:szCs w:val="24"/>
        </w:rPr>
        <w:lastRenderedPageBreak/>
        <w:t>slovo, rozumíš?“ Pak se na mě maminka úzkostlivě podívala s nadějí, že se její dvanáctiletý syn nesplete a pokračovala: „Zítra ráno, až vstaneš, tak sem přijdeš a podíváš se do oken. Jestli budou rolety nahoře, tak to znamená, že všechno dobře dopadlo a jsme tady.</w:t>
      </w:r>
      <w:r w:rsidR="00D3526C" w:rsidRPr="004B00C6">
        <w:rPr>
          <w:rFonts w:ascii="Arial" w:hAnsi="Arial" w:cs="Arial"/>
          <w:sz w:val="24"/>
          <w:szCs w:val="24"/>
        </w:rPr>
        <w:t xml:space="preserve"> Když ale budou stažené, tak to znamená, že nás sebrali. Pak se tady vůbec nezastavuj, jdi rovnou na nádraží a odjeď do Trnavy. Moje sestra se tam o tebe postará!“ A podala mi peníze na cestu do Trnavy.“…</w:t>
      </w:r>
    </w:p>
    <w:p w:rsidR="00425841" w:rsidRPr="004B00C6" w:rsidRDefault="00D32480" w:rsidP="004B00C6">
      <w:pPr>
        <w:spacing w:line="360" w:lineRule="auto"/>
        <w:rPr>
          <w:rFonts w:ascii="Arial" w:hAnsi="Arial" w:cs="Arial"/>
          <w:sz w:val="24"/>
          <w:szCs w:val="24"/>
        </w:rPr>
      </w:pPr>
      <w:r w:rsidRPr="004B00C6">
        <w:rPr>
          <w:rFonts w:ascii="Arial" w:hAnsi="Arial" w:cs="Arial"/>
          <w:sz w:val="24"/>
          <w:szCs w:val="24"/>
        </w:rPr>
        <w:t>„Ráno jsem rychle vstal, oblékl se a utíkal k domu, kde měla být maminka. Oddychl jsem si, když jsem viděl rolety vytažené a začal jsem radostně mačkat zvonek. Místo maminky však vyšla paní domácí: „ Petře je mi to moc líto</w:t>
      </w:r>
      <w:r w:rsidR="00092443" w:rsidRPr="004B00C6">
        <w:rPr>
          <w:rFonts w:ascii="Arial" w:hAnsi="Arial" w:cs="Arial"/>
          <w:sz w:val="24"/>
          <w:szCs w:val="24"/>
        </w:rPr>
        <w:t>, ale je zle. Nikdo tady není. V noci je všechny sebrali…“</w:t>
      </w:r>
    </w:p>
    <w:p w:rsidR="0006770A" w:rsidRPr="004B00C6" w:rsidRDefault="00092443" w:rsidP="004B00C6">
      <w:pPr>
        <w:spacing w:line="360" w:lineRule="auto"/>
        <w:rPr>
          <w:rFonts w:ascii="Arial" w:hAnsi="Arial" w:cs="Arial"/>
          <w:sz w:val="24"/>
          <w:szCs w:val="24"/>
        </w:rPr>
      </w:pPr>
      <w:r w:rsidRPr="004B00C6">
        <w:rPr>
          <w:rFonts w:ascii="Arial" w:hAnsi="Arial" w:cs="Arial"/>
          <w:sz w:val="24"/>
          <w:szCs w:val="24"/>
        </w:rPr>
        <w:t>„Tak jsem se otočil s tím, že se vydám na nádraží, ale paní domácí mě ještě zadržela: „Moment, tvoje maminka tady nechala svůj zimní kabát,“ a podala mi ho. Maminčin kabát byl zvláštní</w:t>
      </w:r>
      <w:r w:rsidR="005D3214" w:rsidRPr="004B00C6">
        <w:rPr>
          <w:rFonts w:ascii="Arial" w:hAnsi="Arial" w:cs="Arial"/>
          <w:sz w:val="24"/>
          <w:szCs w:val="24"/>
        </w:rPr>
        <w:t>, měl takovou divokou zelenou barvu, kterou si každý okamžitě zapamatoval.“</w:t>
      </w:r>
    </w:p>
    <w:p w:rsidR="00B54422" w:rsidRPr="004B00C6" w:rsidRDefault="0006770A" w:rsidP="004B00C6">
      <w:pPr>
        <w:spacing w:line="360" w:lineRule="auto"/>
        <w:rPr>
          <w:rFonts w:ascii="Arial" w:hAnsi="Arial" w:cs="Arial"/>
          <w:sz w:val="24"/>
          <w:szCs w:val="24"/>
        </w:rPr>
      </w:pPr>
      <w:r w:rsidRPr="004B00C6">
        <w:rPr>
          <w:rFonts w:ascii="Arial" w:hAnsi="Arial" w:cs="Arial"/>
          <w:sz w:val="24"/>
          <w:szCs w:val="24"/>
        </w:rPr>
        <w:t>„Do Trnavy jsem dorazil někdy kolem třetí hodiny</w:t>
      </w:r>
      <w:r w:rsidR="00B54422" w:rsidRPr="004B00C6">
        <w:rPr>
          <w:rFonts w:ascii="Arial" w:hAnsi="Arial" w:cs="Arial"/>
          <w:sz w:val="24"/>
          <w:szCs w:val="24"/>
        </w:rPr>
        <w:t xml:space="preserve"> </w:t>
      </w:r>
      <w:r w:rsidRPr="004B00C6">
        <w:rPr>
          <w:rFonts w:ascii="Arial" w:hAnsi="Arial" w:cs="Arial"/>
          <w:sz w:val="24"/>
          <w:szCs w:val="24"/>
        </w:rPr>
        <w:t>ráno. … Šel jsem nočním městem, docela snadno jsem našel tetin dům a zazvonil jsem na zvonek.</w:t>
      </w:r>
      <w:r w:rsidR="00B54422" w:rsidRPr="004B00C6">
        <w:rPr>
          <w:rFonts w:ascii="Arial" w:hAnsi="Arial" w:cs="Arial"/>
          <w:sz w:val="24"/>
          <w:szCs w:val="24"/>
        </w:rPr>
        <w:t xml:space="preserve"> Teta opravdu za chvíli vyšla </w:t>
      </w:r>
      <w:r w:rsidR="004C4353" w:rsidRPr="004B00C6">
        <w:rPr>
          <w:rFonts w:ascii="Arial" w:hAnsi="Arial" w:cs="Arial"/>
          <w:sz w:val="24"/>
          <w:szCs w:val="24"/>
        </w:rPr>
        <w:t>ven, a když</w:t>
      </w:r>
      <w:r w:rsidR="00B54422" w:rsidRPr="004B00C6">
        <w:rPr>
          <w:rFonts w:ascii="Arial" w:hAnsi="Arial" w:cs="Arial"/>
          <w:sz w:val="24"/>
          <w:szCs w:val="24"/>
        </w:rPr>
        <w:t xml:space="preserve"> mě uviděla s maminčiným zeleným kabátem, zbledla jako stěna. Okamžitě jí jasné, že se něco stalo. „Sebrali je všechny?“ tiše se zeptala a já mlčky přikývl. „Neříkej nic babičce“, řekla naléhavě a rychle mě vedla do bytu. Babička se probudila a já jí vůbec nic říkat nemusel. I beze slov všechno pochopila, také jí stačil jeden pohled na maminčin zelený kabát. Zůstal jsem s nimi až do osvobození Rudou armádou 1. dubna 1945. …“</w:t>
      </w:r>
    </w:p>
    <w:p w:rsidR="005E28D1" w:rsidRDefault="00B54422" w:rsidP="004B00C6">
      <w:pPr>
        <w:spacing w:line="360" w:lineRule="auto"/>
        <w:rPr>
          <w:rFonts w:ascii="Arial" w:hAnsi="Arial" w:cs="Arial"/>
          <w:sz w:val="24"/>
          <w:szCs w:val="24"/>
        </w:rPr>
      </w:pPr>
      <w:r w:rsidRPr="004B00C6">
        <w:rPr>
          <w:rFonts w:ascii="Arial" w:hAnsi="Arial" w:cs="Arial"/>
          <w:sz w:val="24"/>
          <w:szCs w:val="24"/>
        </w:rPr>
        <w:t xml:space="preserve">„Svých blízkých </w:t>
      </w:r>
      <w:r w:rsidR="00AA6F37" w:rsidRPr="004B00C6">
        <w:rPr>
          <w:rFonts w:ascii="Arial" w:hAnsi="Arial" w:cs="Arial"/>
          <w:sz w:val="24"/>
          <w:szCs w:val="24"/>
        </w:rPr>
        <w:t xml:space="preserve">jsme se </w:t>
      </w:r>
      <w:r w:rsidRPr="004B00C6">
        <w:rPr>
          <w:rFonts w:ascii="Arial" w:hAnsi="Arial" w:cs="Arial"/>
          <w:sz w:val="24"/>
          <w:szCs w:val="24"/>
        </w:rPr>
        <w:t>po válce nedočkali.“</w:t>
      </w:r>
    </w:p>
    <w:p w:rsidR="005E28D1" w:rsidRDefault="005E28D1" w:rsidP="005E28D1">
      <w:pPr>
        <w:rPr>
          <w:rFonts w:ascii="Arial" w:hAnsi="Arial" w:cs="Arial"/>
          <w:sz w:val="24"/>
          <w:szCs w:val="24"/>
        </w:rPr>
      </w:pPr>
      <w:r>
        <w:rPr>
          <w:rFonts w:ascii="Arial" w:hAnsi="Arial" w:cs="Arial"/>
          <w:sz w:val="24"/>
          <w:szCs w:val="24"/>
        </w:rPr>
        <w:br w:type="page"/>
      </w:r>
    </w:p>
    <w:p w:rsidR="00B87073" w:rsidRPr="00BE392D" w:rsidRDefault="00B87073" w:rsidP="00BE392D">
      <w:pPr>
        <w:rPr>
          <w:rFonts w:ascii="Arial" w:hAnsi="Arial" w:cs="Arial"/>
          <w:sz w:val="24"/>
          <w:szCs w:val="24"/>
        </w:rPr>
      </w:pPr>
      <w:r w:rsidRPr="00B87073">
        <w:rPr>
          <w:rFonts w:ascii="Arial" w:hAnsi="Arial" w:cs="Arial"/>
          <w:b/>
          <w:sz w:val="24"/>
          <w:szCs w:val="24"/>
        </w:rPr>
        <w:lastRenderedPageBreak/>
        <w:t>Zadání:</w:t>
      </w:r>
    </w:p>
    <w:p w:rsidR="00713636" w:rsidRPr="004B00C6" w:rsidRDefault="00B87073" w:rsidP="004B00C6">
      <w:pPr>
        <w:spacing w:line="360" w:lineRule="auto"/>
        <w:rPr>
          <w:rFonts w:ascii="Arial" w:hAnsi="Arial" w:cs="Arial"/>
          <w:sz w:val="24"/>
          <w:szCs w:val="24"/>
        </w:rPr>
      </w:pPr>
      <w:r>
        <w:rPr>
          <w:rFonts w:ascii="Arial" w:hAnsi="Arial" w:cs="Arial"/>
          <w:sz w:val="24"/>
          <w:szCs w:val="24"/>
        </w:rPr>
        <w:t xml:space="preserve">Jistě </w:t>
      </w:r>
      <w:r w:rsidR="00713636" w:rsidRPr="004B00C6">
        <w:rPr>
          <w:rFonts w:ascii="Arial" w:hAnsi="Arial" w:cs="Arial"/>
          <w:sz w:val="24"/>
          <w:szCs w:val="24"/>
        </w:rPr>
        <w:t xml:space="preserve">dáte za pravdu, že úryvky z tohoto textu jsou velmi emocionální. Zkuste nyní na základě tohoto textu odpovědět na několik </w:t>
      </w:r>
      <w:r w:rsidR="004C4353" w:rsidRPr="004B00C6">
        <w:rPr>
          <w:rFonts w:ascii="Arial" w:hAnsi="Arial" w:cs="Arial"/>
          <w:sz w:val="24"/>
          <w:szCs w:val="24"/>
        </w:rPr>
        <w:t>otázek:</w:t>
      </w:r>
    </w:p>
    <w:p w:rsidR="00713636" w:rsidRPr="00B87073" w:rsidRDefault="00713636" w:rsidP="00B87073">
      <w:pPr>
        <w:pStyle w:val="Odstavecseseznamem"/>
        <w:numPr>
          <w:ilvl w:val="0"/>
          <w:numId w:val="6"/>
        </w:numPr>
        <w:spacing w:line="360" w:lineRule="auto"/>
        <w:rPr>
          <w:rFonts w:ascii="Arial" w:hAnsi="Arial" w:cs="Arial"/>
          <w:sz w:val="24"/>
          <w:szCs w:val="24"/>
        </w:rPr>
      </w:pPr>
      <w:r w:rsidRPr="00B87073">
        <w:rPr>
          <w:rFonts w:ascii="Arial" w:hAnsi="Arial" w:cs="Arial"/>
          <w:sz w:val="24"/>
          <w:szCs w:val="24"/>
        </w:rPr>
        <w:t xml:space="preserve">Myslíte si, že </w:t>
      </w:r>
      <w:r w:rsidR="00AA6F37" w:rsidRPr="00B87073">
        <w:rPr>
          <w:rFonts w:ascii="Arial" w:hAnsi="Arial" w:cs="Arial"/>
          <w:sz w:val="24"/>
          <w:szCs w:val="24"/>
        </w:rPr>
        <w:t xml:space="preserve">tento příběh </w:t>
      </w:r>
      <w:r w:rsidRPr="00B87073">
        <w:rPr>
          <w:rFonts w:ascii="Arial" w:hAnsi="Arial" w:cs="Arial"/>
          <w:sz w:val="24"/>
          <w:szCs w:val="24"/>
        </w:rPr>
        <w:t>se udál</w:t>
      </w:r>
      <w:r w:rsidR="00AA6F37" w:rsidRPr="00B87073">
        <w:rPr>
          <w:rFonts w:ascii="Arial" w:hAnsi="Arial" w:cs="Arial"/>
          <w:sz w:val="24"/>
          <w:szCs w:val="24"/>
        </w:rPr>
        <w:t xml:space="preserve"> </w:t>
      </w:r>
      <w:r w:rsidRPr="00B87073">
        <w:rPr>
          <w:rFonts w:ascii="Arial" w:hAnsi="Arial" w:cs="Arial"/>
          <w:sz w:val="24"/>
          <w:szCs w:val="24"/>
        </w:rPr>
        <w:t>v demokratické nebo totalitní společnosti?</w:t>
      </w:r>
    </w:p>
    <w:p w:rsidR="00425841" w:rsidRPr="00B87073" w:rsidRDefault="00713636" w:rsidP="00B87073">
      <w:pPr>
        <w:pStyle w:val="Odstavecseseznamem"/>
        <w:numPr>
          <w:ilvl w:val="0"/>
          <w:numId w:val="6"/>
        </w:numPr>
        <w:spacing w:line="360" w:lineRule="auto"/>
        <w:rPr>
          <w:rFonts w:ascii="Arial" w:hAnsi="Arial" w:cs="Arial"/>
          <w:sz w:val="24"/>
          <w:szCs w:val="24"/>
        </w:rPr>
      </w:pPr>
      <w:r w:rsidRPr="00B87073">
        <w:rPr>
          <w:rFonts w:ascii="Arial" w:hAnsi="Arial" w:cs="Arial"/>
          <w:sz w:val="24"/>
          <w:szCs w:val="24"/>
        </w:rPr>
        <w:t>V jakém historickém období, v průběhu jakých historických událostí</w:t>
      </w:r>
      <w:r w:rsidR="009F2DBF" w:rsidRPr="00B87073">
        <w:rPr>
          <w:rFonts w:ascii="Arial" w:hAnsi="Arial" w:cs="Arial"/>
          <w:sz w:val="24"/>
          <w:szCs w:val="24"/>
        </w:rPr>
        <w:t>,</w:t>
      </w:r>
      <w:r w:rsidRPr="00B87073">
        <w:rPr>
          <w:rFonts w:ascii="Arial" w:hAnsi="Arial" w:cs="Arial"/>
          <w:sz w:val="24"/>
          <w:szCs w:val="24"/>
        </w:rPr>
        <w:t xml:space="preserve"> se příběh odehrál?</w:t>
      </w:r>
    </w:p>
    <w:p w:rsidR="00713636" w:rsidRPr="00B87073" w:rsidRDefault="00AA6F37" w:rsidP="00B87073">
      <w:pPr>
        <w:pStyle w:val="Odstavecseseznamem"/>
        <w:numPr>
          <w:ilvl w:val="0"/>
          <w:numId w:val="6"/>
        </w:numPr>
        <w:spacing w:line="360" w:lineRule="auto"/>
        <w:rPr>
          <w:rFonts w:ascii="Arial" w:hAnsi="Arial" w:cs="Arial"/>
          <w:sz w:val="24"/>
          <w:szCs w:val="24"/>
        </w:rPr>
      </w:pPr>
      <w:r w:rsidRPr="00B87073">
        <w:rPr>
          <w:rFonts w:ascii="Arial" w:hAnsi="Arial" w:cs="Arial"/>
          <w:sz w:val="24"/>
          <w:szCs w:val="24"/>
        </w:rPr>
        <w:t>Chlapec Petr ztratil mnoho příbuzných. O kolika konkrétních příbuzných jste se dozvěděli v textu?</w:t>
      </w:r>
    </w:p>
    <w:p w:rsidR="00AA6F37" w:rsidRPr="00B87073" w:rsidRDefault="00CB4B99" w:rsidP="00B87073">
      <w:pPr>
        <w:pStyle w:val="Odstavecseseznamem"/>
        <w:numPr>
          <w:ilvl w:val="0"/>
          <w:numId w:val="6"/>
        </w:numPr>
        <w:spacing w:line="360" w:lineRule="auto"/>
        <w:rPr>
          <w:rFonts w:ascii="Arial" w:hAnsi="Arial" w:cs="Arial"/>
          <w:sz w:val="24"/>
          <w:szCs w:val="24"/>
        </w:rPr>
      </w:pPr>
      <w:r w:rsidRPr="00B87073">
        <w:rPr>
          <w:rFonts w:ascii="Arial" w:hAnsi="Arial" w:cs="Arial"/>
          <w:sz w:val="24"/>
          <w:szCs w:val="24"/>
        </w:rPr>
        <w:t>Jaká porušení demokratických principů zde naleznete?</w:t>
      </w:r>
    </w:p>
    <w:p w:rsidR="0039050A" w:rsidRPr="00B87073" w:rsidRDefault="0039050A" w:rsidP="00B87073">
      <w:pPr>
        <w:pStyle w:val="Odstavecseseznamem"/>
        <w:numPr>
          <w:ilvl w:val="0"/>
          <w:numId w:val="6"/>
        </w:numPr>
        <w:spacing w:line="360" w:lineRule="auto"/>
        <w:rPr>
          <w:rFonts w:ascii="Arial" w:hAnsi="Arial" w:cs="Arial"/>
          <w:sz w:val="24"/>
          <w:szCs w:val="24"/>
        </w:rPr>
      </w:pPr>
      <w:r w:rsidRPr="00B87073">
        <w:rPr>
          <w:rFonts w:ascii="Arial" w:hAnsi="Arial" w:cs="Arial"/>
          <w:sz w:val="24"/>
          <w:szCs w:val="24"/>
        </w:rPr>
        <w:t>Myslíte si, že vyprávění takových příběhů může lidem pomoci k zachování demokracie?</w:t>
      </w:r>
    </w:p>
    <w:p w:rsidR="005E28D1" w:rsidRDefault="005E28D1">
      <w:pPr>
        <w:rPr>
          <w:rFonts w:ascii="Arial" w:hAnsi="Arial" w:cs="Arial"/>
          <w:sz w:val="24"/>
          <w:szCs w:val="24"/>
        </w:rPr>
      </w:pPr>
      <w:r>
        <w:rPr>
          <w:rFonts w:ascii="Arial" w:hAnsi="Arial" w:cs="Arial"/>
          <w:sz w:val="24"/>
          <w:szCs w:val="24"/>
        </w:rPr>
        <w:br w:type="page"/>
      </w:r>
    </w:p>
    <w:p w:rsidR="00180F4E" w:rsidRPr="00751F5E" w:rsidRDefault="00180F4E" w:rsidP="00180F4E">
      <w:pPr>
        <w:spacing w:line="360" w:lineRule="auto"/>
        <w:jc w:val="both"/>
        <w:rPr>
          <w:rFonts w:ascii="Arial" w:hAnsi="Arial" w:cs="Arial"/>
          <w:b/>
          <w:bCs/>
          <w:sz w:val="24"/>
          <w:szCs w:val="24"/>
        </w:rPr>
      </w:pPr>
      <w:r w:rsidRPr="00751F5E">
        <w:rPr>
          <w:rFonts w:ascii="Arial" w:hAnsi="Arial" w:cs="Arial"/>
          <w:b/>
          <w:bCs/>
          <w:sz w:val="24"/>
          <w:szCs w:val="24"/>
        </w:rPr>
        <w:lastRenderedPageBreak/>
        <w:t>Učivo</w:t>
      </w:r>
    </w:p>
    <w:p w:rsidR="00180F4E" w:rsidRPr="00751F5E" w:rsidRDefault="00180F4E" w:rsidP="00180F4E">
      <w:pPr>
        <w:pStyle w:val="Nadpis2"/>
      </w:pPr>
      <w:bookmarkStart w:id="8" w:name="_Toc67422369"/>
      <w:r w:rsidRPr="00751F5E">
        <w:t>Komunismus a nacismus</w:t>
      </w:r>
      <w:bookmarkEnd w:id="8"/>
    </w:p>
    <w:p w:rsidR="00180F4E" w:rsidRPr="00751F5E" w:rsidRDefault="00180F4E" w:rsidP="00180F4E">
      <w:pPr>
        <w:spacing w:line="360" w:lineRule="auto"/>
        <w:jc w:val="both"/>
        <w:rPr>
          <w:rFonts w:ascii="Arial" w:hAnsi="Arial" w:cs="Arial"/>
          <w:b/>
          <w:bCs/>
          <w:sz w:val="24"/>
          <w:szCs w:val="24"/>
        </w:rPr>
      </w:pPr>
    </w:p>
    <w:p w:rsidR="00180F4E" w:rsidRPr="00751F5E" w:rsidRDefault="00180F4E" w:rsidP="00180F4E">
      <w:pPr>
        <w:spacing w:line="360" w:lineRule="auto"/>
        <w:jc w:val="both"/>
        <w:rPr>
          <w:rFonts w:ascii="Arial" w:hAnsi="Arial" w:cs="Arial"/>
          <w:b/>
          <w:sz w:val="24"/>
          <w:szCs w:val="24"/>
        </w:rPr>
      </w:pPr>
      <w:r w:rsidRPr="00751F5E">
        <w:rPr>
          <w:rFonts w:ascii="Arial" w:hAnsi="Arial" w:cs="Arial"/>
          <w:b/>
          <w:sz w:val="24"/>
          <w:szCs w:val="24"/>
        </w:rPr>
        <w:t xml:space="preserve">Vazba na ŠVP – učivo/výstupy: </w:t>
      </w:r>
    </w:p>
    <w:p w:rsidR="00180F4E" w:rsidRPr="00751F5E" w:rsidRDefault="00180F4E" w:rsidP="00180F4E">
      <w:pPr>
        <w:spacing w:line="360" w:lineRule="auto"/>
        <w:jc w:val="both"/>
        <w:rPr>
          <w:rFonts w:ascii="Arial" w:hAnsi="Arial" w:cs="Arial"/>
          <w:sz w:val="24"/>
          <w:szCs w:val="24"/>
        </w:rPr>
      </w:pPr>
      <w:r>
        <w:rPr>
          <w:rFonts w:ascii="Arial" w:hAnsi="Arial" w:cs="Arial"/>
          <w:sz w:val="24"/>
          <w:szCs w:val="24"/>
        </w:rPr>
        <w:t>T</w:t>
      </w:r>
      <w:r w:rsidRPr="008C0DB1">
        <w:rPr>
          <w:rFonts w:ascii="Arial" w:eastAsia="Times New Roman" w:hAnsi="Arial" w:cs="Arial"/>
          <w:sz w:val="24"/>
          <w:szCs w:val="24"/>
          <w:lang w:eastAsia="cs-CZ"/>
        </w:rPr>
        <w:t>ato problematika úzce souvisí s</w:t>
      </w:r>
      <w:r>
        <w:rPr>
          <w:rFonts w:ascii="Arial" w:eastAsia="Times New Roman" w:hAnsi="Arial" w:cs="Arial"/>
          <w:sz w:val="24"/>
          <w:szCs w:val="24"/>
          <w:lang w:eastAsia="cs-CZ"/>
        </w:rPr>
        <w:t> </w:t>
      </w:r>
      <w:r w:rsidRPr="008C0DB1">
        <w:rPr>
          <w:rFonts w:ascii="Arial" w:eastAsia="Times New Roman" w:hAnsi="Arial" w:cs="Arial"/>
          <w:sz w:val="24"/>
          <w:szCs w:val="24"/>
          <w:lang w:eastAsia="cs-CZ"/>
        </w:rPr>
        <w:t>tématem</w:t>
      </w:r>
      <w:r>
        <w:rPr>
          <w:rFonts w:ascii="Arial" w:eastAsia="Times New Roman" w:hAnsi="Arial" w:cs="Arial"/>
          <w:sz w:val="24"/>
          <w:szCs w:val="24"/>
          <w:lang w:eastAsia="cs-CZ"/>
        </w:rPr>
        <w:t xml:space="preserve"> </w:t>
      </w:r>
      <w:r w:rsidRPr="00882F19">
        <w:rPr>
          <w:rFonts w:ascii="Arial" w:eastAsia="Times New Roman" w:hAnsi="Arial" w:cs="Arial"/>
          <w:sz w:val="24"/>
          <w:szCs w:val="24"/>
          <w:lang w:eastAsia="cs-CZ"/>
        </w:rPr>
        <w:t>Československo 1945-1947.</w:t>
      </w:r>
    </w:p>
    <w:p w:rsidR="00180F4E" w:rsidRPr="00751F5E" w:rsidRDefault="00180F4E" w:rsidP="00180F4E">
      <w:pPr>
        <w:spacing w:line="360" w:lineRule="auto"/>
        <w:jc w:val="both"/>
        <w:rPr>
          <w:rFonts w:ascii="Arial" w:hAnsi="Arial" w:cs="Arial"/>
          <w:b/>
          <w:sz w:val="24"/>
          <w:szCs w:val="24"/>
        </w:rPr>
      </w:pPr>
    </w:p>
    <w:p w:rsidR="00180F4E" w:rsidRPr="00751F5E" w:rsidRDefault="00180F4E" w:rsidP="00180F4E">
      <w:pPr>
        <w:spacing w:line="360" w:lineRule="auto"/>
        <w:jc w:val="both"/>
        <w:rPr>
          <w:rFonts w:ascii="Arial" w:hAnsi="Arial" w:cs="Arial"/>
          <w:sz w:val="24"/>
          <w:szCs w:val="24"/>
        </w:rPr>
      </w:pPr>
      <w:r w:rsidRPr="00751F5E">
        <w:rPr>
          <w:rFonts w:ascii="Arial" w:hAnsi="Arial" w:cs="Arial"/>
          <w:b/>
          <w:sz w:val="24"/>
          <w:szCs w:val="24"/>
        </w:rPr>
        <w:t>Organizační formy a metody práce:</w:t>
      </w:r>
      <w:r w:rsidRPr="00751F5E">
        <w:rPr>
          <w:rFonts w:ascii="Arial" w:hAnsi="Arial" w:cs="Arial"/>
          <w:sz w:val="24"/>
          <w:szCs w:val="24"/>
        </w:rPr>
        <w:t xml:space="preserve"> </w:t>
      </w:r>
    </w:p>
    <w:p w:rsidR="00180F4E" w:rsidRPr="00BB72E7" w:rsidRDefault="002B3633" w:rsidP="00BB72E7">
      <w:pPr>
        <w:pStyle w:val="Odstavecseseznamem"/>
        <w:numPr>
          <w:ilvl w:val="0"/>
          <w:numId w:val="44"/>
        </w:numPr>
        <w:spacing w:line="360" w:lineRule="auto"/>
        <w:jc w:val="both"/>
        <w:rPr>
          <w:rFonts w:ascii="Arial" w:hAnsi="Arial" w:cs="Arial"/>
          <w:sz w:val="24"/>
          <w:szCs w:val="24"/>
        </w:rPr>
      </w:pPr>
      <w:r w:rsidRPr="00BB72E7">
        <w:rPr>
          <w:rFonts w:ascii="Arial" w:hAnsi="Arial" w:cs="Arial"/>
          <w:sz w:val="24"/>
          <w:szCs w:val="24"/>
        </w:rPr>
        <w:t>s</w:t>
      </w:r>
      <w:r w:rsidR="00180F4E" w:rsidRPr="00BB72E7">
        <w:rPr>
          <w:rFonts w:ascii="Arial" w:hAnsi="Arial" w:cs="Arial"/>
          <w:sz w:val="24"/>
          <w:szCs w:val="24"/>
        </w:rPr>
        <w:t>amostatná práce</w:t>
      </w:r>
    </w:p>
    <w:p w:rsidR="00180F4E" w:rsidRPr="00751F5E" w:rsidRDefault="00180F4E" w:rsidP="00180F4E">
      <w:pPr>
        <w:spacing w:line="360" w:lineRule="auto"/>
        <w:jc w:val="both"/>
        <w:rPr>
          <w:rFonts w:ascii="Arial" w:hAnsi="Arial" w:cs="Arial"/>
          <w:sz w:val="24"/>
          <w:szCs w:val="24"/>
        </w:rPr>
      </w:pPr>
    </w:p>
    <w:p w:rsidR="00180F4E" w:rsidRPr="00751F5E" w:rsidRDefault="00180F4E" w:rsidP="00180F4E">
      <w:pPr>
        <w:spacing w:line="360" w:lineRule="auto"/>
        <w:jc w:val="both"/>
        <w:rPr>
          <w:rFonts w:ascii="Arial" w:hAnsi="Arial" w:cs="Arial"/>
          <w:sz w:val="24"/>
          <w:szCs w:val="24"/>
        </w:rPr>
      </w:pPr>
      <w:r w:rsidRPr="00751F5E">
        <w:rPr>
          <w:rFonts w:ascii="Arial" w:hAnsi="Arial" w:cs="Arial"/>
          <w:b/>
          <w:sz w:val="24"/>
          <w:szCs w:val="24"/>
        </w:rPr>
        <w:t>Pomůcky:</w:t>
      </w:r>
      <w:r w:rsidRPr="00751F5E">
        <w:rPr>
          <w:rFonts w:ascii="Arial" w:hAnsi="Arial" w:cs="Arial"/>
          <w:sz w:val="24"/>
          <w:szCs w:val="24"/>
        </w:rPr>
        <w:t xml:space="preserve"> </w:t>
      </w:r>
    </w:p>
    <w:p w:rsidR="00180F4E" w:rsidRPr="00BB72E7" w:rsidRDefault="002B3633" w:rsidP="00BB72E7">
      <w:pPr>
        <w:pStyle w:val="Odstavecseseznamem"/>
        <w:numPr>
          <w:ilvl w:val="0"/>
          <w:numId w:val="44"/>
        </w:numPr>
        <w:spacing w:line="360" w:lineRule="auto"/>
        <w:jc w:val="both"/>
        <w:rPr>
          <w:rFonts w:ascii="Arial" w:hAnsi="Arial" w:cs="Arial"/>
          <w:sz w:val="24"/>
          <w:szCs w:val="24"/>
        </w:rPr>
      </w:pPr>
      <w:r w:rsidRPr="00BB72E7">
        <w:rPr>
          <w:rFonts w:ascii="Arial" w:hAnsi="Arial" w:cs="Arial"/>
          <w:sz w:val="24"/>
          <w:szCs w:val="24"/>
        </w:rPr>
        <w:t>p</w:t>
      </w:r>
      <w:r w:rsidR="00180F4E" w:rsidRPr="00BB72E7">
        <w:rPr>
          <w:rFonts w:ascii="Arial" w:hAnsi="Arial" w:cs="Arial"/>
          <w:sz w:val="24"/>
          <w:szCs w:val="24"/>
        </w:rPr>
        <w:t xml:space="preserve">racovní list </w:t>
      </w:r>
    </w:p>
    <w:p w:rsidR="00180F4E" w:rsidRPr="00BB72E7" w:rsidRDefault="00180F4E" w:rsidP="00BB72E7">
      <w:pPr>
        <w:pStyle w:val="Odstavecseseznamem"/>
        <w:numPr>
          <w:ilvl w:val="0"/>
          <w:numId w:val="44"/>
        </w:numPr>
        <w:spacing w:line="360" w:lineRule="auto"/>
        <w:jc w:val="both"/>
        <w:rPr>
          <w:rFonts w:ascii="Arial" w:hAnsi="Arial" w:cs="Arial"/>
          <w:sz w:val="24"/>
          <w:szCs w:val="24"/>
        </w:rPr>
      </w:pPr>
      <w:r w:rsidRPr="00BB72E7">
        <w:rPr>
          <w:rFonts w:ascii="Arial" w:hAnsi="Arial" w:cs="Arial"/>
          <w:sz w:val="24"/>
          <w:szCs w:val="24"/>
        </w:rPr>
        <w:t>Internet</w:t>
      </w:r>
    </w:p>
    <w:p w:rsidR="00180F4E" w:rsidRPr="00751F5E" w:rsidRDefault="00180F4E" w:rsidP="00180F4E">
      <w:pPr>
        <w:spacing w:line="360" w:lineRule="auto"/>
        <w:jc w:val="both"/>
        <w:rPr>
          <w:rFonts w:ascii="Arial" w:hAnsi="Arial" w:cs="Arial"/>
          <w:sz w:val="24"/>
          <w:szCs w:val="24"/>
        </w:rPr>
      </w:pPr>
    </w:p>
    <w:p w:rsidR="00882F19" w:rsidRDefault="00180F4E" w:rsidP="00180F4E">
      <w:pPr>
        <w:spacing w:line="360" w:lineRule="auto"/>
        <w:jc w:val="both"/>
        <w:rPr>
          <w:rFonts w:ascii="Arial" w:hAnsi="Arial" w:cs="Arial"/>
          <w:b/>
          <w:sz w:val="24"/>
          <w:szCs w:val="24"/>
        </w:rPr>
      </w:pPr>
      <w:r w:rsidRPr="00751F5E">
        <w:rPr>
          <w:rFonts w:ascii="Arial" w:hAnsi="Arial" w:cs="Arial"/>
          <w:b/>
          <w:sz w:val="24"/>
          <w:szCs w:val="24"/>
        </w:rPr>
        <w:t xml:space="preserve">Cíl: </w:t>
      </w:r>
    </w:p>
    <w:p w:rsidR="00180F4E" w:rsidRPr="00751F5E" w:rsidRDefault="00BB72E7" w:rsidP="00180F4E">
      <w:pPr>
        <w:spacing w:line="360" w:lineRule="auto"/>
        <w:jc w:val="both"/>
        <w:rPr>
          <w:rFonts w:ascii="Arial" w:hAnsi="Arial" w:cs="Arial"/>
          <w:sz w:val="24"/>
          <w:szCs w:val="24"/>
        </w:rPr>
      </w:pPr>
      <w:r>
        <w:rPr>
          <w:rFonts w:ascii="Arial" w:hAnsi="Arial" w:cs="Arial"/>
          <w:sz w:val="24"/>
          <w:szCs w:val="24"/>
        </w:rPr>
        <w:t>Žáci</w:t>
      </w:r>
      <w:r w:rsidR="00180F4E" w:rsidRPr="00751F5E">
        <w:rPr>
          <w:rFonts w:ascii="Arial" w:hAnsi="Arial" w:cs="Arial"/>
          <w:sz w:val="24"/>
          <w:szCs w:val="24"/>
        </w:rPr>
        <w:t xml:space="preserve"> vysvětlí rozdíly mezi komunismem a nacismem.</w:t>
      </w:r>
    </w:p>
    <w:p w:rsidR="00180F4E" w:rsidRPr="00751F5E" w:rsidRDefault="00180F4E" w:rsidP="00180F4E">
      <w:pPr>
        <w:spacing w:line="360" w:lineRule="auto"/>
        <w:jc w:val="both"/>
        <w:rPr>
          <w:rFonts w:ascii="Arial" w:hAnsi="Arial" w:cs="Arial"/>
          <w:sz w:val="24"/>
          <w:szCs w:val="24"/>
        </w:rPr>
      </w:pPr>
    </w:p>
    <w:p w:rsidR="00882F19" w:rsidRDefault="00180F4E" w:rsidP="00180F4E">
      <w:pPr>
        <w:spacing w:line="360" w:lineRule="auto"/>
        <w:jc w:val="both"/>
        <w:rPr>
          <w:rFonts w:ascii="Arial" w:hAnsi="Arial" w:cs="Arial"/>
          <w:sz w:val="24"/>
          <w:szCs w:val="24"/>
        </w:rPr>
      </w:pPr>
      <w:r w:rsidRPr="00751F5E">
        <w:rPr>
          <w:rFonts w:ascii="Arial" w:hAnsi="Arial" w:cs="Arial"/>
          <w:b/>
          <w:sz w:val="24"/>
          <w:szCs w:val="24"/>
        </w:rPr>
        <w:t>Motivace</w:t>
      </w:r>
      <w:r w:rsidR="00882F19">
        <w:rPr>
          <w:rFonts w:ascii="Arial" w:hAnsi="Arial" w:cs="Arial"/>
          <w:sz w:val="24"/>
          <w:szCs w:val="24"/>
        </w:rPr>
        <w:t xml:space="preserve">: </w:t>
      </w:r>
    </w:p>
    <w:p w:rsidR="00180F4E" w:rsidRPr="00751F5E" w:rsidRDefault="00882F19" w:rsidP="00180F4E">
      <w:pPr>
        <w:spacing w:line="360" w:lineRule="auto"/>
        <w:jc w:val="both"/>
        <w:rPr>
          <w:rFonts w:ascii="Arial" w:hAnsi="Arial" w:cs="Arial"/>
          <w:sz w:val="24"/>
          <w:szCs w:val="24"/>
        </w:rPr>
      </w:pPr>
      <w:r>
        <w:rPr>
          <w:rFonts w:ascii="Arial" w:hAnsi="Arial" w:cs="Arial"/>
          <w:sz w:val="24"/>
          <w:szCs w:val="24"/>
        </w:rPr>
        <w:t>O</w:t>
      </w:r>
      <w:r w:rsidR="00180F4E" w:rsidRPr="00751F5E">
        <w:rPr>
          <w:rFonts w:ascii="Arial" w:hAnsi="Arial" w:cs="Arial"/>
          <w:sz w:val="24"/>
          <w:szCs w:val="24"/>
        </w:rPr>
        <w:t xml:space="preserve">rientace ve dvou nejznámějších totalitních režimech 20. </w:t>
      </w:r>
      <w:r w:rsidR="002B3633">
        <w:rPr>
          <w:rFonts w:ascii="Arial" w:hAnsi="Arial" w:cs="Arial"/>
          <w:sz w:val="24"/>
          <w:szCs w:val="24"/>
        </w:rPr>
        <w:t>s</w:t>
      </w:r>
      <w:r w:rsidR="00180F4E" w:rsidRPr="00751F5E">
        <w:rPr>
          <w:rFonts w:ascii="Arial" w:hAnsi="Arial" w:cs="Arial"/>
          <w:sz w:val="24"/>
          <w:szCs w:val="24"/>
        </w:rPr>
        <w:t>toletí</w:t>
      </w:r>
      <w:r>
        <w:rPr>
          <w:rFonts w:ascii="Arial" w:hAnsi="Arial" w:cs="Arial"/>
          <w:sz w:val="24"/>
          <w:szCs w:val="24"/>
        </w:rPr>
        <w:t>.</w:t>
      </w:r>
    </w:p>
    <w:p w:rsidR="00180F4E" w:rsidRPr="00751F5E" w:rsidRDefault="00180F4E" w:rsidP="00180F4E">
      <w:pPr>
        <w:spacing w:line="360" w:lineRule="auto"/>
        <w:jc w:val="both"/>
        <w:rPr>
          <w:rFonts w:ascii="Arial" w:hAnsi="Arial" w:cs="Arial"/>
          <w:sz w:val="24"/>
          <w:szCs w:val="24"/>
        </w:rPr>
      </w:pPr>
    </w:p>
    <w:p w:rsidR="00180F4E" w:rsidRPr="00751F5E" w:rsidRDefault="00180F4E" w:rsidP="00180F4E">
      <w:pPr>
        <w:spacing w:line="360" w:lineRule="auto"/>
        <w:jc w:val="both"/>
        <w:rPr>
          <w:rFonts w:ascii="Arial" w:hAnsi="Arial" w:cs="Arial"/>
          <w:sz w:val="24"/>
          <w:szCs w:val="24"/>
        </w:rPr>
      </w:pPr>
    </w:p>
    <w:p w:rsidR="00180F4E" w:rsidRPr="00751F5E" w:rsidRDefault="00180F4E" w:rsidP="00180F4E">
      <w:pPr>
        <w:spacing w:line="360" w:lineRule="auto"/>
        <w:jc w:val="both"/>
        <w:rPr>
          <w:rFonts w:ascii="Arial" w:hAnsi="Arial" w:cs="Arial"/>
          <w:sz w:val="24"/>
          <w:szCs w:val="24"/>
        </w:rPr>
      </w:pPr>
    </w:p>
    <w:p w:rsidR="00180F4E" w:rsidRPr="00751F5E" w:rsidRDefault="00180F4E" w:rsidP="00180F4E">
      <w:pPr>
        <w:spacing w:line="360" w:lineRule="auto"/>
        <w:jc w:val="both"/>
        <w:rPr>
          <w:rFonts w:ascii="Arial" w:hAnsi="Arial" w:cs="Arial"/>
          <w:sz w:val="24"/>
          <w:szCs w:val="24"/>
        </w:rPr>
      </w:pPr>
    </w:p>
    <w:p w:rsidR="00180F4E" w:rsidRPr="00751F5E" w:rsidRDefault="00180F4E" w:rsidP="00180F4E">
      <w:pPr>
        <w:spacing w:line="360" w:lineRule="auto"/>
        <w:jc w:val="both"/>
        <w:rPr>
          <w:rFonts w:ascii="Arial" w:hAnsi="Arial" w:cs="Arial"/>
          <w:sz w:val="24"/>
          <w:szCs w:val="24"/>
        </w:rPr>
      </w:pPr>
    </w:p>
    <w:p w:rsidR="00180F4E" w:rsidRPr="00751F5E" w:rsidRDefault="00180F4E" w:rsidP="00180F4E">
      <w:pPr>
        <w:spacing w:line="360" w:lineRule="auto"/>
        <w:jc w:val="both"/>
        <w:rPr>
          <w:rFonts w:ascii="Arial" w:hAnsi="Arial" w:cs="Arial"/>
          <w:sz w:val="24"/>
          <w:szCs w:val="24"/>
        </w:rPr>
      </w:pPr>
    </w:p>
    <w:p w:rsidR="00180F4E" w:rsidRPr="00751F5E" w:rsidRDefault="00180F4E" w:rsidP="00180F4E">
      <w:pPr>
        <w:spacing w:line="360" w:lineRule="auto"/>
        <w:jc w:val="both"/>
        <w:rPr>
          <w:rFonts w:ascii="Arial" w:hAnsi="Arial" w:cs="Arial"/>
          <w:sz w:val="24"/>
          <w:szCs w:val="24"/>
        </w:rPr>
      </w:pPr>
    </w:p>
    <w:p w:rsidR="00180F4E" w:rsidRPr="00751F5E" w:rsidRDefault="00180F4E" w:rsidP="00180F4E">
      <w:pPr>
        <w:spacing w:line="360" w:lineRule="auto"/>
        <w:jc w:val="both"/>
        <w:rPr>
          <w:rFonts w:ascii="Arial" w:hAnsi="Arial" w:cs="Arial"/>
          <w:b/>
          <w:i/>
          <w:sz w:val="24"/>
          <w:szCs w:val="24"/>
        </w:rPr>
      </w:pPr>
      <w:r w:rsidRPr="00751F5E">
        <w:rPr>
          <w:rFonts w:ascii="Arial" w:hAnsi="Arial" w:cs="Arial"/>
          <w:b/>
          <w:i/>
          <w:sz w:val="24"/>
          <w:szCs w:val="24"/>
        </w:rPr>
        <w:lastRenderedPageBreak/>
        <w:t>Pracovní list:</w:t>
      </w:r>
    </w:p>
    <w:p w:rsidR="00180F4E" w:rsidRPr="00751F5E" w:rsidRDefault="00180F4E" w:rsidP="00180F4E">
      <w:pPr>
        <w:pStyle w:val="Normlnweb"/>
        <w:spacing w:before="0" w:beforeAutospacing="0" w:after="240" w:afterAutospacing="0" w:line="360" w:lineRule="auto"/>
        <w:jc w:val="both"/>
        <w:rPr>
          <w:rFonts w:ascii="Arial" w:hAnsi="Arial" w:cs="Arial"/>
        </w:rPr>
      </w:pPr>
      <w:r w:rsidRPr="00751F5E">
        <w:rPr>
          <w:rFonts w:ascii="Arial" w:hAnsi="Arial" w:cs="Arial"/>
        </w:rPr>
        <w:t>Odpovězte na otázky:</w:t>
      </w:r>
    </w:p>
    <w:p w:rsidR="00180F4E" w:rsidRPr="00751F5E" w:rsidRDefault="00180F4E" w:rsidP="00180F4E">
      <w:pPr>
        <w:pStyle w:val="Normlnweb"/>
        <w:spacing w:before="0" w:beforeAutospacing="0" w:after="240" w:afterAutospacing="0" w:line="360" w:lineRule="auto"/>
        <w:jc w:val="both"/>
        <w:rPr>
          <w:rFonts w:ascii="Arial" w:hAnsi="Arial" w:cs="Arial"/>
        </w:rPr>
      </w:pPr>
      <w:r w:rsidRPr="00751F5E">
        <w:rPr>
          <w:rFonts w:ascii="Arial" w:hAnsi="Arial" w:cs="Arial"/>
        </w:rPr>
        <w:t>1) Jaké jsou hlavní znaky nacismu?</w:t>
      </w:r>
    </w:p>
    <w:p w:rsidR="00180F4E" w:rsidRPr="00751F5E" w:rsidRDefault="00180F4E" w:rsidP="00180F4E">
      <w:pPr>
        <w:pStyle w:val="Normlnweb"/>
        <w:spacing w:before="0" w:beforeAutospacing="0" w:after="240" w:afterAutospacing="0" w:line="360" w:lineRule="auto"/>
        <w:jc w:val="both"/>
        <w:rPr>
          <w:rFonts w:ascii="Arial" w:hAnsi="Arial" w:cs="Arial"/>
        </w:rPr>
      </w:pPr>
      <w:r w:rsidRPr="00751F5E">
        <w:rPr>
          <w:rFonts w:ascii="Arial" w:hAnsi="Arial" w:cs="Arial"/>
        </w:rPr>
        <w:t>2) Jaké jsou hlavní znaky komunismu?</w:t>
      </w:r>
    </w:p>
    <w:p w:rsidR="00180F4E" w:rsidRPr="00751F5E" w:rsidRDefault="00180F4E" w:rsidP="00180F4E">
      <w:pPr>
        <w:pStyle w:val="Normlnweb"/>
        <w:spacing w:before="0" w:beforeAutospacing="0" w:after="240" w:afterAutospacing="0" w:line="360" w:lineRule="auto"/>
        <w:jc w:val="both"/>
        <w:rPr>
          <w:rFonts w:ascii="Arial" w:hAnsi="Arial" w:cs="Arial"/>
        </w:rPr>
      </w:pPr>
      <w:r w:rsidRPr="00751F5E">
        <w:rPr>
          <w:rFonts w:ascii="Arial" w:hAnsi="Arial" w:cs="Arial"/>
        </w:rPr>
        <w:t>3) Jakým způsobem porušuje nacismus demokratické principy? Uveďte konkrétní příklady.</w:t>
      </w:r>
    </w:p>
    <w:p w:rsidR="00180F4E" w:rsidRPr="00751F5E" w:rsidRDefault="00180F4E" w:rsidP="00180F4E">
      <w:pPr>
        <w:pStyle w:val="Normlnweb"/>
        <w:spacing w:before="0" w:beforeAutospacing="0" w:after="240" w:afterAutospacing="0" w:line="360" w:lineRule="auto"/>
        <w:jc w:val="both"/>
        <w:rPr>
          <w:rFonts w:ascii="Arial" w:hAnsi="Arial" w:cs="Arial"/>
        </w:rPr>
      </w:pPr>
      <w:r w:rsidRPr="00751F5E">
        <w:rPr>
          <w:rFonts w:ascii="Arial" w:hAnsi="Arial" w:cs="Arial"/>
        </w:rPr>
        <w:t>4) Jakým způsobem porušuje komunismus demokratické principy? Uveďte konkrétní příklady.</w:t>
      </w:r>
    </w:p>
    <w:p w:rsidR="00180F4E" w:rsidRPr="00751F5E" w:rsidRDefault="00180F4E" w:rsidP="00180F4E">
      <w:pPr>
        <w:pStyle w:val="Normlnweb"/>
        <w:spacing w:before="0" w:beforeAutospacing="0" w:after="240" w:afterAutospacing="0" w:line="360" w:lineRule="auto"/>
        <w:jc w:val="both"/>
        <w:rPr>
          <w:rFonts w:ascii="Arial" w:hAnsi="Arial" w:cs="Arial"/>
        </w:rPr>
      </w:pPr>
      <w:r w:rsidRPr="00751F5E">
        <w:rPr>
          <w:rFonts w:ascii="Arial" w:hAnsi="Arial" w:cs="Arial"/>
        </w:rPr>
        <w:t>5) Lze aplikovat komunismus i do demokratického režimu? Proč ano/ne?</w:t>
      </w:r>
    </w:p>
    <w:p w:rsidR="00180F4E" w:rsidRPr="00751F5E" w:rsidRDefault="00180F4E" w:rsidP="00180F4E">
      <w:pPr>
        <w:pStyle w:val="Normlnweb"/>
        <w:spacing w:before="0" w:beforeAutospacing="0" w:after="240" w:afterAutospacing="0" w:line="360" w:lineRule="auto"/>
        <w:jc w:val="both"/>
        <w:rPr>
          <w:rFonts w:ascii="Arial" w:hAnsi="Arial" w:cs="Arial"/>
        </w:rPr>
      </w:pPr>
      <w:r w:rsidRPr="00751F5E">
        <w:rPr>
          <w:rFonts w:ascii="Arial" w:hAnsi="Arial" w:cs="Arial"/>
        </w:rPr>
        <w:t>6) Lze aplikovat nacistickou ideologii i do demokratického režimu? Proč ano/ne?</w:t>
      </w:r>
    </w:p>
    <w:p w:rsidR="00180F4E" w:rsidRDefault="00180F4E" w:rsidP="00180F4E">
      <w:pPr>
        <w:pStyle w:val="Normlnweb"/>
        <w:spacing w:before="0" w:beforeAutospacing="0" w:after="240" w:afterAutospacing="0" w:line="360" w:lineRule="auto"/>
        <w:jc w:val="both"/>
        <w:rPr>
          <w:rFonts w:ascii="Arial" w:hAnsi="Arial" w:cs="Arial"/>
        </w:rPr>
      </w:pPr>
      <w:r w:rsidRPr="00751F5E">
        <w:rPr>
          <w:rFonts w:ascii="Arial" w:hAnsi="Arial" w:cs="Arial"/>
        </w:rPr>
        <w:t>7) Mají komunismus a nacismus něco společného? Co?</w:t>
      </w:r>
    </w:p>
    <w:p w:rsidR="00180F4E" w:rsidRPr="00751F5E" w:rsidRDefault="00180F4E" w:rsidP="00180F4E">
      <w:pPr>
        <w:pStyle w:val="Normlnweb"/>
        <w:spacing w:before="0" w:beforeAutospacing="0" w:after="240" w:afterAutospacing="0" w:line="360" w:lineRule="auto"/>
        <w:jc w:val="both"/>
        <w:rPr>
          <w:rFonts w:ascii="Arial" w:hAnsi="Arial" w:cs="Arial"/>
        </w:rPr>
      </w:pPr>
    </w:p>
    <w:p w:rsidR="00180F4E" w:rsidRPr="00751F5E" w:rsidRDefault="00180F4E" w:rsidP="00180F4E">
      <w:pPr>
        <w:pStyle w:val="Normlnweb"/>
        <w:spacing w:after="240" w:line="360" w:lineRule="auto"/>
        <w:jc w:val="both"/>
        <w:rPr>
          <w:rFonts w:ascii="Arial" w:hAnsi="Arial" w:cs="Arial"/>
          <w:b/>
          <w:i/>
        </w:rPr>
      </w:pPr>
      <w:r w:rsidRPr="00751F5E">
        <w:rPr>
          <w:rFonts w:ascii="Arial" w:hAnsi="Arial" w:cs="Arial"/>
          <w:b/>
          <w:i/>
        </w:rPr>
        <w:t>Socialismus a komunismus: styčné body a rozdíly</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Roman Joch</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Kořeny socialismu a komunismu jsou identické. Oba proudy byly součástí - jakýmisi dvěma frakcemi - jednoho socialistického hnutí, jež se v moderní podobě zformovalo před přibližně 160-220 lety. Toto hnutí mělo za to, že celá dosavadní lidská společnost je radikálně nespravedlivá, neboť měla jeden zásadní systémový defekt: existovala v ní instituce soukromého vlastnictví, jež je fundamentálně nespravedlivá, neboť nutně vede k vykořisťování člověka člověkem. Jako lék na tuto nespravedlnost socialistické hnutí ve svých počátcích předepisovalo státní, společenské, kolektivní vlastnictví výrobních prostředků, bohatství či majetku. Nestátní, soukromé, individuální vlastnictví bylo vnímáno jako zdroj a příčina nespravedlnosti.</w:t>
      </w:r>
    </w:p>
    <w:p w:rsidR="00180F4E" w:rsidRPr="00751F5E" w:rsidRDefault="00180F4E" w:rsidP="00180F4E">
      <w:pPr>
        <w:pStyle w:val="Normlnweb"/>
        <w:spacing w:after="240" w:line="360" w:lineRule="auto"/>
        <w:jc w:val="both"/>
        <w:rPr>
          <w:rFonts w:ascii="Arial" w:hAnsi="Arial" w:cs="Arial"/>
        </w:rPr>
      </w:pPr>
    </w:p>
    <w:p w:rsidR="00D93950" w:rsidRDefault="00D93950">
      <w:pPr>
        <w:rPr>
          <w:rFonts w:ascii="Arial" w:eastAsia="Times New Roman" w:hAnsi="Arial" w:cs="Arial"/>
          <w:b/>
          <w:sz w:val="24"/>
          <w:szCs w:val="24"/>
          <w:lang w:eastAsia="cs-CZ"/>
        </w:rPr>
      </w:pPr>
      <w:r>
        <w:rPr>
          <w:rFonts w:ascii="Arial" w:hAnsi="Arial" w:cs="Arial"/>
          <w:b/>
        </w:rPr>
        <w:br w:type="page"/>
      </w:r>
    </w:p>
    <w:p w:rsidR="00180F4E" w:rsidRPr="00751F5E" w:rsidRDefault="00180F4E" w:rsidP="00180F4E">
      <w:pPr>
        <w:pStyle w:val="Normlnweb"/>
        <w:spacing w:after="240" w:line="360" w:lineRule="auto"/>
        <w:jc w:val="both"/>
        <w:rPr>
          <w:rFonts w:ascii="Arial" w:hAnsi="Arial" w:cs="Arial"/>
          <w:b/>
        </w:rPr>
      </w:pPr>
      <w:r w:rsidRPr="00751F5E">
        <w:rPr>
          <w:rFonts w:ascii="Arial" w:hAnsi="Arial" w:cs="Arial"/>
          <w:b/>
        </w:rPr>
        <w:lastRenderedPageBreak/>
        <w:t>Socialismus</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Socialistické hnutí mělo vlastně dva cíle: jednak státní zajištěnost blahobytu založenou na přesvědčení, že ke spravedlivému státu nutně patří přímá státní odpovědnost za materiální blahobyt všech členů společnosti. A za druhé, státní odstraňování materiální a společenské nerovnosti, jakož i zavádění rovnosti prostřednictvím donucovací státní moci a restrikcí či destrukcí osobních svobod (rovnost totiž sama od sebe ve společnosti nikdy nevznikne; aby existovala, musí být státem společnosti vnucována). Tento cíl vycházel z přesvědčení, že jakákoli společenská nerovnost je nespravedlivá. Proto je podle socialistů rovnost před zákonem (stejné a rovné zákony pro všechny), jež je se svobodou jednotlivců slučitelná a umožňuje výsledné, materiální nerovnosti, nedostatečná či přímo škodlivá. Místo ní je prý nezbytné státní mocí přímo usilovat o výslednou, materiální rovnost, jež ale sama o sobě ve společnosti nikdy spontánně nevznikne, neboť lidé jsou různí, nestejní a neidentičtí. Výsledná rovnost musí ve společnosti dosahovat stát omezením lidské svobody.</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 xml:space="preserve">Rozdíly mezi příštími socialisty (či sociálními demokraty) a komunisty se v teoretických úvahách objevovaly již ve druhé polovině devatenáctého století. Rozštěpení socialistického hnutí na socialisty (sociální demokraty) a komunisty se odehrálo v roce 1903 na 3. sjezdu Ruské sociálnědemokratické dělnické strany, jenž sice začal v Bruselu, ale na "doporučení" belgické policie byl ukončen v Londýně. Na tomto sjezdu se ruská sociální demokracie rozdělila na většinovou, bolševickou frakci vedenou Leninem a na menšinovou, menševickou frakci vedenou profesorem </w:t>
      </w:r>
      <w:proofErr w:type="spellStart"/>
      <w:r w:rsidRPr="00751F5E">
        <w:rPr>
          <w:rFonts w:ascii="Arial" w:hAnsi="Arial" w:cs="Arial"/>
        </w:rPr>
        <w:t>Martovem</w:t>
      </w:r>
      <w:proofErr w:type="spellEnd"/>
      <w:r w:rsidRPr="00751F5E">
        <w:rPr>
          <w:rFonts w:ascii="Arial" w:hAnsi="Arial" w:cs="Arial"/>
        </w:rPr>
        <w:t>. Z bolševiků se později stali komunisté; menševici byli regulérními sociálními demokraty.</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 xml:space="preserve">Socialisté (sociální demokraté) postupně rezignovali na svůj záměr znárodnit veškeré soukromé vlastnictví (tzv. výrobní prostředky jako těžký průmysl či banky), neboť empirická zkušenost je naučila - vlastně přesvědčila -, že státní vlastnictví je neefektivní v tom smyslu, že neprodukuje bohatství, resp. neprodukuje ho tolik jako soukromé vlastnictví, a tudíž socialističtí politici nemají co (či tolik toho) přerozdělovat. Proto socialisté postupně na znárodňování a přímé státní řízení ekonomiky rezignovali (i když socialistický prezident Francie </w:t>
      </w:r>
      <w:proofErr w:type="spellStart"/>
      <w:r w:rsidRPr="00751F5E">
        <w:rPr>
          <w:rFonts w:ascii="Arial" w:hAnsi="Arial" w:cs="Arial"/>
        </w:rPr>
        <w:t>Mitterand</w:t>
      </w:r>
      <w:proofErr w:type="spellEnd"/>
      <w:r w:rsidRPr="00751F5E">
        <w:rPr>
          <w:rFonts w:ascii="Arial" w:hAnsi="Arial" w:cs="Arial"/>
        </w:rPr>
        <w:t xml:space="preserve"> pozval do </w:t>
      </w:r>
      <w:r w:rsidRPr="00751F5E">
        <w:rPr>
          <w:rFonts w:ascii="Arial" w:hAnsi="Arial" w:cs="Arial"/>
        </w:rPr>
        <w:lastRenderedPageBreak/>
        <w:t>vlády komunisty a znárodňoval průmysl ještě i v osmdesátých letech dvacátého století).</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Socialismus se dnes z výše uvedených důvodů soustřeďuje především na vysoké zdanění a následné přerozdělování bohatství socialistickými politiky (aby byli na oplátku od recipientů státních dávek znovuzvoleni). Dále omezuje osobní svobody za účelem vnucování rovnostářského ideálu společnosti - a to nejen pokud jde o ekonomickou oblast, ale i o oblast společenskou (levicovými restrikcemi tradiční svobody projevu, smlouvy a sdružování za účelem rovnostářského ideálu jsou tzv. antidiskriminační zákony).</w:t>
      </w:r>
    </w:p>
    <w:p w:rsidR="00180F4E" w:rsidRPr="00751F5E" w:rsidRDefault="00180F4E" w:rsidP="00180F4E">
      <w:pPr>
        <w:pStyle w:val="Normlnweb"/>
        <w:spacing w:after="240" w:line="360" w:lineRule="auto"/>
        <w:jc w:val="both"/>
        <w:rPr>
          <w:rFonts w:ascii="Arial" w:hAnsi="Arial" w:cs="Arial"/>
          <w:b/>
        </w:rPr>
      </w:pPr>
      <w:r w:rsidRPr="00751F5E">
        <w:rPr>
          <w:rFonts w:ascii="Arial" w:hAnsi="Arial" w:cs="Arial"/>
          <w:b/>
        </w:rPr>
        <w:t>Komunismus: v čem se odlišuje</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Komunismus představuje koherentní a ve dvacátém století - ke škodě miliónů lidských bytostí a jejich životů - i vyzkoušenou politickou teorii a praxi, jež usiluje o totalitní, totální státní moc; monopol na donucovací moc státu nad celou společností, jeho získání a udržení za každou cenu a jakýmikoli prostředky. Komunismus s sebou samozřejmě nese odmítnutí demokracie, tj. odmítnutí připustit zpochybnění své (komunistické) moci ve svobodných a demokratických volbách. Komunismus rovněž znamená odmítnutí všech liberálních či tradičních svobod, jakými jsou svoboda projevu, tisku, slova, náboženská svoboda, svoboda sdružování či svoboda vlastnit soukromý majetek.</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Sociální demokracie plně akceptovala ideál i praxi demokracie (princip, že vlády, resp. parlamenty mají vzejít z voleb a opírat se při výkonu své moci o souhlas většiny ovládaných), jakož i některé liberální a tradiční svobody, hlavně ty občanské (svobody slova, tisku, náboženství, projevu, smýšlení atd.). Sociální demokraté rovněž akceptují, že pokud voliči ve volbách odmítnou jejich program, změny, které zavedli, mohou být reverzibilní (socialisté nejdříve znárodnili, pak prohráli volby a předali moc opozici, i když věděli, že nastane privatizace).</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 xml:space="preserve">Markantní rozdíl mezi socialisty (sociálními demokraty) a komunisty se tedy týká sporu totalitarismus versus </w:t>
      </w:r>
      <w:proofErr w:type="spellStart"/>
      <w:r w:rsidRPr="00751F5E">
        <w:rPr>
          <w:rFonts w:ascii="Arial" w:hAnsi="Arial" w:cs="Arial"/>
        </w:rPr>
        <w:t>antitotalitarismus</w:t>
      </w:r>
      <w:proofErr w:type="spellEnd"/>
      <w:r w:rsidRPr="00751F5E">
        <w:rPr>
          <w:rFonts w:ascii="Arial" w:hAnsi="Arial" w:cs="Arial"/>
        </w:rPr>
        <w:t xml:space="preserve">. Socialisté jakožto </w:t>
      </w:r>
      <w:proofErr w:type="spellStart"/>
      <w:r w:rsidRPr="00751F5E">
        <w:rPr>
          <w:rFonts w:ascii="Arial" w:hAnsi="Arial" w:cs="Arial"/>
        </w:rPr>
        <w:t>antitotalitáři</w:t>
      </w:r>
      <w:proofErr w:type="spellEnd"/>
      <w:r w:rsidRPr="00751F5E">
        <w:rPr>
          <w:rFonts w:ascii="Arial" w:hAnsi="Arial" w:cs="Arial"/>
        </w:rPr>
        <w:t xml:space="preserve"> jsou - či by měli být - antikomunisté. Jsou demokraty především a socialisty až v druhé řadě. Proto zadržování totalitarismu - jak totalitarismu nacionálně socialistického </w:t>
      </w:r>
      <w:r w:rsidRPr="00751F5E">
        <w:rPr>
          <w:rFonts w:ascii="Arial" w:hAnsi="Arial" w:cs="Arial"/>
        </w:rPr>
        <w:lastRenderedPageBreak/>
        <w:t xml:space="preserve">(nacismu), tak i totalitarismu internacionálně socialistického (komunismu) -, by pro ně mělo být přirozené. A nutno poctivě říci, že vskutku mnozí socialisté či sociální demokraté byli důslednými a efektivními </w:t>
      </w:r>
      <w:proofErr w:type="spellStart"/>
      <w:r w:rsidRPr="00751F5E">
        <w:rPr>
          <w:rFonts w:ascii="Arial" w:hAnsi="Arial" w:cs="Arial"/>
        </w:rPr>
        <w:t>antitotalitáři</w:t>
      </w:r>
      <w:proofErr w:type="spellEnd"/>
      <w:r w:rsidRPr="00751F5E">
        <w:rPr>
          <w:rFonts w:ascii="Arial" w:hAnsi="Arial" w:cs="Arial"/>
        </w:rPr>
        <w:t xml:space="preserve">, což ve druhé polovině dvacátého století znamenalo být antikomunisty. Jako příklady lze uvést takové osoby jako Wenzel Jaksch (náš český sudetský Němec, odpůrce nacismu a po válce komunismu), Kurt Schumacher (zakladatel západoněmecké poválečné Socialistické strany), </w:t>
      </w:r>
      <w:proofErr w:type="spellStart"/>
      <w:r w:rsidRPr="00751F5E">
        <w:rPr>
          <w:rFonts w:ascii="Arial" w:hAnsi="Arial" w:cs="Arial"/>
        </w:rPr>
        <w:t>Harry</w:t>
      </w:r>
      <w:proofErr w:type="spellEnd"/>
      <w:r w:rsidRPr="00751F5E">
        <w:rPr>
          <w:rFonts w:ascii="Arial" w:hAnsi="Arial" w:cs="Arial"/>
        </w:rPr>
        <w:t xml:space="preserve"> Truman (doma sociální demagog, v zahraničí odpovědný státník, zakladatel NATO a představitel politiky zadržování komunistické expanze), jeho ministr zahraničí a hlavní tvůrce jeho zahraniční politiky Dean </w:t>
      </w:r>
      <w:proofErr w:type="spellStart"/>
      <w:r w:rsidRPr="00751F5E">
        <w:rPr>
          <w:rFonts w:ascii="Arial" w:hAnsi="Arial" w:cs="Arial"/>
        </w:rPr>
        <w:t>Acheson</w:t>
      </w:r>
      <w:proofErr w:type="spellEnd"/>
      <w:r w:rsidRPr="00751F5E">
        <w:rPr>
          <w:rFonts w:ascii="Arial" w:hAnsi="Arial" w:cs="Arial"/>
        </w:rPr>
        <w:t xml:space="preserve">, britský poválečný labouristický premiér Clement </w:t>
      </w:r>
      <w:proofErr w:type="spellStart"/>
      <w:r w:rsidRPr="00751F5E">
        <w:rPr>
          <w:rFonts w:ascii="Arial" w:hAnsi="Arial" w:cs="Arial"/>
        </w:rPr>
        <w:t>Attlee</w:t>
      </w:r>
      <w:proofErr w:type="spellEnd"/>
      <w:r w:rsidRPr="00751F5E">
        <w:rPr>
          <w:rFonts w:ascii="Arial" w:hAnsi="Arial" w:cs="Arial"/>
        </w:rPr>
        <w:t xml:space="preserve"> (který byl již ministrem v </w:t>
      </w:r>
      <w:proofErr w:type="spellStart"/>
      <w:r w:rsidRPr="00751F5E">
        <w:rPr>
          <w:rFonts w:ascii="Arial" w:hAnsi="Arial" w:cs="Arial"/>
        </w:rPr>
        <w:t>Churchillově</w:t>
      </w:r>
      <w:proofErr w:type="spellEnd"/>
      <w:r w:rsidRPr="00751F5E">
        <w:rPr>
          <w:rFonts w:ascii="Arial" w:hAnsi="Arial" w:cs="Arial"/>
        </w:rPr>
        <w:t xml:space="preserve"> válečném protinacistickém kabinetu), jeho ministr zahraničí Ernest </w:t>
      </w:r>
      <w:proofErr w:type="spellStart"/>
      <w:r w:rsidRPr="00751F5E">
        <w:rPr>
          <w:rFonts w:ascii="Arial" w:hAnsi="Arial" w:cs="Arial"/>
        </w:rPr>
        <w:t>Bevin</w:t>
      </w:r>
      <w:proofErr w:type="spellEnd"/>
      <w:r w:rsidRPr="00751F5E">
        <w:rPr>
          <w:rFonts w:ascii="Arial" w:hAnsi="Arial" w:cs="Arial"/>
        </w:rPr>
        <w:t xml:space="preserve">, nebo dokonce největší a neslavnější britský antitotalitní intelektuál, George </w:t>
      </w:r>
      <w:proofErr w:type="spellStart"/>
      <w:r w:rsidRPr="00751F5E">
        <w:rPr>
          <w:rFonts w:ascii="Arial" w:hAnsi="Arial" w:cs="Arial"/>
        </w:rPr>
        <w:t>Orwell</w:t>
      </w:r>
      <w:proofErr w:type="spellEnd"/>
      <w:r w:rsidRPr="00751F5E">
        <w:rPr>
          <w:rFonts w:ascii="Arial" w:hAnsi="Arial" w:cs="Arial"/>
        </w:rPr>
        <w:t>, sociální demokrat, leč nesmlouvavý kritik totalitarismu. Dále například belgický premiér Paul-</w:t>
      </w:r>
      <w:proofErr w:type="spellStart"/>
      <w:r w:rsidRPr="00751F5E">
        <w:rPr>
          <w:rFonts w:ascii="Arial" w:hAnsi="Arial" w:cs="Arial"/>
        </w:rPr>
        <w:t>Henri</w:t>
      </w:r>
      <w:proofErr w:type="spellEnd"/>
      <w:r w:rsidRPr="00751F5E">
        <w:rPr>
          <w:rFonts w:ascii="Arial" w:hAnsi="Arial" w:cs="Arial"/>
        </w:rPr>
        <w:t xml:space="preserve"> </w:t>
      </w:r>
      <w:proofErr w:type="spellStart"/>
      <w:r w:rsidRPr="00751F5E">
        <w:rPr>
          <w:rFonts w:ascii="Arial" w:hAnsi="Arial" w:cs="Arial"/>
        </w:rPr>
        <w:t>Spaak</w:t>
      </w:r>
      <w:proofErr w:type="spellEnd"/>
      <w:r w:rsidRPr="00751F5E">
        <w:rPr>
          <w:rFonts w:ascii="Arial" w:hAnsi="Arial" w:cs="Arial"/>
        </w:rPr>
        <w:t xml:space="preserve">, později generální tajemník NATO, ve Francii Jacques </w:t>
      </w:r>
      <w:proofErr w:type="spellStart"/>
      <w:r w:rsidRPr="00751F5E">
        <w:rPr>
          <w:rFonts w:ascii="Arial" w:hAnsi="Arial" w:cs="Arial"/>
        </w:rPr>
        <w:t>Soustelle</w:t>
      </w:r>
      <w:proofErr w:type="spellEnd"/>
      <w:r w:rsidRPr="00751F5E">
        <w:rPr>
          <w:rFonts w:ascii="Arial" w:hAnsi="Arial" w:cs="Arial"/>
        </w:rPr>
        <w:t xml:space="preserve"> (před válkou socialista, za války s de </w:t>
      </w:r>
      <w:proofErr w:type="spellStart"/>
      <w:proofErr w:type="gramStart"/>
      <w:r w:rsidRPr="00751F5E">
        <w:rPr>
          <w:rFonts w:ascii="Arial" w:hAnsi="Arial" w:cs="Arial"/>
        </w:rPr>
        <w:t>Gaullem</w:t>
      </w:r>
      <w:proofErr w:type="spellEnd"/>
      <w:proofErr w:type="gramEnd"/>
      <w:r w:rsidRPr="00751F5E">
        <w:rPr>
          <w:rFonts w:ascii="Arial" w:hAnsi="Arial" w:cs="Arial"/>
        </w:rPr>
        <w:t xml:space="preserve"> v hnutí Svobodná Francie, po válce gaullista a odpůrce předání Alžíru teroristům z FLN). Správné je zmínit i příkladu mocných a vlivných odborových bossů v USA, kteří byli, pokud jde o domácí politiku, socialisty, ale zároveň v zahraniční politice přesvědčenými antikomunisty a studenoválečníky - například George </w:t>
      </w:r>
      <w:proofErr w:type="spellStart"/>
      <w:r w:rsidRPr="00751F5E">
        <w:rPr>
          <w:rFonts w:ascii="Arial" w:hAnsi="Arial" w:cs="Arial"/>
        </w:rPr>
        <w:t>Meany</w:t>
      </w:r>
      <w:proofErr w:type="spellEnd"/>
      <w:r w:rsidRPr="00751F5E">
        <w:rPr>
          <w:rFonts w:ascii="Arial" w:hAnsi="Arial" w:cs="Arial"/>
        </w:rPr>
        <w:t xml:space="preserve">, šéf AFL-CIO, a jeho nástupce </w:t>
      </w:r>
      <w:proofErr w:type="spellStart"/>
      <w:r w:rsidRPr="00751F5E">
        <w:rPr>
          <w:rFonts w:ascii="Arial" w:hAnsi="Arial" w:cs="Arial"/>
        </w:rPr>
        <w:t>Lane</w:t>
      </w:r>
      <w:proofErr w:type="spellEnd"/>
      <w:r w:rsidRPr="00751F5E">
        <w:rPr>
          <w:rFonts w:ascii="Arial" w:hAnsi="Arial" w:cs="Arial"/>
        </w:rPr>
        <w:t xml:space="preserve"> </w:t>
      </w:r>
      <w:proofErr w:type="spellStart"/>
      <w:r w:rsidRPr="00751F5E">
        <w:rPr>
          <w:rFonts w:ascii="Arial" w:hAnsi="Arial" w:cs="Arial"/>
        </w:rPr>
        <w:t>Kirkland</w:t>
      </w:r>
      <w:proofErr w:type="spellEnd"/>
      <w:r w:rsidRPr="00751F5E">
        <w:rPr>
          <w:rFonts w:ascii="Arial" w:hAnsi="Arial" w:cs="Arial"/>
        </w:rPr>
        <w:t xml:space="preserve">, který v době, kdy by nejeden big businessman rád uhandloval nějaký ten špinavý kšeft se Sověty, podporoval Reaganovu zahraniční politiku a </w:t>
      </w:r>
      <w:proofErr w:type="gramStart"/>
      <w:r w:rsidRPr="00751F5E">
        <w:rPr>
          <w:rFonts w:ascii="Arial" w:hAnsi="Arial" w:cs="Arial"/>
        </w:rPr>
        <w:t>poskytoval</w:t>
      </w:r>
      <w:proofErr w:type="gramEnd"/>
      <w:r w:rsidRPr="00751F5E">
        <w:rPr>
          <w:rFonts w:ascii="Arial" w:hAnsi="Arial" w:cs="Arial"/>
        </w:rPr>
        <w:t xml:space="preserve"> pomoc polským antikomunistickým dělníkům v odborovém svazu Solidarita.</w:t>
      </w:r>
    </w:p>
    <w:p w:rsidR="00180F4E" w:rsidRPr="00751F5E" w:rsidRDefault="00180F4E" w:rsidP="00180F4E">
      <w:pPr>
        <w:pStyle w:val="Normlnweb"/>
        <w:spacing w:after="240" w:line="360" w:lineRule="auto"/>
        <w:jc w:val="both"/>
        <w:rPr>
          <w:rFonts w:ascii="Arial" w:hAnsi="Arial" w:cs="Arial"/>
          <w:b/>
        </w:rPr>
      </w:pPr>
      <w:r w:rsidRPr="00751F5E">
        <w:rPr>
          <w:rFonts w:ascii="Arial" w:hAnsi="Arial" w:cs="Arial"/>
          <w:b/>
        </w:rPr>
        <w:t>Nepřátelé jen napravo</w:t>
      </w:r>
    </w:p>
    <w:p w:rsidR="005E28D1" w:rsidRPr="00751F5E" w:rsidRDefault="00180F4E" w:rsidP="00180F4E">
      <w:pPr>
        <w:pStyle w:val="Normlnweb"/>
        <w:spacing w:after="240" w:line="360" w:lineRule="auto"/>
        <w:jc w:val="both"/>
        <w:rPr>
          <w:rFonts w:ascii="Arial" w:hAnsi="Arial" w:cs="Arial"/>
        </w:rPr>
      </w:pPr>
      <w:r w:rsidRPr="00751F5E">
        <w:rPr>
          <w:rFonts w:ascii="Arial" w:hAnsi="Arial" w:cs="Arial"/>
        </w:rPr>
        <w:t xml:space="preserve">Bylo by krásné a ideální, kdybychom u tohoto mohli skončit a konstatovat, že sociální demokraté jsou demokraty především a socialisty až v druhé řadě. Že jsou - jako demokraté - důslednými </w:t>
      </w:r>
      <w:proofErr w:type="spellStart"/>
      <w:r w:rsidRPr="00751F5E">
        <w:rPr>
          <w:rFonts w:ascii="Arial" w:hAnsi="Arial" w:cs="Arial"/>
        </w:rPr>
        <w:t>antitotalitáři</w:t>
      </w:r>
      <w:proofErr w:type="spellEnd"/>
      <w:r w:rsidRPr="00751F5E">
        <w:rPr>
          <w:rFonts w:ascii="Arial" w:hAnsi="Arial" w:cs="Arial"/>
        </w:rPr>
        <w:t xml:space="preserve"> a tedy i antikomunisty. Že lidé z demokratické pravice - jako demokraté - jim budou bližší než totalitní komunisté. Je tady však jedno velké "ale". Častokrát v dějinách totiž socialisté přijali za svůj princip z Francie z dob lidové fronty ve třicátých letech dvacátého století: pas </w:t>
      </w:r>
      <w:proofErr w:type="spellStart"/>
      <w:r w:rsidRPr="00751F5E">
        <w:rPr>
          <w:rFonts w:ascii="Arial" w:hAnsi="Arial" w:cs="Arial"/>
        </w:rPr>
        <w:t>d'ennemi</w:t>
      </w:r>
      <w:proofErr w:type="spellEnd"/>
      <w:r w:rsidRPr="00751F5E">
        <w:rPr>
          <w:rFonts w:ascii="Arial" w:hAnsi="Arial" w:cs="Arial"/>
        </w:rPr>
        <w:t xml:space="preserve"> a </w:t>
      </w:r>
      <w:proofErr w:type="spellStart"/>
      <w:r w:rsidRPr="00751F5E">
        <w:rPr>
          <w:rFonts w:ascii="Arial" w:hAnsi="Arial" w:cs="Arial"/>
        </w:rPr>
        <w:t>gauche</w:t>
      </w:r>
      <w:proofErr w:type="spellEnd"/>
      <w:r w:rsidRPr="00751F5E">
        <w:rPr>
          <w:rFonts w:ascii="Arial" w:hAnsi="Arial" w:cs="Arial"/>
        </w:rPr>
        <w:t xml:space="preserve"> - nalevo již žádní nepřátelé, všichni nepřátelé jen napravo. Totalitní komunisté nalevo nejsou nepřátelé, jsou jimi všichni napravo, tedy i demokratická pravice. Jak si tento postoj, který vedl k aliancím socialistů s komunisty či k mimořádné toleranci socialistů vůči </w:t>
      </w:r>
      <w:r w:rsidRPr="00751F5E">
        <w:rPr>
          <w:rFonts w:ascii="Arial" w:hAnsi="Arial" w:cs="Arial"/>
        </w:rPr>
        <w:lastRenderedPageBreak/>
        <w:t xml:space="preserve">komunistům, v důsledku čehož komunisté častokrát využívali a manipulovali socialisty pro své cíle, vůbec vysvětlit? Nabízím vysvětlení, které podal Frank S. </w:t>
      </w:r>
      <w:proofErr w:type="spellStart"/>
      <w:r w:rsidRPr="00751F5E">
        <w:rPr>
          <w:rFonts w:ascii="Arial" w:hAnsi="Arial" w:cs="Arial"/>
        </w:rPr>
        <w:t>Meyer</w:t>
      </w:r>
      <w:proofErr w:type="spellEnd"/>
      <w:r w:rsidRPr="00751F5E">
        <w:rPr>
          <w:rFonts w:ascii="Arial" w:hAnsi="Arial" w:cs="Arial"/>
        </w:rPr>
        <w:t xml:space="preserve"> (1909-72), v letech 1931-1945 americký komunista, který se vzápětí stal exkomunistou a antikomunistou a od padesátých let dvacátého století byl až do své smrti jedním z hlavních myslitelů americké konzervativní pravice (americký termín "liberalismus", jenž v USA označuje levici, tedy ekvivalent evropské sociální demokracie, v následujících citátech překlád</w:t>
      </w:r>
      <w:r w:rsidR="005E28D1">
        <w:rPr>
          <w:rFonts w:ascii="Arial" w:hAnsi="Arial" w:cs="Arial"/>
        </w:rPr>
        <w:t>ám jako "demokratická levice").</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"Současná demokratická levice je s komunismem zajedno v tom nejzásadnějším bodě - v přesvědčení, že socialismus je nezbytný a žádoucí. Domnívá se, že všechny zděděné hodnoty - teologické, filozofické, politické - postrádají skutečnou ctnost či autoritu. Proto mezi ní a komunismem neexistují žádné nesmiřitelné rozdíly; existují mezi nimi pouze rozdíly ohledně metod a prostředků. Ve světle těchto charakteristik jejich ideologie je zřejmé, že demokratická levice je nezpůsobilá vést svobodnou společnost a vnitřně neschopná nabídnout opravdový odpor vůči komunistické ofenzivě."</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 xml:space="preserve">"Neschopnost levicové mysli pochopit komunismus v celé jeho hrůze je zásadní tragickou příčinou devastujícího ústupu Spojených států a Západu před komunismem. Důvody, proč je tomu tak - proč levicoví liberálové a sociální demokraté nejsou s to vést boj proti komunismu -, není nutné dlouho hledat. Uvažme pouze některé. Levicová odevzdanost pozitivismu ničí víru v transcendentní hodnoty, na nichž stojí západní civilizace. Levicová odevzdanost relativismu podkopává základy oné loajality k západním hodnotám - loajality až za hrob -, jež je nezbytná, máme-li v pochmurných podmínkách moderní technologie čelit realitě útoku komunismu, aniž bychom couvali, aniž bychom si namlouvali, že to, co před námi je, tam vlastně není. Levicová odevzdanost kolektivismu a sociálnímu inženýrství, prioritě ‚společnosti' a státu před svobodou jednotlivce, vede k hluboce zakořeněnému pocitu, že - jakkoli zavrženíhodné jsou jejich metody, jakkoli hrozivá je jejich </w:t>
      </w:r>
      <w:proofErr w:type="spellStart"/>
      <w:r w:rsidRPr="00751F5E">
        <w:rPr>
          <w:rFonts w:ascii="Arial" w:hAnsi="Arial" w:cs="Arial"/>
        </w:rPr>
        <w:t>Schrecklichkeit</w:t>
      </w:r>
      <w:proofErr w:type="spellEnd"/>
      <w:r w:rsidRPr="00751F5E">
        <w:rPr>
          <w:rFonts w:ascii="Arial" w:hAnsi="Arial" w:cs="Arial"/>
        </w:rPr>
        <w:t xml:space="preserve"> - komunisté jsou vlastně ve svém vnitřku černými ovcemi naší vlastní rodiny, tedy bratry. Jak přirozeně se z levicových předpokladů odvíjí appeasement, tak přirozeně se z konzervativních principů odvíjí antikomunismus."</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 xml:space="preserve">Máme-li shrnout, socialisté (sociální demokraté) a komunisté sdílejí stejné cíle - socialismus, státní řízení společnosti, odpor ke svobodnému trhu a svobodnému </w:t>
      </w:r>
      <w:r w:rsidRPr="00751F5E">
        <w:rPr>
          <w:rFonts w:ascii="Arial" w:hAnsi="Arial" w:cs="Arial"/>
        </w:rPr>
        <w:lastRenderedPageBreak/>
        <w:t>vývoji. Sdílejí stejný odpor k tradici, tradiční podobě společnosti a zděděným hodnotám a rozdíl mezi nimi je jen rozdílem v prostředcích (komunisté jsou netrpěliví, unáhlení, radikální a poněkud násilní socialisté; černé ovce rodiny, ale vlastně bratři). Proto jsou socialisté, sociální demokraté a lidé z demokratické levice obecně neschopni, nezpůsobilí vést a bránit svobodnou společnost proti komunismu. Nejsou schopni v praxi nabídnout efektivní odpor proti komunistické snaze o ovládnutí jak sociální demokracie, levice celé, vlastní země, tak i celého světa.</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 xml:space="preserve">Za příklady těchto socialistů, sociálních demokratů či levicových liberálů nám mohou sloužit Juan </w:t>
      </w:r>
      <w:proofErr w:type="spellStart"/>
      <w:r w:rsidRPr="00751F5E">
        <w:rPr>
          <w:rFonts w:ascii="Arial" w:hAnsi="Arial" w:cs="Arial"/>
        </w:rPr>
        <w:t>Negrín</w:t>
      </w:r>
      <w:proofErr w:type="spellEnd"/>
      <w:r w:rsidRPr="00751F5E">
        <w:rPr>
          <w:rFonts w:ascii="Arial" w:hAnsi="Arial" w:cs="Arial"/>
        </w:rPr>
        <w:t xml:space="preserve"> (za občanské války ve Španělsku premiér republikánského tábora, jenž nečinně přihlížel, jak Stalinova NKVD vraždí příslušníky nekomunistické levice - anarchisty, trockisty -, v důsledku čehož by Frankův neúspěch znamenal nikoli uhájení demokratické republiky, nýbrž ustavení stalinského, komunistického režimu), u nás doma Zdeněk </w:t>
      </w:r>
      <w:proofErr w:type="spellStart"/>
      <w:r w:rsidRPr="00751F5E">
        <w:rPr>
          <w:rFonts w:ascii="Arial" w:hAnsi="Arial" w:cs="Arial"/>
        </w:rPr>
        <w:t>Fierlinger</w:t>
      </w:r>
      <w:proofErr w:type="spellEnd"/>
      <w:r w:rsidRPr="00751F5E">
        <w:rPr>
          <w:rFonts w:ascii="Arial" w:hAnsi="Arial" w:cs="Arial"/>
        </w:rPr>
        <w:t xml:space="preserve"> či Edvard Beneš, v Americe Henry </w:t>
      </w:r>
      <w:proofErr w:type="spellStart"/>
      <w:r w:rsidRPr="00751F5E">
        <w:rPr>
          <w:rFonts w:ascii="Arial" w:hAnsi="Arial" w:cs="Arial"/>
        </w:rPr>
        <w:t>Wallace</w:t>
      </w:r>
      <w:proofErr w:type="spellEnd"/>
      <w:r w:rsidRPr="00751F5E">
        <w:rPr>
          <w:rFonts w:ascii="Arial" w:hAnsi="Arial" w:cs="Arial"/>
        </w:rPr>
        <w:t xml:space="preserve"> (v letech 1941-45 viceprezident USA, po válce odpůrce Trumanovy politiky zadržování sovětské expanze; v roce 1948 kandidoval na prezidenta USA za Pokrokovou stranu s programem amerického odzbrojení a předání tajemství atomové bomby Stalinovi). V Indonésii to byl prezident </w:t>
      </w:r>
      <w:proofErr w:type="spellStart"/>
      <w:r w:rsidRPr="00751F5E">
        <w:rPr>
          <w:rFonts w:ascii="Arial" w:hAnsi="Arial" w:cs="Arial"/>
        </w:rPr>
        <w:t>Sukarno</w:t>
      </w:r>
      <w:proofErr w:type="spellEnd"/>
      <w:r w:rsidRPr="00751F5E">
        <w:rPr>
          <w:rFonts w:ascii="Arial" w:hAnsi="Arial" w:cs="Arial"/>
        </w:rPr>
        <w:t xml:space="preserve"> (zakladatel státu, velice přátelský vůči komunistům, jimiž byli </w:t>
      </w:r>
      <w:proofErr w:type="spellStart"/>
      <w:r w:rsidRPr="00751F5E">
        <w:rPr>
          <w:rFonts w:ascii="Arial" w:hAnsi="Arial" w:cs="Arial"/>
        </w:rPr>
        <w:t>pročínští</w:t>
      </w:r>
      <w:proofErr w:type="spellEnd"/>
      <w:r w:rsidRPr="00751F5E">
        <w:rPr>
          <w:rFonts w:ascii="Arial" w:hAnsi="Arial" w:cs="Arial"/>
        </w:rPr>
        <w:t xml:space="preserve"> maoisté, kteří v roce 1965 zorganizovali převrat; ten byl sice potlačen, ale nikoli díky </w:t>
      </w:r>
      <w:proofErr w:type="spellStart"/>
      <w:r w:rsidRPr="00751F5E">
        <w:rPr>
          <w:rFonts w:ascii="Arial" w:hAnsi="Arial" w:cs="Arial"/>
        </w:rPr>
        <w:t>Sukarnovi</w:t>
      </w:r>
      <w:proofErr w:type="spellEnd"/>
      <w:r w:rsidRPr="00751F5E">
        <w:rPr>
          <w:rFonts w:ascii="Arial" w:hAnsi="Arial" w:cs="Arial"/>
        </w:rPr>
        <w:t xml:space="preserve">), na Západě celá generace bouřících se studentů v roce 1968, jež viděla jen negativa Západu, ale ani jedno negativum komunistického systému (zasloužila se o to, že Jižní Vietnam byl opuštěn a následně podroben svému severnímu totalitnímu komunistickému sousedovi). Kandidátem této mládeže na prezidenta USA byl v roce 1972 senátor George </w:t>
      </w:r>
      <w:proofErr w:type="spellStart"/>
      <w:r w:rsidRPr="00751F5E">
        <w:rPr>
          <w:rFonts w:ascii="Arial" w:hAnsi="Arial" w:cs="Arial"/>
        </w:rPr>
        <w:t>McGovern</w:t>
      </w:r>
      <w:proofErr w:type="spellEnd"/>
      <w:r w:rsidRPr="00751F5E">
        <w:rPr>
          <w:rFonts w:ascii="Arial" w:hAnsi="Arial" w:cs="Arial"/>
        </w:rPr>
        <w:t xml:space="preserve">, jenž kandidoval s </w:t>
      </w:r>
      <w:proofErr w:type="spellStart"/>
      <w:r w:rsidRPr="00751F5E">
        <w:rPr>
          <w:rFonts w:ascii="Arial" w:hAnsi="Arial" w:cs="Arial"/>
        </w:rPr>
        <w:t>neoizolacionistickým</w:t>
      </w:r>
      <w:proofErr w:type="spellEnd"/>
      <w:r w:rsidRPr="00751F5E">
        <w:rPr>
          <w:rFonts w:ascii="Arial" w:hAnsi="Arial" w:cs="Arial"/>
        </w:rPr>
        <w:t xml:space="preserve"> programem "</w:t>
      </w:r>
      <w:proofErr w:type="spellStart"/>
      <w:r w:rsidRPr="00751F5E">
        <w:rPr>
          <w:rFonts w:ascii="Arial" w:hAnsi="Arial" w:cs="Arial"/>
        </w:rPr>
        <w:t>Come</w:t>
      </w:r>
      <w:proofErr w:type="spellEnd"/>
      <w:r w:rsidRPr="00751F5E">
        <w:rPr>
          <w:rFonts w:ascii="Arial" w:hAnsi="Arial" w:cs="Arial"/>
        </w:rPr>
        <w:t xml:space="preserve"> </w:t>
      </w:r>
      <w:proofErr w:type="spellStart"/>
      <w:r w:rsidRPr="00751F5E">
        <w:rPr>
          <w:rFonts w:ascii="Arial" w:hAnsi="Arial" w:cs="Arial"/>
        </w:rPr>
        <w:t>Home</w:t>
      </w:r>
      <w:proofErr w:type="spellEnd"/>
      <w:r w:rsidRPr="00751F5E">
        <w:rPr>
          <w:rFonts w:ascii="Arial" w:hAnsi="Arial" w:cs="Arial"/>
        </w:rPr>
        <w:t xml:space="preserve">, America!" Požadoval stažení všech amerických jednotek ze zahraničí, přičemž důsledkem by byl konec svobodných společností v západní Evropě a ve východní Asii. Dále Salvador </w:t>
      </w:r>
      <w:proofErr w:type="spellStart"/>
      <w:r w:rsidRPr="00751F5E">
        <w:rPr>
          <w:rFonts w:ascii="Arial" w:hAnsi="Arial" w:cs="Arial"/>
        </w:rPr>
        <w:t>Allende</w:t>
      </w:r>
      <w:proofErr w:type="spellEnd"/>
      <w:r w:rsidRPr="00751F5E">
        <w:rPr>
          <w:rFonts w:ascii="Arial" w:hAnsi="Arial" w:cs="Arial"/>
        </w:rPr>
        <w:t xml:space="preserve">, jakási chilská obdoba Juana </w:t>
      </w:r>
      <w:proofErr w:type="spellStart"/>
      <w:r w:rsidRPr="00751F5E">
        <w:rPr>
          <w:rFonts w:ascii="Arial" w:hAnsi="Arial" w:cs="Arial"/>
        </w:rPr>
        <w:t>Negrína</w:t>
      </w:r>
      <w:proofErr w:type="spellEnd"/>
      <w:r w:rsidRPr="00751F5E">
        <w:rPr>
          <w:rFonts w:ascii="Arial" w:hAnsi="Arial" w:cs="Arial"/>
        </w:rPr>
        <w:t xml:space="preserve">; spolupracoval s komunisty, dostával se do jejich vleku, v důsledku čehož toleroval svévolná zabírání soukromého majetku a jiné protiústavní aktivity (za porušování ústavy byl sesazen Kongresem a svržen armádou). V Evropě to byl švédský premiér </w:t>
      </w:r>
      <w:proofErr w:type="spellStart"/>
      <w:r w:rsidRPr="00751F5E">
        <w:rPr>
          <w:rFonts w:ascii="Arial" w:hAnsi="Arial" w:cs="Arial"/>
        </w:rPr>
        <w:t>Olof</w:t>
      </w:r>
      <w:proofErr w:type="spellEnd"/>
      <w:r w:rsidRPr="00751F5E">
        <w:rPr>
          <w:rFonts w:ascii="Arial" w:hAnsi="Arial" w:cs="Arial"/>
        </w:rPr>
        <w:t xml:space="preserve"> Palme, vždy kritický vůči Americe a nikdy vůči Sovětskému svazu; Michael </w:t>
      </w:r>
      <w:proofErr w:type="spellStart"/>
      <w:r w:rsidRPr="00751F5E">
        <w:rPr>
          <w:rFonts w:ascii="Arial" w:hAnsi="Arial" w:cs="Arial"/>
        </w:rPr>
        <w:t>Foot</w:t>
      </w:r>
      <w:proofErr w:type="spellEnd"/>
      <w:r w:rsidRPr="00751F5E">
        <w:rPr>
          <w:rFonts w:ascii="Arial" w:hAnsi="Arial" w:cs="Arial"/>
        </w:rPr>
        <w:t xml:space="preserve">, leader britské </w:t>
      </w:r>
      <w:proofErr w:type="spellStart"/>
      <w:r w:rsidRPr="00751F5E">
        <w:rPr>
          <w:rFonts w:ascii="Arial" w:hAnsi="Arial" w:cs="Arial"/>
        </w:rPr>
        <w:t>Labour</w:t>
      </w:r>
      <w:proofErr w:type="spellEnd"/>
      <w:r w:rsidRPr="00751F5E">
        <w:rPr>
          <w:rFonts w:ascii="Arial" w:hAnsi="Arial" w:cs="Arial"/>
        </w:rPr>
        <w:t xml:space="preserve"> Party na počátku osmdesátých let dvacátého století, požadující jednostranné jaderné odzbrojení Velké Británie. Nejtragičtějším případem byl asi Maurice </w:t>
      </w:r>
      <w:proofErr w:type="spellStart"/>
      <w:r w:rsidRPr="00751F5E">
        <w:rPr>
          <w:rFonts w:ascii="Arial" w:hAnsi="Arial" w:cs="Arial"/>
        </w:rPr>
        <w:t>Bishop</w:t>
      </w:r>
      <w:proofErr w:type="spellEnd"/>
      <w:r w:rsidRPr="00751F5E">
        <w:rPr>
          <w:rFonts w:ascii="Arial" w:hAnsi="Arial" w:cs="Arial"/>
        </w:rPr>
        <w:t xml:space="preserve">, těžko říci, zda radikální </w:t>
      </w:r>
      <w:r w:rsidRPr="00751F5E">
        <w:rPr>
          <w:rFonts w:ascii="Arial" w:hAnsi="Arial" w:cs="Arial"/>
        </w:rPr>
        <w:lastRenderedPageBreak/>
        <w:t>socialista nebo umírněný komunista, jenž vládl na Grenadě od roku 1979, až byl svými radikální</w:t>
      </w:r>
      <w:r w:rsidR="005E28D1">
        <w:rPr>
          <w:rFonts w:ascii="Arial" w:hAnsi="Arial" w:cs="Arial"/>
        </w:rPr>
        <w:t>mi</w:t>
      </w:r>
      <w:r w:rsidRPr="00751F5E">
        <w:rPr>
          <w:rFonts w:ascii="Arial" w:hAnsi="Arial" w:cs="Arial"/>
        </w:rPr>
        <w:t xml:space="preserve"> komunistickými soudruhy v roce 1983, spolu se svou těhotnou družkou, zavražděn. Následně celé šílenství ukončila americká invaze prezidenta Reagana, jež Grenadu od komunismu osvobodila.</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Co z toho všeho vyplývá pro nás, kteří socialisty ani komunisty nejsme? Rozhodnutí o tom, zda socialisté a sociální demokraté budou demokraty především a socialisty až v druhé řadě, anebo zda budou - v leninském smyslu - užitečnými idioty komunistů, spočívá na nich samotných. Oni se musí rozhodnout. Na základě historické zkušenosti z dvacátého století, pokud jde o jejich rozhodování, však musíme říci, že příliš mnoho důvodů k optimismu nemáme, spíše naopak. Doufejme, že naši přátelé z demokratické levice se příště budou rozhodovat už jen správně. Bylo by to lepší pro nás, pro zemi a v neposlední řadě i pro ně samotné.</w:t>
      </w:r>
    </w:p>
    <w:p w:rsidR="00180F4E" w:rsidRPr="00751F5E" w:rsidRDefault="00180F4E" w:rsidP="00180F4E">
      <w:pPr>
        <w:pStyle w:val="Normlnweb"/>
        <w:spacing w:before="0" w:beforeAutospacing="0" w:after="240" w:afterAutospacing="0" w:line="360" w:lineRule="auto"/>
        <w:jc w:val="both"/>
        <w:rPr>
          <w:rFonts w:ascii="Arial" w:hAnsi="Arial" w:cs="Arial"/>
        </w:rPr>
      </w:pPr>
      <w:r w:rsidRPr="00751F5E">
        <w:rPr>
          <w:rFonts w:ascii="Arial" w:hAnsi="Arial" w:cs="Arial"/>
        </w:rPr>
        <w:t>Text je redakčně upravenou verzí úvodního příspěvku, jenž byl přednesen na semináři CDK "Dusivé obětí: spolupráce komunistů a sociálních demokratů" 12. dubna 2006 v Praze.</w:t>
      </w:r>
    </w:p>
    <w:p w:rsidR="00180F4E" w:rsidRPr="00751F5E" w:rsidRDefault="00180F4E" w:rsidP="00180F4E">
      <w:pPr>
        <w:pStyle w:val="Normlnweb"/>
        <w:spacing w:after="240" w:line="360" w:lineRule="auto"/>
        <w:jc w:val="both"/>
        <w:rPr>
          <w:rFonts w:ascii="Arial" w:hAnsi="Arial" w:cs="Arial"/>
          <w:b/>
        </w:rPr>
      </w:pPr>
      <w:r w:rsidRPr="00751F5E">
        <w:rPr>
          <w:rFonts w:ascii="Arial" w:hAnsi="Arial" w:cs="Arial"/>
          <w:b/>
        </w:rPr>
        <w:t>Charakteristika a vývoj nacismu</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 xml:space="preserve">Nacismus vznikl spojením koncepce fašistického státu (zahrnující vůdcovský princip) a rasistických teorií o nadřazenosti árijské rasy a o pokroku skrze konflikt mezi vyšší a nižší rasou, řešený podrobením či likvidací nižší rasy. Nacistická ideologie dále čerpá z antikapitalistického socialismu, přivlastňuje si prvky kolektivismu či sociální demagogie (vyhovující nižším vrstvám), </w:t>
      </w:r>
      <w:proofErr w:type="spellStart"/>
      <w:r w:rsidRPr="00751F5E">
        <w:rPr>
          <w:rFonts w:ascii="Arial" w:hAnsi="Arial" w:cs="Arial"/>
        </w:rPr>
        <w:t>antibolševismu</w:t>
      </w:r>
      <w:proofErr w:type="spellEnd"/>
      <w:r w:rsidRPr="00751F5E">
        <w:rPr>
          <w:rFonts w:ascii="Arial" w:hAnsi="Arial" w:cs="Arial"/>
        </w:rPr>
        <w:t xml:space="preserve"> (vyhovující vyšším vrstvám), nacionalismu (umožňující získat podporu konzervativních sil) a antisemitismu. Filosofická podstata nacismu obsahuje prvky výrazného iracionalismu, okultismu a esoterismu.[zdroj?] Ottova encyklopedie uvádí pro heslo nacismus (národní socialismus), že jde o totalitní ideologii založenou na vypjatém nacionalismu, rasismu, prvcích socialismu, militarismu a antisemitismu.</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 xml:space="preserve">Mezi nejvýznamnější nacistické teoretiky lze zařadit Rudolfa Junga - autora názvu této ideologie a knihy Der </w:t>
      </w:r>
      <w:proofErr w:type="spellStart"/>
      <w:r w:rsidRPr="00751F5E">
        <w:rPr>
          <w:rFonts w:ascii="Arial" w:hAnsi="Arial" w:cs="Arial"/>
        </w:rPr>
        <w:t>Nationale</w:t>
      </w:r>
      <w:proofErr w:type="spellEnd"/>
      <w:r w:rsidRPr="00751F5E">
        <w:rPr>
          <w:rFonts w:ascii="Arial" w:hAnsi="Arial" w:cs="Arial"/>
        </w:rPr>
        <w:t xml:space="preserve"> </w:t>
      </w:r>
      <w:proofErr w:type="spellStart"/>
      <w:r w:rsidRPr="00751F5E">
        <w:rPr>
          <w:rFonts w:ascii="Arial" w:hAnsi="Arial" w:cs="Arial"/>
        </w:rPr>
        <w:t>Sozialismus</w:t>
      </w:r>
      <w:proofErr w:type="spellEnd"/>
      <w:r w:rsidRPr="00751F5E">
        <w:rPr>
          <w:rFonts w:ascii="Arial" w:hAnsi="Arial" w:cs="Arial"/>
        </w:rPr>
        <w:t xml:space="preserve">, Ernsta </w:t>
      </w:r>
      <w:proofErr w:type="spellStart"/>
      <w:r w:rsidRPr="00751F5E">
        <w:rPr>
          <w:rFonts w:ascii="Arial" w:hAnsi="Arial" w:cs="Arial"/>
        </w:rPr>
        <w:t>Hubera</w:t>
      </w:r>
      <w:proofErr w:type="spellEnd"/>
      <w:r w:rsidRPr="00751F5E">
        <w:rPr>
          <w:rFonts w:ascii="Arial" w:hAnsi="Arial" w:cs="Arial"/>
        </w:rPr>
        <w:t xml:space="preserve"> a Adolfa Hitlera. Během svého pobytu ve vězení roku 1924 napsal Hitler autobiografii Mein Kampf, ve které definoval některé klíčové vlastnosti nacistické ideologie.</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lastRenderedPageBreak/>
        <w:t xml:space="preserve">Program národních socialistů z roku 1920 obsahoval řadu dvojznačných prvků jako zrušení bezpracných příjmů, konfiskaci válečných zisků, znárodnění monopolů, rozdělení zisků z monopolů, rozsáhlou podporu ve stáří, znárodnění obchodních domů, konfiskace půdy pro veřejné účely bez náhrady, zrušení úroků za pozemkové půjčky, podpora nadaných dětí chudých rodičů, povinné cvičení a sport atp. O nich však není snadné rozhodnout, zda mají být interpretovány socialisticky nebo spíše jako projev úcty k archaickým hodnotám, jako inspiraci předmoderními, zejména antickými společnostmi. Od tradičních forem socialismu - značně internacionálního postoje - odlišoval národní socialismus vypjatý nacionalismus. Dle Hitlerova Mein Kampfu: "V rudé vidíme socialismus našeho hnutí, v </w:t>
      </w:r>
      <w:proofErr w:type="gramStart"/>
      <w:r w:rsidRPr="00751F5E">
        <w:rPr>
          <w:rFonts w:ascii="Arial" w:hAnsi="Arial" w:cs="Arial"/>
        </w:rPr>
        <w:t>bílé</w:t>
      </w:r>
      <w:proofErr w:type="gramEnd"/>
      <w:r w:rsidRPr="00751F5E">
        <w:rPr>
          <w:rFonts w:ascii="Arial" w:hAnsi="Arial" w:cs="Arial"/>
        </w:rPr>
        <w:t xml:space="preserve"> myšlenku nacionalismu a ve svastice poslání boje za vítězství árijského člověka." Hitler chtěl však zničit marxismus a tvrdil, že mezi marxismem a socialismem existují rozdíly. Sám však roku 1934 připustil, že: "Národní socialismus převzal od každého z obou táborů samotnou myšlenku, která ho charakterizuje - národní odhodlání z buržoazní tradice a vitální, tvůrčí socialismus z marxistického učení."</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 xml:space="preserve">Po roce 1933, kdy se NSDAP dostala k </w:t>
      </w:r>
      <w:proofErr w:type="gramStart"/>
      <w:r w:rsidRPr="00751F5E">
        <w:rPr>
          <w:rFonts w:ascii="Arial" w:hAnsi="Arial" w:cs="Arial"/>
        </w:rPr>
        <w:t>moci a Adolf</w:t>
      </w:r>
      <w:proofErr w:type="gramEnd"/>
      <w:r w:rsidRPr="00751F5E">
        <w:rPr>
          <w:rFonts w:ascii="Arial" w:hAnsi="Arial" w:cs="Arial"/>
        </w:rPr>
        <w:t xml:space="preserve"> Hitler se stal říšským kancléřem, nacistická strana plně podpořila fašistickou koncepci vytvořením absolutní moci státu a vůdce (Führera), rasovou politiku a agresivní zahraniční politiku. Ta nakonec byla příčinou druhé světové války. Po uchopení moci zůstala část hospodářství v soukromých rukou, ale pod státní kontrolou v podobě čtyřletých plánů (napodobenina sovětských pětiletek). Byla zavedena sociální opatření a podporován rovnostářský a polovojenský národní étos. Hitler sám razil heslo: rovnost všech rasových Němců. Legální rozdíl mezi dělníkem a úředním stavem byl zrušen a docházelo ke glorifikaci dělníka. Po roce 1939 došlo k socializaci hospodářství a zavedení centrálního plánování.</w:t>
      </w:r>
    </w:p>
    <w:p w:rsidR="00180F4E" w:rsidRPr="00751F5E" w:rsidRDefault="00180F4E" w:rsidP="00180F4E">
      <w:pPr>
        <w:pStyle w:val="Normlnweb"/>
        <w:spacing w:after="240" w:line="360" w:lineRule="auto"/>
        <w:jc w:val="both"/>
        <w:rPr>
          <w:rFonts w:ascii="Arial" w:hAnsi="Arial" w:cs="Arial"/>
        </w:rPr>
      </w:pPr>
      <w:r w:rsidRPr="00751F5E">
        <w:rPr>
          <w:rFonts w:ascii="Arial" w:hAnsi="Arial" w:cs="Arial"/>
        </w:rPr>
        <w:t xml:space="preserve">Pronikání nacionalistických prvků do socialistického myšlení pomohl i marxista Werner </w:t>
      </w:r>
      <w:proofErr w:type="spellStart"/>
      <w:r w:rsidRPr="00751F5E">
        <w:rPr>
          <w:rFonts w:ascii="Arial" w:hAnsi="Arial" w:cs="Arial"/>
        </w:rPr>
        <w:t>Sombart</w:t>
      </w:r>
      <w:proofErr w:type="spellEnd"/>
      <w:r w:rsidRPr="00751F5E">
        <w:rPr>
          <w:rFonts w:ascii="Arial" w:hAnsi="Arial" w:cs="Arial"/>
        </w:rPr>
        <w:t xml:space="preserve">, který považoval válku Německa s Británií za nevyhnutelnou. Válečnický národ Němců, dle </w:t>
      </w:r>
      <w:proofErr w:type="spellStart"/>
      <w:r w:rsidRPr="00751F5E">
        <w:rPr>
          <w:rFonts w:ascii="Arial" w:hAnsi="Arial" w:cs="Arial"/>
        </w:rPr>
        <w:t>Sombarta</w:t>
      </w:r>
      <w:proofErr w:type="spellEnd"/>
      <w:r w:rsidRPr="00751F5E">
        <w:rPr>
          <w:rFonts w:ascii="Arial" w:hAnsi="Arial" w:cs="Arial"/>
        </w:rPr>
        <w:t xml:space="preserve">, musí porazit anglickou obchodnickou civilizaci. Jednotlivec by měl, podle </w:t>
      </w:r>
      <w:proofErr w:type="spellStart"/>
      <w:r w:rsidRPr="00751F5E">
        <w:rPr>
          <w:rFonts w:ascii="Arial" w:hAnsi="Arial" w:cs="Arial"/>
        </w:rPr>
        <w:t>Sombarta</w:t>
      </w:r>
      <w:proofErr w:type="spellEnd"/>
      <w:r w:rsidRPr="00751F5E">
        <w:rPr>
          <w:rFonts w:ascii="Arial" w:hAnsi="Arial" w:cs="Arial"/>
        </w:rPr>
        <w:t>, obětovat své štěstí i život životu státu a lidu.</w:t>
      </w:r>
    </w:p>
    <w:p w:rsidR="00B87073" w:rsidRDefault="00180F4E" w:rsidP="00D93950">
      <w:pPr>
        <w:pStyle w:val="Normlnweb"/>
        <w:spacing w:before="0" w:beforeAutospacing="0" w:after="240" w:afterAutospacing="0" w:line="360" w:lineRule="auto"/>
        <w:jc w:val="both"/>
        <w:rPr>
          <w:rFonts w:ascii="Arial" w:hAnsi="Arial" w:cs="Arial"/>
        </w:rPr>
      </w:pPr>
      <w:r w:rsidRPr="00751F5E">
        <w:rPr>
          <w:rFonts w:ascii="Arial" w:hAnsi="Arial" w:cs="Arial"/>
        </w:rPr>
        <w:t>Nacismus byl po skončení druhé světové války postaven mimo zákon, jeho ideologie však stále přežívá, nebo je dokonc</w:t>
      </w:r>
      <w:r w:rsidR="005E28D1">
        <w:rPr>
          <w:rFonts w:ascii="Arial" w:hAnsi="Arial" w:cs="Arial"/>
        </w:rPr>
        <w:t>e obnovována (viz neonacismus).</w:t>
      </w:r>
    </w:p>
    <w:p w:rsidR="00B87073" w:rsidRPr="00B87073" w:rsidRDefault="00B87073" w:rsidP="0042522C">
      <w:pPr>
        <w:rPr>
          <w:rFonts w:ascii="Arial" w:hAnsi="Arial" w:cs="Arial"/>
          <w:b/>
          <w:bCs/>
          <w:sz w:val="24"/>
          <w:szCs w:val="24"/>
        </w:rPr>
      </w:pPr>
      <w:r w:rsidRPr="00B87073">
        <w:rPr>
          <w:rFonts w:ascii="Arial" w:hAnsi="Arial" w:cs="Arial"/>
          <w:b/>
          <w:bCs/>
          <w:sz w:val="24"/>
          <w:szCs w:val="24"/>
        </w:rPr>
        <w:lastRenderedPageBreak/>
        <w:t>Učivo</w:t>
      </w:r>
    </w:p>
    <w:p w:rsidR="00B87073" w:rsidRPr="006A07A7" w:rsidRDefault="00B87073" w:rsidP="006A07A7">
      <w:pPr>
        <w:pStyle w:val="Nadpis2"/>
      </w:pPr>
      <w:bookmarkStart w:id="9" w:name="_Toc67422370"/>
      <w:r w:rsidRPr="006A07A7">
        <w:t>Segregace</w:t>
      </w:r>
      <w:bookmarkEnd w:id="9"/>
    </w:p>
    <w:p w:rsidR="00B87073" w:rsidRPr="00B87073" w:rsidRDefault="00B87073" w:rsidP="0042522C">
      <w:pPr>
        <w:jc w:val="center"/>
        <w:rPr>
          <w:rFonts w:ascii="Arial" w:hAnsi="Arial" w:cs="Arial"/>
          <w:b/>
          <w:bCs/>
          <w:sz w:val="24"/>
          <w:szCs w:val="24"/>
        </w:rPr>
      </w:pPr>
    </w:p>
    <w:p w:rsidR="00882F19" w:rsidRDefault="00B87073" w:rsidP="0042522C">
      <w:pPr>
        <w:spacing w:line="360" w:lineRule="auto"/>
        <w:jc w:val="both"/>
        <w:rPr>
          <w:rFonts w:ascii="Arial" w:hAnsi="Arial" w:cs="Arial"/>
          <w:b/>
          <w:sz w:val="24"/>
          <w:szCs w:val="24"/>
        </w:rPr>
      </w:pPr>
      <w:r w:rsidRPr="00B87073">
        <w:rPr>
          <w:rFonts w:ascii="Arial" w:hAnsi="Arial" w:cs="Arial"/>
          <w:b/>
          <w:sz w:val="24"/>
          <w:szCs w:val="24"/>
        </w:rPr>
        <w:t>Vazba na ŠVP</w:t>
      </w:r>
    </w:p>
    <w:p w:rsidR="00B87073" w:rsidRDefault="00751F5E" w:rsidP="0042522C">
      <w:pPr>
        <w:spacing w:line="360" w:lineRule="auto"/>
        <w:jc w:val="both"/>
        <w:rPr>
          <w:rFonts w:ascii="Arial" w:eastAsia="Times New Roman" w:hAnsi="Arial" w:cs="Arial"/>
          <w:sz w:val="24"/>
          <w:szCs w:val="24"/>
          <w:lang w:eastAsia="cs-CZ"/>
        </w:rPr>
      </w:pPr>
      <w:r>
        <w:rPr>
          <w:rFonts w:ascii="Arial" w:hAnsi="Arial" w:cs="Arial"/>
          <w:sz w:val="24"/>
          <w:szCs w:val="24"/>
        </w:rPr>
        <w:t>T</w:t>
      </w:r>
      <w:r w:rsidRPr="008C0DB1">
        <w:rPr>
          <w:rFonts w:ascii="Arial" w:eastAsia="Times New Roman" w:hAnsi="Arial" w:cs="Arial"/>
          <w:sz w:val="24"/>
          <w:szCs w:val="24"/>
          <w:lang w:eastAsia="cs-CZ"/>
        </w:rPr>
        <w:t>ato problematika úzce souvisí s</w:t>
      </w:r>
      <w:r>
        <w:rPr>
          <w:rFonts w:ascii="Arial" w:eastAsia="Times New Roman" w:hAnsi="Arial" w:cs="Arial"/>
          <w:sz w:val="24"/>
          <w:szCs w:val="24"/>
          <w:lang w:eastAsia="cs-CZ"/>
        </w:rPr>
        <w:t> </w:t>
      </w:r>
      <w:r w:rsidRPr="008C0DB1">
        <w:rPr>
          <w:rFonts w:ascii="Arial" w:eastAsia="Times New Roman" w:hAnsi="Arial" w:cs="Arial"/>
          <w:sz w:val="24"/>
          <w:szCs w:val="24"/>
          <w:lang w:eastAsia="cs-CZ"/>
        </w:rPr>
        <w:t>tématem</w:t>
      </w:r>
      <w:r>
        <w:rPr>
          <w:rFonts w:ascii="Arial" w:eastAsia="Times New Roman" w:hAnsi="Arial" w:cs="Arial"/>
          <w:sz w:val="24"/>
          <w:szCs w:val="24"/>
          <w:lang w:eastAsia="cs-CZ"/>
        </w:rPr>
        <w:t xml:space="preserve"> </w:t>
      </w:r>
      <w:r w:rsidRPr="00882F19">
        <w:rPr>
          <w:rFonts w:ascii="Arial" w:eastAsia="Times New Roman" w:hAnsi="Arial" w:cs="Arial"/>
          <w:sz w:val="24"/>
          <w:szCs w:val="24"/>
          <w:lang w:eastAsia="cs-CZ"/>
        </w:rPr>
        <w:t>Studená válka</w:t>
      </w:r>
      <w:r w:rsidR="00882F19" w:rsidRPr="00882F19">
        <w:rPr>
          <w:rFonts w:ascii="Arial" w:eastAsia="Times New Roman" w:hAnsi="Arial" w:cs="Arial"/>
          <w:sz w:val="24"/>
          <w:szCs w:val="24"/>
          <w:lang w:eastAsia="cs-CZ"/>
        </w:rPr>
        <w:t>.</w:t>
      </w:r>
      <w:r w:rsidRPr="00882F19">
        <w:rPr>
          <w:rFonts w:ascii="Arial" w:eastAsia="Times New Roman" w:hAnsi="Arial" w:cs="Arial"/>
          <w:sz w:val="24"/>
          <w:szCs w:val="24"/>
          <w:lang w:eastAsia="cs-CZ"/>
        </w:rPr>
        <w:t xml:space="preserve"> </w:t>
      </w:r>
    </w:p>
    <w:p w:rsidR="00882F19" w:rsidRPr="00B87073" w:rsidRDefault="00882F19" w:rsidP="0042522C">
      <w:pPr>
        <w:spacing w:line="360" w:lineRule="auto"/>
        <w:jc w:val="both"/>
        <w:rPr>
          <w:rFonts w:ascii="Arial" w:hAnsi="Arial" w:cs="Arial"/>
          <w:b/>
          <w:sz w:val="24"/>
          <w:szCs w:val="24"/>
        </w:rPr>
      </w:pPr>
    </w:p>
    <w:p w:rsidR="00882F19" w:rsidRDefault="00B87073" w:rsidP="0042522C">
      <w:pPr>
        <w:spacing w:line="360" w:lineRule="auto"/>
        <w:jc w:val="both"/>
        <w:rPr>
          <w:rFonts w:ascii="Arial" w:hAnsi="Arial" w:cs="Arial"/>
          <w:b/>
          <w:sz w:val="24"/>
          <w:szCs w:val="24"/>
        </w:rPr>
      </w:pPr>
      <w:r w:rsidRPr="00B87073">
        <w:rPr>
          <w:rFonts w:ascii="Arial" w:hAnsi="Arial" w:cs="Arial"/>
          <w:b/>
          <w:sz w:val="24"/>
          <w:szCs w:val="24"/>
        </w:rPr>
        <w:t>Organizační formy a metody práce:</w:t>
      </w:r>
    </w:p>
    <w:p w:rsidR="00882F19" w:rsidRPr="00BB72E7" w:rsidRDefault="00882F19" w:rsidP="00BB72E7">
      <w:pPr>
        <w:pStyle w:val="Odstavecseseznamem"/>
        <w:numPr>
          <w:ilvl w:val="0"/>
          <w:numId w:val="45"/>
        </w:numPr>
        <w:spacing w:line="360" w:lineRule="auto"/>
        <w:jc w:val="both"/>
        <w:rPr>
          <w:rFonts w:ascii="Arial" w:hAnsi="Arial" w:cs="Arial"/>
          <w:sz w:val="24"/>
          <w:szCs w:val="24"/>
        </w:rPr>
      </w:pPr>
      <w:r w:rsidRPr="00BB72E7">
        <w:rPr>
          <w:rFonts w:ascii="Arial" w:hAnsi="Arial" w:cs="Arial"/>
          <w:sz w:val="24"/>
          <w:szCs w:val="24"/>
        </w:rPr>
        <w:t>vyplnění pracovního listu</w:t>
      </w:r>
    </w:p>
    <w:p w:rsidR="00882F19" w:rsidRPr="00BB72E7" w:rsidRDefault="00BB72E7" w:rsidP="00BB72E7">
      <w:pPr>
        <w:pStyle w:val="Odstavecseseznamem"/>
        <w:numPr>
          <w:ilvl w:val="0"/>
          <w:numId w:val="45"/>
        </w:numPr>
        <w:spacing w:line="360" w:lineRule="auto"/>
        <w:jc w:val="both"/>
        <w:rPr>
          <w:rFonts w:ascii="Arial" w:hAnsi="Arial" w:cs="Arial"/>
          <w:sz w:val="24"/>
          <w:szCs w:val="24"/>
        </w:rPr>
      </w:pPr>
      <w:r w:rsidRPr="00BB72E7">
        <w:rPr>
          <w:rFonts w:ascii="Arial" w:hAnsi="Arial" w:cs="Arial"/>
          <w:sz w:val="24"/>
          <w:szCs w:val="24"/>
        </w:rPr>
        <w:t>s</w:t>
      </w:r>
      <w:r w:rsidR="00882F19" w:rsidRPr="00BB72E7">
        <w:rPr>
          <w:rFonts w:ascii="Arial" w:hAnsi="Arial" w:cs="Arial"/>
          <w:sz w:val="24"/>
          <w:szCs w:val="24"/>
        </w:rPr>
        <w:t>amostatná práce s textem</w:t>
      </w:r>
    </w:p>
    <w:p w:rsidR="00B87073" w:rsidRPr="00BB72E7" w:rsidRDefault="00882F19" w:rsidP="00BB72E7">
      <w:pPr>
        <w:pStyle w:val="Odstavecseseznamem"/>
        <w:numPr>
          <w:ilvl w:val="0"/>
          <w:numId w:val="45"/>
        </w:numPr>
        <w:spacing w:line="360" w:lineRule="auto"/>
        <w:jc w:val="both"/>
        <w:rPr>
          <w:rFonts w:ascii="Arial" w:hAnsi="Arial" w:cs="Arial"/>
          <w:sz w:val="24"/>
          <w:szCs w:val="24"/>
        </w:rPr>
      </w:pPr>
      <w:r w:rsidRPr="00BB72E7">
        <w:rPr>
          <w:rFonts w:ascii="Arial" w:hAnsi="Arial" w:cs="Arial"/>
          <w:sz w:val="24"/>
          <w:szCs w:val="24"/>
        </w:rPr>
        <w:t>skupinová práce</w:t>
      </w:r>
    </w:p>
    <w:p w:rsidR="00B87073" w:rsidRPr="00B87073" w:rsidRDefault="00B87073" w:rsidP="0042522C">
      <w:pPr>
        <w:spacing w:line="360" w:lineRule="auto"/>
        <w:jc w:val="both"/>
        <w:rPr>
          <w:rFonts w:ascii="Arial" w:hAnsi="Arial" w:cs="Arial"/>
          <w:sz w:val="24"/>
          <w:szCs w:val="24"/>
        </w:rPr>
      </w:pPr>
    </w:p>
    <w:p w:rsidR="00882F19" w:rsidRDefault="00B87073" w:rsidP="0042522C">
      <w:pPr>
        <w:spacing w:line="360" w:lineRule="auto"/>
        <w:jc w:val="both"/>
        <w:rPr>
          <w:rFonts w:ascii="Arial" w:hAnsi="Arial" w:cs="Arial"/>
          <w:b/>
          <w:sz w:val="24"/>
          <w:szCs w:val="24"/>
        </w:rPr>
      </w:pPr>
      <w:r w:rsidRPr="00B87073">
        <w:rPr>
          <w:rFonts w:ascii="Arial" w:hAnsi="Arial" w:cs="Arial"/>
          <w:b/>
          <w:sz w:val="24"/>
          <w:szCs w:val="24"/>
        </w:rPr>
        <w:t>Pomůcky:</w:t>
      </w:r>
    </w:p>
    <w:p w:rsidR="00B87073" w:rsidRPr="00BB72E7" w:rsidRDefault="00EF47F0" w:rsidP="00BB72E7">
      <w:pPr>
        <w:pStyle w:val="Odstavecseseznamem"/>
        <w:numPr>
          <w:ilvl w:val="0"/>
          <w:numId w:val="46"/>
        </w:numPr>
        <w:spacing w:line="360" w:lineRule="auto"/>
        <w:jc w:val="both"/>
        <w:rPr>
          <w:rFonts w:ascii="Arial" w:hAnsi="Arial" w:cs="Arial"/>
          <w:sz w:val="24"/>
          <w:szCs w:val="24"/>
        </w:rPr>
      </w:pPr>
      <w:r w:rsidRPr="00BB72E7">
        <w:rPr>
          <w:rFonts w:ascii="Arial" w:hAnsi="Arial" w:cs="Arial"/>
          <w:sz w:val="24"/>
          <w:szCs w:val="24"/>
        </w:rPr>
        <w:t>t</w:t>
      </w:r>
      <w:r w:rsidR="00B87073" w:rsidRPr="00BB72E7">
        <w:rPr>
          <w:rFonts w:ascii="Arial" w:hAnsi="Arial" w:cs="Arial"/>
          <w:sz w:val="24"/>
          <w:szCs w:val="24"/>
        </w:rPr>
        <w:t xml:space="preserve">ext </w:t>
      </w:r>
    </w:p>
    <w:p w:rsidR="00882F19" w:rsidRPr="00BB72E7" w:rsidRDefault="00882F19" w:rsidP="00BB72E7">
      <w:pPr>
        <w:pStyle w:val="Odstavecseseznamem"/>
        <w:numPr>
          <w:ilvl w:val="0"/>
          <w:numId w:val="46"/>
        </w:numPr>
        <w:spacing w:line="360" w:lineRule="auto"/>
        <w:jc w:val="both"/>
        <w:rPr>
          <w:rFonts w:ascii="Arial" w:hAnsi="Arial" w:cs="Arial"/>
          <w:sz w:val="24"/>
          <w:szCs w:val="24"/>
        </w:rPr>
      </w:pPr>
      <w:r w:rsidRPr="00BB72E7">
        <w:rPr>
          <w:rFonts w:ascii="Arial" w:hAnsi="Arial" w:cs="Arial"/>
          <w:sz w:val="24"/>
          <w:szCs w:val="24"/>
        </w:rPr>
        <w:t>pracovní list</w:t>
      </w:r>
    </w:p>
    <w:p w:rsidR="00B87073" w:rsidRPr="00B87073" w:rsidRDefault="00B87073" w:rsidP="0042522C">
      <w:pPr>
        <w:spacing w:line="360" w:lineRule="auto"/>
        <w:jc w:val="both"/>
        <w:rPr>
          <w:rFonts w:ascii="Arial" w:hAnsi="Arial" w:cs="Arial"/>
          <w:sz w:val="24"/>
          <w:szCs w:val="24"/>
        </w:rPr>
      </w:pPr>
    </w:p>
    <w:p w:rsidR="00882F19" w:rsidRDefault="00B87073" w:rsidP="0042522C">
      <w:pPr>
        <w:spacing w:line="360" w:lineRule="auto"/>
        <w:jc w:val="both"/>
        <w:rPr>
          <w:rFonts w:ascii="Arial" w:hAnsi="Arial" w:cs="Arial"/>
          <w:b/>
          <w:sz w:val="24"/>
          <w:szCs w:val="24"/>
        </w:rPr>
      </w:pPr>
      <w:r w:rsidRPr="00B87073">
        <w:rPr>
          <w:rFonts w:ascii="Arial" w:hAnsi="Arial" w:cs="Arial"/>
          <w:b/>
          <w:sz w:val="24"/>
          <w:szCs w:val="24"/>
        </w:rPr>
        <w:t xml:space="preserve">Cíl: </w:t>
      </w:r>
    </w:p>
    <w:p w:rsidR="00B87073" w:rsidRPr="00B87073" w:rsidRDefault="00882F19" w:rsidP="0042522C">
      <w:pPr>
        <w:spacing w:line="360" w:lineRule="auto"/>
        <w:jc w:val="both"/>
        <w:rPr>
          <w:rFonts w:ascii="Arial" w:hAnsi="Arial" w:cs="Arial"/>
          <w:sz w:val="24"/>
          <w:szCs w:val="24"/>
        </w:rPr>
      </w:pPr>
      <w:r>
        <w:rPr>
          <w:rFonts w:ascii="Arial" w:hAnsi="Arial" w:cs="Arial"/>
          <w:sz w:val="24"/>
          <w:szCs w:val="24"/>
        </w:rPr>
        <w:t>O</w:t>
      </w:r>
      <w:r w:rsidR="00B87073" w:rsidRPr="00B87073">
        <w:rPr>
          <w:rFonts w:ascii="Arial" w:hAnsi="Arial" w:cs="Arial"/>
          <w:sz w:val="24"/>
          <w:szCs w:val="24"/>
        </w:rPr>
        <w:t>rientace v problému segregace</w:t>
      </w:r>
      <w:r>
        <w:rPr>
          <w:rFonts w:ascii="Arial" w:hAnsi="Arial" w:cs="Arial"/>
          <w:sz w:val="24"/>
          <w:szCs w:val="24"/>
        </w:rPr>
        <w:t>.</w:t>
      </w:r>
    </w:p>
    <w:p w:rsidR="00B87073" w:rsidRPr="00B87073" w:rsidRDefault="00B87073" w:rsidP="0042522C">
      <w:pPr>
        <w:spacing w:line="360" w:lineRule="auto"/>
        <w:jc w:val="both"/>
        <w:rPr>
          <w:rFonts w:ascii="Arial" w:hAnsi="Arial" w:cs="Arial"/>
          <w:sz w:val="24"/>
          <w:szCs w:val="24"/>
        </w:rPr>
      </w:pPr>
    </w:p>
    <w:p w:rsidR="00882F19" w:rsidRDefault="00B87073" w:rsidP="0042522C">
      <w:pPr>
        <w:spacing w:line="360" w:lineRule="auto"/>
        <w:jc w:val="both"/>
        <w:rPr>
          <w:rFonts w:ascii="Arial" w:hAnsi="Arial" w:cs="Arial"/>
          <w:sz w:val="24"/>
          <w:szCs w:val="24"/>
        </w:rPr>
      </w:pPr>
      <w:r w:rsidRPr="00B87073">
        <w:rPr>
          <w:rFonts w:ascii="Arial" w:hAnsi="Arial" w:cs="Arial"/>
          <w:b/>
          <w:sz w:val="24"/>
          <w:szCs w:val="24"/>
        </w:rPr>
        <w:t>Motivace</w:t>
      </w:r>
      <w:r w:rsidR="00882F19">
        <w:rPr>
          <w:rFonts w:ascii="Arial" w:hAnsi="Arial" w:cs="Arial"/>
          <w:sz w:val="24"/>
          <w:szCs w:val="24"/>
        </w:rPr>
        <w:t xml:space="preserve">: </w:t>
      </w:r>
    </w:p>
    <w:p w:rsidR="00B87073" w:rsidRPr="00B87073" w:rsidRDefault="00882F19" w:rsidP="0042522C">
      <w:pPr>
        <w:spacing w:line="360" w:lineRule="auto"/>
        <w:jc w:val="both"/>
        <w:rPr>
          <w:rFonts w:ascii="Arial" w:hAnsi="Arial" w:cs="Arial"/>
          <w:sz w:val="24"/>
          <w:szCs w:val="24"/>
        </w:rPr>
      </w:pPr>
      <w:r>
        <w:rPr>
          <w:rFonts w:ascii="Arial" w:hAnsi="Arial" w:cs="Arial"/>
          <w:sz w:val="24"/>
          <w:szCs w:val="24"/>
        </w:rPr>
        <w:t>P</w:t>
      </w:r>
      <w:r w:rsidR="00B87073" w:rsidRPr="00B87073">
        <w:rPr>
          <w:rFonts w:ascii="Arial" w:hAnsi="Arial" w:cs="Arial"/>
          <w:sz w:val="24"/>
          <w:szCs w:val="24"/>
        </w:rPr>
        <w:t>odrobnější výklad konce segregace v USA, zjištění, že se jedná o nedávnou historii</w:t>
      </w:r>
      <w:r>
        <w:rPr>
          <w:rFonts w:ascii="Arial" w:hAnsi="Arial" w:cs="Arial"/>
          <w:sz w:val="24"/>
          <w:szCs w:val="24"/>
        </w:rPr>
        <w:t>.</w:t>
      </w: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p>
    <w:p w:rsidR="00BB72E7" w:rsidRDefault="00BB72E7">
      <w:pPr>
        <w:rPr>
          <w:rFonts w:ascii="Arial" w:hAnsi="Arial" w:cs="Arial"/>
          <w:b/>
          <w:sz w:val="24"/>
          <w:szCs w:val="24"/>
        </w:rPr>
      </w:pPr>
      <w:r>
        <w:rPr>
          <w:rFonts w:ascii="Arial" w:hAnsi="Arial" w:cs="Arial"/>
          <w:b/>
          <w:sz w:val="24"/>
          <w:szCs w:val="24"/>
        </w:rPr>
        <w:br w:type="page"/>
      </w:r>
    </w:p>
    <w:p w:rsidR="00B87073" w:rsidRPr="00B87073" w:rsidRDefault="00B87073" w:rsidP="0042522C">
      <w:pPr>
        <w:spacing w:line="360" w:lineRule="auto"/>
        <w:jc w:val="both"/>
        <w:rPr>
          <w:rFonts w:ascii="Arial" w:hAnsi="Arial" w:cs="Arial"/>
          <w:b/>
          <w:sz w:val="24"/>
          <w:szCs w:val="24"/>
        </w:rPr>
      </w:pPr>
      <w:r w:rsidRPr="00B87073">
        <w:rPr>
          <w:rFonts w:ascii="Arial" w:hAnsi="Arial" w:cs="Arial"/>
          <w:b/>
          <w:sz w:val="24"/>
          <w:szCs w:val="24"/>
        </w:rPr>
        <w:lastRenderedPageBreak/>
        <w:t>Pracovní list:</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Na základě textu a vlastních znalostí odpovězte na otázky:</w:t>
      </w:r>
    </w:p>
    <w:p w:rsidR="00B87073" w:rsidRPr="00441E8C" w:rsidRDefault="00B87073" w:rsidP="00441E8C">
      <w:pPr>
        <w:pStyle w:val="Odstavecseseznamem"/>
        <w:numPr>
          <w:ilvl w:val="1"/>
          <w:numId w:val="14"/>
        </w:numPr>
        <w:spacing w:line="360" w:lineRule="auto"/>
        <w:ind w:left="142" w:firstLine="0"/>
        <w:jc w:val="both"/>
        <w:rPr>
          <w:rFonts w:ascii="Arial" w:hAnsi="Arial" w:cs="Arial"/>
          <w:sz w:val="24"/>
          <w:szCs w:val="24"/>
        </w:rPr>
      </w:pPr>
      <w:r w:rsidRPr="00441E8C">
        <w:rPr>
          <w:rFonts w:ascii="Arial" w:hAnsi="Arial" w:cs="Arial"/>
          <w:sz w:val="24"/>
          <w:szCs w:val="24"/>
        </w:rPr>
        <w:t>Co byly tzv. Rekonstrukční dodatky a co zavedly?</w:t>
      </w:r>
    </w:p>
    <w:p w:rsidR="00B87073" w:rsidRPr="00441E8C" w:rsidRDefault="00B87073" w:rsidP="00441E8C">
      <w:pPr>
        <w:pStyle w:val="Odstavecseseznamem"/>
        <w:numPr>
          <w:ilvl w:val="1"/>
          <w:numId w:val="14"/>
        </w:numPr>
        <w:spacing w:line="360" w:lineRule="auto"/>
        <w:ind w:left="142" w:firstLine="0"/>
        <w:jc w:val="both"/>
        <w:rPr>
          <w:rFonts w:ascii="Arial" w:hAnsi="Arial" w:cs="Arial"/>
          <w:sz w:val="24"/>
          <w:szCs w:val="24"/>
        </w:rPr>
      </w:pPr>
      <w:r w:rsidRPr="00441E8C">
        <w:rPr>
          <w:rFonts w:ascii="Arial" w:hAnsi="Arial" w:cs="Arial"/>
          <w:sz w:val="24"/>
          <w:szCs w:val="24"/>
        </w:rPr>
        <w:t>Došlo po jejich vyhlášení k faktické rovnosti ras?</w:t>
      </w:r>
    </w:p>
    <w:p w:rsidR="00B87073" w:rsidRPr="00441E8C" w:rsidRDefault="00B87073" w:rsidP="00441E8C">
      <w:pPr>
        <w:pStyle w:val="Odstavecseseznamem"/>
        <w:numPr>
          <w:ilvl w:val="1"/>
          <w:numId w:val="14"/>
        </w:numPr>
        <w:spacing w:line="360" w:lineRule="auto"/>
        <w:ind w:left="142" w:firstLine="0"/>
        <w:jc w:val="both"/>
        <w:rPr>
          <w:rFonts w:ascii="Arial" w:hAnsi="Arial" w:cs="Arial"/>
          <w:sz w:val="24"/>
          <w:szCs w:val="24"/>
        </w:rPr>
      </w:pPr>
      <w:r w:rsidRPr="00441E8C">
        <w:rPr>
          <w:rFonts w:ascii="Arial" w:hAnsi="Arial" w:cs="Arial"/>
          <w:sz w:val="24"/>
          <w:szCs w:val="24"/>
        </w:rPr>
        <w:t>K jakému zvratu došlo ve školství po „rozhodnutí ve věci Brown“?</w:t>
      </w:r>
    </w:p>
    <w:p w:rsidR="00B87073" w:rsidRPr="00441E8C" w:rsidRDefault="00B87073" w:rsidP="00441E8C">
      <w:pPr>
        <w:pStyle w:val="Odstavecseseznamem"/>
        <w:numPr>
          <w:ilvl w:val="1"/>
          <w:numId w:val="14"/>
        </w:numPr>
        <w:spacing w:line="360" w:lineRule="auto"/>
        <w:ind w:left="142" w:firstLine="0"/>
        <w:jc w:val="both"/>
        <w:rPr>
          <w:rFonts w:ascii="Arial" w:hAnsi="Arial" w:cs="Arial"/>
          <w:sz w:val="24"/>
          <w:szCs w:val="24"/>
        </w:rPr>
      </w:pPr>
      <w:r w:rsidRPr="00441E8C">
        <w:rPr>
          <w:rFonts w:ascii="Arial" w:hAnsi="Arial" w:cs="Arial"/>
          <w:sz w:val="24"/>
          <w:szCs w:val="24"/>
        </w:rPr>
        <w:t>Jak vypadalo školství do r. 1954?</w:t>
      </w:r>
    </w:p>
    <w:p w:rsidR="00B87073" w:rsidRPr="00441E8C" w:rsidRDefault="00B87073" w:rsidP="00441E8C">
      <w:pPr>
        <w:pStyle w:val="Odstavecseseznamem"/>
        <w:numPr>
          <w:ilvl w:val="1"/>
          <w:numId w:val="14"/>
        </w:numPr>
        <w:spacing w:line="360" w:lineRule="auto"/>
        <w:ind w:left="142" w:firstLine="0"/>
        <w:jc w:val="both"/>
        <w:rPr>
          <w:rFonts w:ascii="Arial" w:hAnsi="Arial" w:cs="Arial"/>
          <w:sz w:val="24"/>
          <w:szCs w:val="24"/>
        </w:rPr>
      </w:pPr>
      <w:r w:rsidRPr="00441E8C">
        <w:rPr>
          <w:rFonts w:ascii="Arial" w:hAnsi="Arial" w:cs="Arial"/>
          <w:sz w:val="24"/>
          <w:szCs w:val="24"/>
        </w:rPr>
        <w:t>Popište stručně, jak vypadala demokracie v USA před ústavním zakotvením rovnosti ras.</w:t>
      </w:r>
    </w:p>
    <w:p w:rsidR="00B87073" w:rsidRPr="00441E8C" w:rsidRDefault="00B87073" w:rsidP="00441E8C">
      <w:pPr>
        <w:pStyle w:val="Odstavecseseznamem"/>
        <w:numPr>
          <w:ilvl w:val="1"/>
          <w:numId w:val="14"/>
        </w:numPr>
        <w:spacing w:line="360" w:lineRule="auto"/>
        <w:ind w:left="142" w:firstLine="0"/>
        <w:jc w:val="both"/>
        <w:rPr>
          <w:rFonts w:ascii="Arial" w:hAnsi="Arial" w:cs="Arial"/>
          <w:sz w:val="24"/>
          <w:szCs w:val="24"/>
        </w:rPr>
      </w:pPr>
      <w:r w:rsidRPr="00441E8C">
        <w:rPr>
          <w:rFonts w:ascii="Arial" w:hAnsi="Arial" w:cs="Arial"/>
          <w:sz w:val="24"/>
          <w:szCs w:val="24"/>
        </w:rPr>
        <w:t>Popište stručně, jak je odlišná demokracie v USA dnes.</w:t>
      </w:r>
    </w:p>
    <w:p w:rsidR="00B87073" w:rsidRDefault="00B87073" w:rsidP="00441E8C">
      <w:pPr>
        <w:pStyle w:val="Odstavecseseznamem"/>
        <w:numPr>
          <w:ilvl w:val="1"/>
          <w:numId w:val="14"/>
        </w:numPr>
        <w:spacing w:line="360" w:lineRule="auto"/>
        <w:ind w:left="142" w:firstLine="0"/>
        <w:jc w:val="both"/>
        <w:rPr>
          <w:rFonts w:ascii="Arial" w:hAnsi="Arial" w:cs="Arial"/>
          <w:sz w:val="24"/>
          <w:szCs w:val="24"/>
        </w:rPr>
      </w:pPr>
      <w:r w:rsidRPr="00441E8C">
        <w:rPr>
          <w:rFonts w:ascii="Arial" w:hAnsi="Arial" w:cs="Arial"/>
          <w:sz w:val="24"/>
          <w:szCs w:val="24"/>
        </w:rPr>
        <w:t>Jakým rasovým problémům čelí současná demokratická společnost?</w:t>
      </w:r>
    </w:p>
    <w:p w:rsidR="00B5106A" w:rsidRPr="00441E8C" w:rsidRDefault="00B5106A" w:rsidP="00B5106A">
      <w:pPr>
        <w:pStyle w:val="Odstavecseseznamem"/>
        <w:spacing w:line="360" w:lineRule="auto"/>
        <w:ind w:left="142"/>
        <w:jc w:val="both"/>
        <w:rPr>
          <w:rFonts w:ascii="Arial" w:hAnsi="Arial" w:cs="Arial"/>
          <w:sz w:val="24"/>
          <w:szCs w:val="24"/>
        </w:rPr>
      </w:pPr>
    </w:p>
    <w:p w:rsidR="00B87073" w:rsidRPr="00B5106A" w:rsidRDefault="00B5106A" w:rsidP="0042522C">
      <w:pPr>
        <w:spacing w:line="360" w:lineRule="auto"/>
        <w:jc w:val="both"/>
        <w:rPr>
          <w:rFonts w:ascii="Arial" w:hAnsi="Arial" w:cs="Arial"/>
          <w:sz w:val="24"/>
          <w:szCs w:val="24"/>
        </w:rPr>
      </w:pPr>
      <w:r w:rsidRPr="00B5106A">
        <w:rPr>
          <w:rFonts w:ascii="Arial" w:hAnsi="Arial" w:cs="Arial"/>
          <w:sz w:val="24"/>
          <w:szCs w:val="24"/>
        </w:rPr>
        <w:t>Text:</w:t>
      </w:r>
    </w:p>
    <w:p w:rsidR="00B87073" w:rsidRPr="00B87073" w:rsidRDefault="00B87073" w:rsidP="0042522C">
      <w:pPr>
        <w:spacing w:line="360" w:lineRule="auto"/>
        <w:jc w:val="both"/>
        <w:rPr>
          <w:rFonts w:ascii="Arial" w:hAnsi="Arial" w:cs="Arial"/>
          <w:b/>
          <w:sz w:val="24"/>
          <w:szCs w:val="24"/>
        </w:rPr>
      </w:pPr>
      <w:r w:rsidRPr="00B87073">
        <w:rPr>
          <w:rFonts w:ascii="Arial" w:hAnsi="Arial" w:cs="Arial"/>
          <w:b/>
          <w:sz w:val="24"/>
          <w:szCs w:val="24"/>
        </w:rPr>
        <w:t>Konec starých časů - Velké výročí 60 let od konce segregace v USA</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 xml:space="preserve">Autor: Mgr. Jan </w:t>
      </w:r>
      <w:proofErr w:type="spellStart"/>
      <w:r w:rsidRPr="00B87073">
        <w:rPr>
          <w:rFonts w:ascii="Arial" w:hAnsi="Arial" w:cs="Arial"/>
          <w:sz w:val="24"/>
          <w:szCs w:val="24"/>
        </w:rPr>
        <w:t>Kust</w:t>
      </w:r>
      <w:proofErr w:type="spellEnd"/>
      <w:r w:rsidRPr="00B87073">
        <w:rPr>
          <w:rFonts w:ascii="Arial" w:hAnsi="Arial" w:cs="Arial"/>
          <w:sz w:val="24"/>
          <w:szCs w:val="24"/>
        </w:rPr>
        <w:t xml:space="preserve"> Datum: 14.</w:t>
      </w:r>
      <w:r w:rsidR="00BE392D">
        <w:rPr>
          <w:rFonts w:ascii="Arial" w:hAnsi="Arial" w:cs="Arial"/>
          <w:sz w:val="24"/>
          <w:szCs w:val="24"/>
        </w:rPr>
        <w:t xml:space="preserve"> </w:t>
      </w:r>
      <w:r w:rsidRPr="00B87073">
        <w:rPr>
          <w:rFonts w:ascii="Arial" w:hAnsi="Arial" w:cs="Arial"/>
          <w:sz w:val="24"/>
          <w:szCs w:val="24"/>
        </w:rPr>
        <w:t>5.</w:t>
      </w:r>
      <w:r w:rsidR="00BE392D">
        <w:rPr>
          <w:rFonts w:ascii="Arial" w:hAnsi="Arial" w:cs="Arial"/>
          <w:sz w:val="24"/>
          <w:szCs w:val="24"/>
        </w:rPr>
        <w:t xml:space="preserve"> </w:t>
      </w:r>
      <w:r w:rsidRPr="00B87073">
        <w:rPr>
          <w:rFonts w:ascii="Arial" w:hAnsi="Arial" w:cs="Arial"/>
          <w:sz w:val="24"/>
          <w:szCs w:val="24"/>
        </w:rPr>
        <w:t>2014</w:t>
      </w: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 xml:space="preserve">Tento příspěvek je věnován jednomu ze zřejmě nejzásadnějších rozhodnutí, které kdy Nejvyšší soud USA učinil a kterým de </w:t>
      </w:r>
      <w:proofErr w:type="spellStart"/>
      <w:r w:rsidRPr="00B87073">
        <w:rPr>
          <w:rFonts w:ascii="Arial" w:hAnsi="Arial" w:cs="Arial"/>
          <w:sz w:val="24"/>
          <w:szCs w:val="24"/>
        </w:rPr>
        <w:t>jure</w:t>
      </w:r>
      <w:proofErr w:type="spellEnd"/>
      <w:r w:rsidRPr="00B87073">
        <w:rPr>
          <w:rFonts w:ascii="Arial" w:hAnsi="Arial" w:cs="Arial"/>
          <w:sz w:val="24"/>
          <w:szCs w:val="24"/>
        </w:rPr>
        <w:t xml:space="preserve"> před šedesáti lety zrušil do té doby fungující systém rasové segregace v USA.</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Historie černošské rasy v Severní Americe nezačíná až s utvořením USA jako takových a sahá dokonce ještě mnohem hlouběji do historie, než je existence Anglických osad, z nichž se USA později zformovaly. Lze doložit, že černoši přijížděli na území Severní Ameriky již spolu s prvními evropskými objeviteli tohoto kontinentu v 16 století.  První „zdokumentovaný“ příchod černého muže na území dnešních USA se udál v roce 1513 na, tehdy španělské Floridě.</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 xml:space="preserve">Stejně tak historie Afroameričanů nekončí ani rokem 1865 – tedy koncem otrokářství, ani rokem 1870, kdy byl do Kongresu zvolen první Afroameričan, ani rokem 1968, kdy zemřel Martin Luther King, či rokem 2009 a zvolením první Afroameričana do úřadu prezidenta USA. Všechny tato data, jež by Jára Cimrman označil za nezapamatovatelná, jsou pouhými milníky na dlouhé cestě soužití bělošské většiny a černošské menšiny ve Spojených státech. Neméně důležitou roli na této cestě hraje </w:t>
      </w:r>
      <w:r w:rsidRPr="00B87073">
        <w:rPr>
          <w:rFonts w:ascii="Arial" w:hAnsi="Arial" w:cs="Arial"/>
          <w:sz w:val="24"/>
          <w:szCs w:val="24"/>
        </w:rPr>
        <w:lastRenderedPageBreak/>
        <w:t xml:space="preserve">datum 17. 5. 1954, kdy Nejvyšší soud USA vynesl rozsudek ve sporu Brown v. Školní rada </w:t>
      </w:r>
      <w:proofErr w:type="spellStart"/>
      <w:r w:rsidRPr="00B87073">
        <w:rPr>
          <w:rFonts w:ascii="Arial" w:hAnsi="Arial" w:cs="Arial"/>
          <w:sz w:val="24"/>
          <w:szCs w:val="24"/>
        </w:rPr>
        <w:t>Topeky</w:t>
      </w:r>
      <w:proofErr w:type="spellEnd"/>
      <w:r w:rsidRPr="00B87073">
        <w:rPr>
          <w:rFonts w:ascii="Arial" w:hAnsi="Arial" w:cs="Arial"/>
          <w:sz w:val="24"/>
          <w:szCs w:val="24"/>
        </w:rPr>
        <w:t>.</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Tento rozsudek bývá označován za konec rasové segregace v USA. To je samozřejmě jistá „novinářská zkratka“, ale i přesto se na této premise dá začít stavět. Po občanské válce v USA byly sice přijaty XIII. XIV. a XV. Dodatky Ústavy – tzv. Rekonstrukční dodatky, kterými bylo rušeno otroctví, zaváděna rovnost před zákonem pro všechny občany a zaručeno stejné volební právo, ale k zrovnoprávnění všech nevedly.</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Proč existovala i nadále Amerika bílá a barevná je zdánlivě jednoduchá otázka, na kterou však není snadná odpověď. Federální síly se sice snažili převést absolutní rovnost do praxe, ale měly k tomu pouze omezený manévrovací prostor – jednak nemohly přímo omezovat soukromoprávní vztahy občanů a pak také nemohly zasahovat do pravomocí jednotlivých států. Často v této situaci bývá Jih USA označován za lůno rasové segregace, ale tomu tak rozhodně není – nezřídka se právě na Severu postavení černochů dokonce v některých oblastech, jako třeba volební právo i zhoršilo oproti předválečnému stavu.</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Proto musel na tyto otázky často odpovídat i nejvyšší strážce Ústavy USA – tedy Nejvyšší soud. Jeho činnost v této sféře bych rozdělil do několika etap – první z nich byla těsně poválečná, kdy rozhodoval o pravomocech Kongresu ve vztahu k přijímání úpravy, která měla vést ke zrovnoprávnění – tzv. Zákon o občanských právech. V této fázi vlastně velice zjednodušeně řekl, že není věcí federální vlády zasahovat do soukromoprávní sféry a požadovat důsledné zrovnoprávnění všech i na místech, která nejsou pod státní/federální správou – na příklad v soukromých restauracích, kinech, divadlech apod.</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V druhé fázi Nejvyšší soud vytvořil právní konstrukci, která do dějin vešla coby doktrína „</w:t>
      </w:r>
      <w:proofErr w:type="spellStart"/>
      <w:r w:rsidRPr="00B87073">
        <w:rPr>
          <w:rFonts w:ascii="Arial" w:hAnsi="Arial" w:cs="Arial"/>
          <w:sz w:val="24"/>
          <w:szCs w:val="24"/>
        </w:rPr>
        <w:t>Separate</w:t>
      </w:r>
      <w:proofErr w:type="spellEnd"/>
      <w:r w:rsidRPr="00B87073">
        <w:rPr>
          <w:rFonts w:ascii="Arial" w:hAnsi="Arial" w:cs="Arial"/>
          <w:sz w:val="24"/>
          <w:szCs w:val="24"/>
        </w:rPr>
        <w:t xml:space="preserve"> but </w:t>
      </w:r>
      <w:proofErr w:type="spellStart"/>
      <w:r w:rsidRPr="00B87073">
        <w:rPr>
          <w:rFonts w:ascii="Arial" w:hAnsi="Arial" w:cs="Arial"/>
          <w:sz w:val="24"/>
          <w:szCs w:val="24"/>
        </w:rPr>
        <w:t>equal</w:t>
      </w:r>
      <w:proofErr w:type="spellEnd"/>
      <w:r w:rsidRPr="00B87073">
        <w:rPr>
          <w:rFonts w:ascii="Arial" w:hAnsi="Arial" w:cs="Arial"/>
          <w:sz w:val="24"/>
          <w:szCs w:val="24"/>
        </w:rPr>
        <w:t xml:space="preserve">“ – tedy zásada „Oddělení, ale rovní“. Tuto zásadu přejal do svého „federálního slovníku“ soud ze zákonné úpravy státu Louisiana – kde však pořadí slov bylo obrácené. Nikoliv poprvé, ale nejprecizněji Nejvyšší soud formuloval tuto svou doktrínu v roce 1896 ve svém rozhodnutí </w:t>
      </w:r>
      <w:proofErr w:type="spellStart"/>
      <w:r w:rsidRPr="00B87073">
        <w:rPr>
          <w:rFonts w:ascii="Arial" w:hAnsi="Arial" w:cs="Arial"/>
          <w:sz w:val="24"/>
          <w:szCs w:val="24"/>
        </w:rPr>
        <w:t>Plessy</w:t>
      </w:r>
      <w:proofErr w:type="spellEnd"/>
      <w:r w:rsidRPr="00B87073">
        <w:rPr>
          <w:rFonts w:ascii="Arial" w:hAnsi="Arial" w:cs="Arial"/>
          <w:sz w:val="24"/>
          <w:szCs w:val="24"/>
        </w:rPr>
        <w:t xml:space="preserve"> v. </w:t>
      </w:r>
      <w:proofErr w:type="spellStart"/>
      <w:r w:rsidRPr="00B87073">
        <w:rPr>
          <w:rFonts w:ascii="Arial" w:hAnsi="Arial" w:cs="Arial"/>
          <w:sz w:val="24"/>
          <w:szCs w:val="24"/>
        </w:rPr>
        <w:t>Ferguson</w:t>
      </w:r>
      <w:proofErr w:type="spellEnd"/>
      <w:r w:rsidRPr="00B87073">
        <w:rPr>
          <w:rFonts w:ascii="Arial" w:hAnsi="Arial" w:cs="Arial"/>
          <w:sz w:val="24"/>
          <w:szCs w:val="24"/>
        </w:rPr>
        <w:t>.</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 xml:space="preserve">Tímto rozsudkem Nejvyšší soud řekl, že v případě existence oddělených prostor, či zacházení osob různé rasy, je tento postup v souladu s ústavou, pakliže je toto zacházení, či prostory vybavené na stejné úrovni. Jinak řečeno – odlišné zacházení </w:t>
      </w:r>
      <w:r w:rsidRPr="00B87073">
        <w:rPr>
          <w:rFonts w:ascii="Arial" w:hAnsi="Arial" w:cs="Arial"/>
          <w:sz w:val="24"/>
          <w:szCs w:val="24"/>
        </w:rPr>
        <w:lastRenderedPageBreak/>
        <w:t xml:space="preserve">je možné, pakliže je materiálně stejně zaštítěno. Je tedy možné mít oddělené vlakové vagóny – jak tomu bylo ve sporu </w:t>
      </w:r>
      <w:proofErr w:type="spellStart"/>
      <w:r w:rsidRPr="00B87073">
        <w:rPr>
          <w:rFonts w:ascii="Arial" w:hAnsi="Arial" w:cs="Arial"/>
          <w:sz w:val="24"/>
          <w:szCs w:val="24"/>
        </w:rPr>
        <w:t>Homera</w:t>
      </w:r>
      <w:proofErr w:type="spellEnd"/>
      <w:r w:rsidRPr="00B87073">
        <w:rPr>
          <w:rFonts w:ascii="Arial" w:hAnsi="Arial" w:cs="Arial"/>
          <w:sz w:val="24"/>
          <w:szCs w:val="24"/>
        </w:rPr>
        <w:t xml:space="preserve"> </w:t>
      </w:r>
      <w:proofErr w:type="spellStart"/>
      <w:r w:rsidRPr="00B87073">
        <w:rPr>
          <w:rFonts w:ascii="Arial" w:hAnsi="Arial" w:cs="Arial"/>
          <w:sz w:val="24"/>
          <w:szCs w:val="24"/>
        </w:rPr>
        <w:t>Plessyho</w:t>
      </w:r>
      <w:proofErr w:type="spellEnd"/>
      <w:r w:rsidRPr="00B87073">
        <w:rPr>
          <w:rFonts w:ascii="Arial" w:hAnsi="Arial" w:cs="Arial"/>
          <w:sz w:val="24"/>
          <w:szCs w:val="24"/>
        </w:rPr>
        <w:t>, ovšem pouze za předpokladu, že byly stejné třídy a stejného vybavení. Toto období tedy soud shrnul zhruba do slov, pakliže neprokážete, že s vámi není zacházeno stejně, je segregace v souladu s ústavou.</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 xml:space="preserve"> Třetí období vrcholí právě v roce 1954 a vyznačuje se tím, že soud posuzoval, co vše se do „stejného vybavení“ započítává a co už nikoliv. Posuzoval na příklad spory o to, zda je v souladu s ústavou existence zvláštních stolů pro barevné Američany v jídelních vozech, zda veřejná vysoká škola, která je založená, aby přijímala i černošské studenty rovná s vysokou školou pro bělochy, jejíž prestiž je díky historii nepoměrně větší, zda se státy mohou zbavit své povinnosti zajistit rovný přístup studentům k vyššímu školství tím, že jim vystaví poukazy na studium ve školách pro barevné v jiných státech, nebo zda je existence trestů za mezirasové sňatky ústavní, pakliže je výše trestů stejná pro oba účastníky svazku, bez ohledu na jejich rasu, či existenci oddělených zón pro výstavbu obydlí pro barevné a bílé Američany. Vždy však posuzoval, zda jsou podmínky vybavení, materiálního, personálního, či finančního zázemí dotčených institucí stejné a v případech, kdy dospěl k závěru, že jsou, neprohlásil tento stav za protiústavní.</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 xml:space="preserve">Právě rozhodnutí ve věci Brown tento svůj postoj přehodnotil – Nejvyšší soud prohlásil, že sama existence odděleného školství (potažmo celé segregace) je protiústavní, neboť odporuje zásadě rovnosti. Tento svůj názor – do značné míry kontroverzně opřel o hypotézu, že černošské děti v segregovaných školách se cítí jako méněcenné a trpí jejich sebevědomí. Vědeckým podkladem k tomu byla studie švédského ekonoma </w:t>
      </w:r>
      <w:proofErr w:type="spellStart"/>
      <w:r w:rsidRPr="00B87073">
        <w:rPr>
          <w:rFonts w:ascii="Arial" w:hAnsi="Arial" w:cs="Arial"/>
          <w:sz w:val="24"/>
          <w:szCs w:val="24"/>
        </w:rPr>
        <w:t>Gunnara</w:t>
      </w:r>
      <w:proofErr w:type="spellEnd"/>
      <w:r w:rsidRPr="00B87073">
        <w:rPr>
          <w:rFonts w:ascii="Arial" w:hAnsi="Arial" w:cs="Arial"/>
          <w:sz w:val="24"/>
          <w:szCs w:val="24"/>
        </w:rPr>
        <w:t xml:space="preserve"> </w:t>
      </w:r>
      <w:proofErr w:type="spellStart"/>
      <w:r w:rsidRPr="00B87073">
        <w:rPr>
          <w:rFonts w:ascii="Arial" w:hAnsi="Arial" w:cs="Arial"/>
          <w:sz w:val="24"/>
          <w:szCs w:val="24"/>
        </w:rPr>
        <w:t>Myrdala</w:t>
      </w:r>
      <w:proofErr w:type="spellEnd"/>
      <w:r w:rsidRPr="00B87073">
        <w:rPr>
          <w:rFonts w:ascii="Arial" w:hAnsi="Arial" w:cs="Arial"/>
          <w:sz w:val="24"/>
          <w:szCs w:val="24"/>
        </w:rPr>
        <w:t xml:space="preserve"> </w:t>
      </w:r>
      <w:proofErr w:type="spellStart"/>
      <w:r w:rsidRPr="00B87073">
        <w:rPr>
          <w:rFonts w:ascii="Arial" w:hAnsi="Arial" w:cs="Arial"/>
          <w:sz w:val="24"/>
          <w:szCs w:val="24"/>
        </w:rPr>
        <w:t>An</w:t>
      </w:r>
      <w:proofErr w:type="spellEnd"/>
      <w:r w:rsidRPr="00B87073">
        <w:rPr>
          <w:rFonts w:ascii="Arial" w:hAnsi="Arial" w:cs="Arial"/>
          <w:sz w:val="24"/>
          <w:szCs w:val="24"/>
        </w:rPr>
        <w:t xml:space="preserve"> </w:t>
      </w:r>
      <w:proofErr w:type="spellStart"/>
      <w:r w:rsidRPr="00B87073">
        <w:rPr>
          <w:rFonts w:ascii="Arial" w:hAnsi="Arial" w:cs="Arial"/>
          <w:sz w:val="24"/>
          <w:szCs w:val="24"/>
        </w:rPr>
        <w:t>American</w:t>
      </w:r>
      <w:proofErr w:type="spellEnd"/>
      <w:r w:rsidRPr="00B87073">
        <w:rPr>
          <w:rFonts w:ascii="Arial" w:hAnsi="Arial" w:cs="Arial"/>
          <w:sz w:val="24"/>
          <w:szCs w:val="24"/>
        </w:rPr>
        <w:t xml:space="preserve"> </w:t>
      </w:r>
      <w:proofErr w:type="spellStart"/>
      <w:r w:rsidRPr="00B87073">
        <w:rPr>
          <w:rFonts w:ascii="Arial" w:hAnsi="Arial" w:cs="Arial"/>
          <w:sz w:val="24"/>
          <w:szCs w:val="24"/>
        </w:rPr>
        <w:t>Dilemma</w:t>
      </w:r>
      <w:proofErr w:type="spellEnd"/>
      <w:r w:rsidRPr="00B87073">
        <w:rPr>
          <w:rFonts w:ascii="Arial" w:hAnsi="Arial" w:cs="Arial"/>
          <w:sz w:val="24"/>
          <w:szCs w:val="24"/>
        </w:rPr>
        <w:t xml:space="preserve">: </w:t>
      </w:r>
      <w:proofErr w:type="spellStart"/>
      <w:r w:rsidRPr="00B87073">
        <w:rPr>
          <w:rFonts w:ascii="Arial" w:hAnsi="Arial" w:cs="Arial"/>
          <w:sz w:val="24"/>
          <w:szCs w:val="24"/>
        </w:rPr>
        <w:t>The</w:t>
      </w:r>
      <w:proofErr w:type="spellEnd"/>
      <w:r w:rsidRPr="00B87073">
        <w:rPr>
          <w:rFonts w:ascii="Arial" w:hAnsi="Arial" w:cs="Arial"/>
          <w:sz w:val="24"/>
          <w:szCs w:val="24"/>
        </w:rPr>
        <w:t xml:space="preserve"> </w:t>
      </w:r>
      <w:proofErr w:type="spellStart"/>
      <w:r w:rsidRPr="00B87073">
        <w:rPr>
          <w:rFonts w:ascii="Arial" w:hAnsi="Arial" w:cs="Arial"/>
          <w:sz w:val="24"/>
          <w:szCs w:val="24"/>
        </w:rPr>
        <w:t>Negro</w:t>
      </w:r>
      <w:proofErr w:type="spellEnd"/>
      <w:r w:rsidRPr="00B87073">
        <w:rPr>
          <w:rFonts w:ascii="Arial" w:hAnsi="Arial" w:cs="Arial"/>
          <w:sz w:val="24"/>
          <w:szCs w:val="24"/>
        </w:rPr>
        <w:t xml:space="preserve"> </w:t>
      </w:r>
      <w:proofErr w:type="spellStart"/>
      <w:r w:rsidRPr="00B87073">
        <w:rPr>
          <w:rFonts w:ascii="Arial" w:hAnsi="Arial" w:cs="Arial"/>
          <w:sz w:val="24"/>
          <w:szCs w:val="24"/>
        </w:rPr>
        <w:t>Problem</w:t>
      </w:r>
      <w:proofErr w:type="spellEnd"/>
      <w:r w:rsidRPr="00B87073">
        <w:rPr>
          <w:rFonts w:ascii="Arial" w:hAnsi="Arial" w:cs="Arial"/>
          <w:sz w:val="24"/>
          <w:szCs w:val="24"/>
        </w:rPr>
        <w:t xml:space="preserve"> and </w:t>
      </w:r>
      <w:proofErr w:type="spellStart"/>
      <w:r w:rsidRPr="00B87073">
        <w:rPr>
          <w:rFonts w:ascii="Arial" w:hAnsi="Arial" w:cs="Arial"/>
          <w:sz w:val="24"/>
          <w:szCs w:val="24"/>
        </w:rPr>
        <w:t>Modern</w:t>
      </w:r>
      <w:proofErr w:type="spellEnd"/>
      <w:r w:rsidRPr="00B87073">
        <w:rPr>
          <w:rFonts w:ascii="Arial" w:hAnsi="Arial" w:cs="Arial"/>
          <w:sz w:val="24"/>
          <w:szCs w:val="24"/>
        </w:rPr>
        <w:t xml:space="preserve"> </w:t>
      </w:r>
      <w:proofErr w:type="spellStart"/>
      <w:r w:rsidRPr="00B87073">
        <w:rPr>
          <w:rFonts w:ascii="Arial" w:hAnsi="Arial" w:cs="Arial"/>
          <w:sz w:val="24"/>
          <w:szCs w:val="24"/>
        </w:rPr>
        <w:t>Democracy</w:t>
      </w:r>
      <w:proofErr w:type="spellEnd"/>
      <w:r w:rsidRPr="00B87073">
        <w:rPr>
          <w:rFonts w:ascii="Arial" w:hAnsi="Arial" w:cs="Arial"/>
          <w:sz w:val="24"/>
          <w:szCs w:val="24"/>
        </w:rPr>
        <w:t xml:space="preserve"> z roku 1944 (na niž se rozhodnutí explicitně odvolávalo).</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Nejvyšší soud tedy řekl, že protože si černošské děti odnáší ze segregovaného školství doživotní následky v tom, že se necítí rovnoprávně bělochům, není existence takového systému v souladu se zásadou rovnosti a je tudíž protiústavní.</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 xml:space="preserve">19. května před šedesáti lety tedy padla zásada „oddělení ale rovní“ a od té doby Nejvyšší soud tento svůj závěr přejímal i do ostatních oblastí a promítal je i do dalších sporů. O dva roky později zrušil Nejvyšší soud segregaci veřejné dopravy, za </w:t>
      </w:r>
      <w:r w:rsidRPr="00B87073">
        <w:rPr>
          <w:rFonts w:ascii="Arial" w:hAnsi="Arial" w:cs="Arial"/>
          <w:sz w:val="24"/>
          <w:szCs w:val="24"/>
        </w:rPr>
        <w:lastRenderedPageBreak/>
        <w:t>protiústavní prohlásil i existenci plánovaných černošských čtvrtí a v roce 1967 prohlásil za protiústavní zákaz mezirasových sňatků.</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Nejpozději od roku 1954 tedy Američané vědí, že rasová segregace není v souladu s jejich ústavou. Ať již je to správně či nikoli, ví to proto, že jim to řekl Nejvyšší soud USA. Chovají se však podle toho? Nedostali jsme se náhodou do stavu, kdy existuje druhý extrém, tedy kdy příslušnost k většinové populaci není výhodou, ale nevýhodou? Nežijeme v období, kdy segregace pokračuje jinými prostředky – na příklad „válkou proti drogám“, kde federální administrativa v USA nadále posuzuje v zásadě občany různě, když jde o barvu jejich pleti?</w:t>
      </w:r>
    </w:p>
    <w:p w:rsidR="00B87073" w:rsidRPr="00B87073" w:rsidRDefault="00B87073" w:rsidP="0042522C">
      <w:pPr>
        <w:spacing w:line="360" w:lineRule="auto"/>
        <w:jc w:val="both"/>
        <w:rPr>
          <w:rFonts w:ascii="Arial" w:hAnsi="Arial" w:cs="Arial"/>
          <w:sz w:val="24"/>
          <w:szCs w:val="24"/>
        </w:rPr>
      </w:pPr>
      <w:r w:rsidRPr="00B87073">
        <w:rPr>
          <w:rFonts w:ascii="Arial" w:hAnsi="Arial" w:cs="Arial"/>
          <w:sz w:val="24"/>
          <w:szCs w:val="24"/>
        </w:rPr>
        <w:t>To jsou jistě zajímavé otázky, na ty si každý musíme odpovědět pro sebe a chovat se podle vlastních morálních zásad. A především, na tyhle otázky vám, svým ctěným čtenářům, nemohu odpovědět já.</w:t>
      </w: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p>
    <w:p w:rsidR="00B87073" w:rsidRPr="00B87073" w:rsidRDefault="00B87073" w:rsidP="0042522C">
      <w:pPr>
        <w:spacing w:line="360" w:lineRule="auto"/>
        <w:jc w:val="both"/>
        <w:rPr>
          <w:rFonts w:ascii="Arial" w:hAnsi="Arial" w:cs="Arial"/>
          <w:sz w:val="24"/>
          <w:szCs w:val="24"/>
        </w:rPr>
      </w:pPr>
    </w:p>
    <w:p w:rsidR="00B87073" w:rsidRPr="00B87073" w:rsidRDefault="00B87073">
      <w:pPr>
        <w:rPr>
          <w:rFonts w:ascii="Arial" w:hAnsi="Arial" w:cs="Arial"/>
          <w:sz w:val="24"/>
          <w:szCs w:val="24"/>
        </w:rPr>
      </w:pPr>
      <w:r w:rsidRPr="00B87073">
        <w:rPr>
          <w:rFonts w:ascii="Arial" w:hAnsi="Arial" w:cs="Arial"/>
          <w:sz w:val="24"/>
          <w:szCs w:val="24"/>
        </w:rPr>
        <w:br w:type="page"/>
      </w:r>
    </w:p>
    <w:p w:rsidR="006A07A7" w:rsidRPr="006A07A7" w:rsidRDefault="006A07A7" w:rsidP="006A07A7">
      <w:pPr>
        <w:spacing w:line="360" w:lineRule="auto"/>
        <w:rPr>
          <w:rFonts w:ascii="Arial" w:hAnsi="Arial" w:cs="Arial"/>
          <w:b/>
          <w:bCs/>
          <w:sz w:val="24"/>
          <w:szCs w:val="24"/>
        </w:rPr>
      </w:pPr>
      <w:r w:rsidRPr="006A07A7">
        <w:rPr>
          <w:rFonts w:ascii="Arial" w:hAnsi="Arial" w:cs="Arial"/>
          <w:b/>
          <w:bCs/>
          <w:sz w:val="24"/>
          <w:szCs w:val="24"/>
        </w:rPr>
        <w:lastRenderedPageBreak/>
        <w:t>Učivo</w:t>
      </w:r>
    </w:p>
    <w:p w:rsidR="006A07A7" w:rsidRPr="006A07A7" w:rsidRDefault="006A07A7" w:rsidP="006A07A7">
      <w:pPr>
        <w:pStyle w:val="Nadpis2"/>
      </w:pPr>
      <w:bookmarkStart w:id="10" w:name="_Toc67422371"/>
      <w:r w:rsidRPr="006A07A7">
        <w:t>Apartheid v demokratickém státě</w:t>
      </w:r>
      <w:bookmarkEnd w:id="10"/>
    </w:p>
    <w:p w:rsidR="006A07A7" w:rsidRPr="006A07A7" w:rsidRDefault="006A07A7" w:rsidP="006A07A7">
      <w:pPr>
        <w:spacing w:line="360" w:lineRule="auto"/>
        <w:jc w:val="center"/>
        <w:rPr>
          <w:rFonts w:ascii="Arial" w:hAnsi="Arial" w:cs="Arial"/>
          <w:b/>
          <w:bCs/>
          <w:sz w:val="24"/>
          <w:szCs w:val="24"/>
        </w:rPr>
      </w:pPr>
    </w:p>
    <w:p w:rsidR="00882F19" w:rsidRDefault="006A07A7" w:rsidP="006A07A7">
      <w:pPr>
        <w:spacing w:line="360" w:lineRule="auto"/>
        <w:jc w:val="both"/>
        <w:rPr>
          <w:rFonts w:ascii="Arial" w:hAnsi="Arial" w:cs="Arial"/>
          <w:b/>
          <w:sz w:val="24"/>
          <w:szCs w:val="24"/>
        </w:rPr>
      </w:pPr>
      <w:r w:rsidRPr="006A07A7">
        <w:rPr>
          <w:rFonts w:ascii="Arial" w:hAnsi="Arial" w:cs="Arial"/>
          <w:b/>
          <w:sz w:val="24"/>
          <w:szCs w:val="24"/>
        </w:rPr>
        <w:t>Vazba</w:t>
      </w:r>
      <w:r w:rsidR="00882F19">
        <w:rPr>
          <w:rFonts w:ascii="Arial" w:hAnsi="Arial" w:cs="Arial"/>
          <w:b/>
          <w:sz w:val="24"/>
          <w:szCs w:val="24"/>
        </w:rPr>
        <w:t xml:space="preserve"> na ŠVP:</w:t>
      </w:r>
    </w:p>
    <w:p w:rsidR="006A07A7" w:rsidRPr="00EF47F0" w:rsidRDefault="00751F5E" w:rsidP="006A07A7">
      <w:pPr>
        <w:spacing w:line="360" w:lineRule="auto"/>
        <w:jc w:val="both"/>
        <w:rPr>
          <w:rFonts w:ascii="Arial" w:hAnsi="Arial" w:cs="Arial"/>
          <w:b/>
          <w:sz w:val="24"/>
          <w:szCs w:val="24"/>
        </w:rPr>
      </w:pPr>
      <w:r>
        <w:rPr>
          <w:rFonts w:ascii="Arial" w:hAnsi="Arial" w:cs="Arial"/>
          <w:sz w:val="24"/>
          <w:szCs w:val="24"/>
        </w:rPr>
        <w:t>T</w:t>
      </w:r>
      <w:r w:rsidRPr="008C0DB1">
        <w:rPr>
          <w:rFonts w:ascii="Arial" w:eastAsia="Times New Roman" w:hAnsi="Arial" w:cs="Arial"/>
          <w:sz w:val="24"/>
          <w:szCs w:val="24"/>
          <w:lang w:eastAsia="cs-CZ"/>
        </w:rPr>
        <w:t>ato problematika úzce souvisí s</w:t>
      </w:r>
      <w:r>
        <w:rPr>
          <w:rFonts w:ascii="Arial" w:eastAsia="Times New Roman" w:hAnsi="Arial" w:cs="Arial"/>
          <w:sz w:val="24"/>
          <w:szCs w:val="24"/>
          <w:lang w:eastAsia="cs-CZ"/>
        </w:rPr>
        <w:t> </w:t>
      </w:r>
      <w:r w:rsidRPr="008C0DB1">
        <w:rPr>
          <w:rFonts w:ascii="Arial" w:eastAsia="Times New Roman" w:hAnsi="Arial" w:cs="Arial"/>
          <w:sz w:val="24"/>
          <w:szCs w:val="24"/>
          <w:lang w:eastAsia="cs-CZ"/>
        </w:rPr>
        <w:t>tématem</w:t>
      </w:r>
      <w:r>
        <w:rPr>
          <w:rFonts w:ascii="Arial" w:eastAsia="Times New Roman" w:hAnsi="Arial" w:cs="Arial"/>
          <w:sz w:val="24"/>
          <w:szCs w:val="24"/>
          <w:lang w:eastAsia="cs-CZ"/>
        </w:rPr>
        <w:t xml:space="preserve"> </w:t>
      </w:r>
      <w:r w:rsidRPr="00882F19">
        <w:rPr>
          <w:rFonts w:ascii="Arial" w:eastAsia="Times New Roman" w:hAnsi="Arial" w:cs="Arial"/>
          <w:sz w:val="24"/>
          <w:szCs w:val="24"/>
          <w:lang w:eastAsia="cs-CZ"/>
        </w:rPr>
        <w:t>Třetí svět, dekolonizace.</w:t>
      </w:r>
    </w:p>
    <w:p w:rsidR="006A07A7" w:rsidRPr="006A07A7" w:rsidRDefault="006A07A7" w:rsidP="006A07A7">
      <w:pPr>
        <w:spacing w:line="360" w:lineRule="auto"/>
        <w:jc w:val="both"/>
        <w:rPr>
          <w:rFonts w:ascii="Arial" w:hAnsi="Arial" w:cs="Arial"/>
          <w:b/>
          <w:sz w:val="24"/>
          <w:szCs w:val="24"/>
        </w:rPr>
      </w:pPr>
    </w:p>
    <w:p w:rsidR="00882F19" w:rsidRDefault="006A07A7" w:rsidP="006A07A7">
      <w:pPr>
        <w:spacing w:line="360" w:lineRule="auto"/>
        <w:jc w:val="both"/>
        <w:rPr>
          <w:rFonts w:ascii="Arial" w:hAnsi="Arial" w:cs="Arial"/>
          <w:sz w:val="24"/>
          <w:szCs w:val="24"/>
        </w:rPr>
      </w:pPr>
      <w:r w:rsidRPr="006A07A7">
        <w:rPr>
          <w:rFonts w:ascii="Arial" w:hAnsi="Arial" w:cs="Arial"/>
          <w:b/>
          <w:sz w:val="24"/>
          <w:szCs w:val="24"/>
        </w:rPr>
        <w:t>Organizační formy a metody práce:</w:t>
      </w:r>
      <w:r w:rsidRPr="006A07A7">
        <w:rPr>
          <w:rFonts w:ascii="Arial" w:hAnsi="Arial" w:cs="Arial"/>
          <w:sz w:val="24"/>
          <w:szCs w:val="24"/>
        </w:rPr>
        <w:t xml:space="preserve"> </w:t>
      </w:r>
    </w:p>
    <w:p w:rsidR="006A07A7" w:rsidRPr="00BB72E7" w:rsidRDefault="00882F19" w:rsidP="00BB72E7">
      <w:pPr>
        <w:pStyle w:val="Odstavecseseznamem"/>
        <w:numPr>
          <w:ilvl w:val="0"/>
          <w:numId w:val="47"/>
        </w:numPr>
        <w:spacing w:line="360" w:lineRule="auto"/>
        <w:jc w:val="both"/>
        <w:rPr>
          <w:rFonts w:ascii="Arial" w:hAnsi="Arial" w:cs="Arial"/>
          <w:sz w:val="24"/>
          <w:szCs w:val="24"/>
        </w:rPr>
      </w:pPr>
      <w:r w:rsidRPr="00BB72E7">
        <w:rPr>
          <w:rFonts w:ascii="Arial" w:hAnsi="Arial" w:cs="Arial"/>
          <w:sz w:val="24"/>
          <w:szCs w:val="24"/>
        </w:rPr>
        <w:t>výklad</w:t>
      </w:r>
    </w:p>
    <w:p w:rsidR="00882F19" w:rsidRPr="00BB72E7" w:rsidRDefault="00882F19" w:rsidP="00BB72E7">
      <w:pPr>
        <w:pStyle w:val="Odstavecseseznamem"/>
        <w:numPr>
          <w:ilvl w:val="0"/>
          <w:numId w:val="47"/>
        </w:numPr>
        <w:spacing w:line="360" w:lineRule="auto"/>
        <w:jc w:val="both"/>
        <w:rPr>
          <w:rFonts w:ascii="Arial" w:hAnsi="Arial" w:cs="Arial"/>
          <w:sz w:val="24"/>
          <w:szCs w:val="24"/>
        </w:rPr>
      </w:pPr>
      <w:r w:rsidRPr="00BB72E7">
        <w:rPr>
          <w:rFonts w:ascii="Arial" w:hAnsi="Arial" w:cs="Arial"/>
          <w:sz w:val="24"/>
          <w:szCs w:val="24"/>
        </w:rPr>
        <w:t>vyplnění pracovního listu</w:t>
      </w:r>
    </w:p>
    <w:p w:rsidR="00882F19" w:rsidRPr="00BB72E7" w:rsidRDefault="00882F19" w:rsidP="00BB72E7">
      <w:pPr>
        <w:pStyle w:val="Odstavecseseznamem"/>
        <w:numPr>
          <w:ilvl w:val="0"/>
          <w:numId w:val="47"/>
        </w:numPr>
        <w:spacing w:line="360" w:lineRule="auto"/>
        <w:jc w:val="both"/>
        <w:rPr>
          <w:rFonts w:ascii="Arial" w:hAnsi="Arial" w:cs="Arial"/>
          <w:sz w:val="24"/>
          <w:szCs w:val="24"/>
        </w:rPr>
      </w:pPr>
      <w:r w:rsidRPr="00BB72E7">
        <w:rPr>
          <w:rFonts w:ascii="Arial" w:hAnsi="Arial" w:cs="Arial"/>
          <w:sz w:val="24"/>
          <w:szCs w:val="24"/>
        </w:rPr>
        <w:t>skupinová práce</w:t>
      </w:r>
    </w:p>
    <w:p w:rsidR="00882F19" w:rsidRPr="00BB72E7" w:rsidRDefault="002B3633" w:rsidP="00BB72E7">
      <w:pPr>
        <w:pStyle w:val="Odstavecseseznamem"/>
        <w:numPr>
          <w:ilvl w:val="0"/>
          <w:numId w:val="47"/>
        </w:numPr>
        <w:spacing w:line="360" w:lineRule="auto"/>
        <w:jc w:val="both"/>
        <w:rPr>
          <w:rFonts w:ascii="Arial" w:hAnsi="Arial" w:cs="Arial"/>
          <w:sz w:val="24"/>
          <w:szCs w:val="24"/>
        </w:rPr>
      </w:pPr>
      <w:r w:rsidRPr="00BB72E7">
        <w:rPr>
          <w:rFonts w:ascii="Arial" w:hAnsi="Arial" w:cs="Arial"/>
          <w:sz w:val="24"/>
          <w:szCs w:val="24"/>
        </w:rPr>
        <w:t xml:space="preserve">diskuze na </w:t>
      </w:r>
      <w:r w:rsidR="00882F19" w:rsidRPr="00BB72E7">
        <w:rPr>
          <w:rFonts w:ascii="Arial" w:hAnsi="Arial" w:cs="Arial"/>
          <w:sz w:val="24"/>
          <w:szCs w:val="24"/>
        </w:rPr>
        <w:t>dané téma</w:t>
      </w:r>
    </w:p>
    <w:p w:rsidR="006A07A7" w:rsidRPr="006A07A7" w:rsidRDefault="006A07A7" w:rsidP="006A07A7">
      <w:pPr>
        <w:spacing w:line="360" w:lineRule="auto"/>
        <w:jc w:val="both"/>
        <w:rPr>
          <w:rFonts w:ascii="Arial" w:hAnsi="Arial" w:cs="Arial"/>
          <w:sz w:val="24"/>
          <w:szCs w:val="24"/>
        </w:rPr>
      </w:pPr>
    </w:p>
    <w:p w:rsidR="00882F19" w:rsidRDefault="006A07A7" w:rsidP="006A07A7">
      <w:pPr>
        <w:spacing w:line="360" w:lineRule="auto"/>
        <w:jc w:val="both"/>
        <w:rPr>
          <w:rFonts w:ascii="Arial" w:hAnsi="Arial" w:cs="Arial"/>
          <w:sz w:val="24"/>
          <w:szCs w:val="24"/>
        </w:rPr>
      </w:pPr>
      <w:r w:rsidRPr="006A07A7">
        <w:rPr>
          <w:rFonts w:ascii="Arial" w:hAnsi="Arial" w:cs="Arial"/>
          <w:b/>
          <w:sz w:val="24"/>
          <w:szCs w:val="24"/>
        </w:rPr>
        <w:t>Pomůcky:</w:t>
      </w:r>
    </w:p>
    <w:p w:rsidR="00882F19" w:rsidRPr="00BB72E7" w:rsidRDefault="00882F19" w:rsidP="00BB72E7">
      <w:pPr>
        <w:pStyle w:val="Odstavecseseznamem"/>
        <w:numPr>
          <w:ilvl w:val="0"/>
          <w:numId w:val="48"/>
        </w:numPr>
        <w:spacing w:line="360" w:lineRule="auto"/>
        <w:jc w:val="both"/>
        <w:rPr>
          <w:rFonts w:ascii="Arial" w:hAnsi="Arial" w:cs="Arial"/>
          <w:sz w:val="24"/>
          <w:szCs w:val="24"/>
        </w:rPr>
      </w:pPr>
      <w:bookmarkStart w:id="11" w:name="_GoBack"/>
      <w:r w:rsidRPr="00BB72E7">
        <w:rPr>
          <w:rFonts w:ascii="Arial" w:hAnsi="Arial" w:cs="Arial"/>
          <w:sz w:val="24"/>
          <w:szCs w:val="24"/>
        </w:rPr>
        <w:t>t</w:t>
      </w:r>
      <w:r w:rsidR="006A07A7" w:rsidRPr="00BB72E7">
        <w:rPr>
          <w:rFonts w:ascii="Arial" w:hAnsi="Arial" w:cs="Arial"/>
          <w:sz w:val="24"/>
          <w:szCs w:val="24"/>
        </w:rPr>
        <w:t>ext</w:t>
      </w:r>
    </w:p>
    <w:p w:rsidR="006A07A7" w:rsidRPr="00BB72E7" w:rsidRDefault="00882F19" w:rsidP="00BB72E7">
      <w:pPr>
        <w:pStyle w:val="Odstavecseseznamem"/>
        <w:numPr>
          <w:ilvl w:val="0"/>
          <w:numId w:val="48"/>
        </w:numPr>
        <w:spacing w:line="360" w:lineRule="auto"/>
        <w:jc w:val="both"/>
        <w:rPr>
          <w:rFonts w:ascii="Arial" w:hAnsi="Arial" w:cs="Arial"/>
          <w:sz w:val="24"/>
          <w:szCs w:val="24"/>
        </w:rPr>
      </w:pPr>
      <w:r w:rsidRPr="00BB72E7">
        <w:rPr>
          <w:rFonts w:ascii="Arial" w:hAnsi="Arial" w:cs="Arial"/>
          <w:sz w:val="24"/>
          <w:szCs w:val="24"/>
        </w:rPr>
        <w:t>I</w:t>
      </w:r>
      <w:r w:rsidR="006A07A7" w:rsidRPr="00BB72E7">
        <w:rPr>
          <w:rFonts w:ascii="Arial" w:hAnsi="Arial" w:cs="Arial"/>
          <w:sz w:val="24"/>
          <w:szCs w:val="24"/>
        </w:rPr>
        <w:t>nternet</w:t>
      </w:r>
    </w:p>
    <w:p w:rsidR="00882F19" w:rsidRPr="00BB72E7" w:rsidRDefault="00882F19" w:rsidP="00BB72E7">
      <w:pPr>
        <w:pStyle w:val="Odstavecseseznamem"/>
        <w:numPr>
          <w:ilvl w:val="0"/>
          <w:numId w:val="48"/>
        </w:numPr>
        <w:spacing w:line="360" w:lineRule="auto"/>
        <w:jc w:val="both"/>
        <w:rPr>
          <w:rFonts w:ascii="Arial" w:hAnsi="Arial" w:cs="Arial"/>
          <w:sz w:val="24"/>
          <w:szCs w:val="24"/>
        </w:rPr>
      </w:pPr>
      <w:r w:rsidRPr="00BB72E7">
        <w:rPr>
          <w:rFonts w:ascii="Arial" w:hAnsi="Arial" w:cs="Arial"/>
          <w:sz w:val="24"/>
          <w:szCs w:val="24"/>
        </w:rPr>
        <w:t>pracovní list</w:t>
      </w:r>
    </w:p>
    <w:bookmarkEnd w:id="11"/>
    <w:p w:rsidR="006A07A7" w:rsidRPr="006A07A7" w:rsidRDefault="006A07A7" w:rsidP="006A07A7">
      <w:pPr>
        <w:spacing w:line="360" w:lineRule="auto"/>
        <w:jc w:val="both"/>
        <w:rPr>
          <w:rFonts w:ascii="Arial" w:hAnsi="Arial" w:cs="Arial"/>
          <w:sz w:val="24"/>
          <w:szCs w:val="24"/>
        </w:rPr>
      </w:pPr>
    </w:p>
    <w:p w:rsidR="002B3633" w:rsidRDefault="006A07A7" w:rsidP="006A07A7">
      <w:pPr>
        <w:spacing w:line="360" w:lineRule="auto"/>
        <w:jc w:val="both"/>
        <w:rPr>
          <w:rFonts w:ascii="Arial" w:hAnsi="Arial" w:cs="Arial"/>
          <w:sz w:val="24"/>
          <w:szCs w:val="24"/>
        </w:rPr>
      </w:pPr>
      <w:r w:rsidRPr="006A07A7">
        <w:rPr>
          <w:rFonts w:ascii="Arial" w:hAnsi="Arial" w:cs="Arial"/>
          <w:b/>
          <w:sz w:val="24"/>
          <w:szCs w:val="24"/>
        </w:rPr>
        <w:t xml:space="preserve">Cíl: </w:t>
      </w:r>
    </w:p>
    <w:p w:rsidR="006A07A7" w:rsidRPr="006A07A7" w:rsidRDefault="002B3633" w:rsidP="006A07A7">
      <w:pPr>
        <w:spacing w:line="360" w:lineRule="auto"/>
        <w:jc w:val="both"/>
        <w:rPr>
          <w:rFonts w:ascii="Arial" w:hAnsi="Arial" w:cs="Arial"/>
          <w:sz w:val="24"/>
          <w:szCs w:val="24"/>
        </w:rPr>
      </w:pPr>
      <w:r>
        <w:rPr>
          <w:rFonts w:ascii="Arial" w:hAnsi="Arial" w:cs="Arial"/>
          <w:sz w:val="24"/>
          <w:szCs w:val="24"/>
        </w:rPr>
        <w:t>P</w:t>
      </w:r>
      <w:r w:rsidR="006A07A7" w:rsidRPr="006A07A7">
        <w:rPr>
          <w:rFonts w:ascii="Arial" w:hAnsi="Arial" w:cs="Arial"/>
          <w:sz w:val="24"/>
          <w:szCs w:val="24"/>
        </w:rPr>
        <w:t xml:space="preserve">ovědomost </w:t>
      </w:r>
      <w:r>
        <w:rPr>
          <w:rFonts w:ascii="Arial" w:hAnsi="Arial" w:cs="Arial"/>
          <w:sz w:val="24"/>
          <w:szCs w:val="24"/>
        </w:rPr>
        <w:t>o problematice a</w:t>
      </w:r>
      <w:r w:rsidR="006A07A7" w:rsidRPr="006A07A7">
        <w:rPr>
          <w:rFonts w:ascii="Arial" w:hAnsi="Arial" w:cs="Arial"/>
          <w:sz w:val="24"/>
          <w:szCs w:val="24"/>
        </w:rPr>
        <w:t>partheidu v</w:t>
      </w:r>
      <w:r>
        <w:rPr>
          <w:rFonts w:ascii="Arial" w:hAnsi="Arial" w:cs="Arial"/>
          <w:sz w:val="24"/>
          <w:szCs w:val="24"/>
        </w:rPr>
        <w:t> </w:t>
      </w:r>
      <w:r w:rsidR="006A07A7" w:rsidRPr="006A07A7">
        <w:rPr>
          <w:rFonts w:ascii="Arial" w:hAnsi="Arial" w:cs="Arial"/>
          <w:sz w:val="24"/>
          <w:szCs w:val="24"/>
        </w:rPr>
        <w:t>současnosti</w:t>
      </w:r>
      <w:r>
        <w:rPr>
          <w:rFonts w:ascii="Arial" w:hAnsi="Arial" w:cs="Arial"/>
          <w:sz w:val="24"/>
          <w:szCs w:val="24"/>
        </w:rPr>
        <w:t>.</w:t>
      </w:r>
    </w:p>
    <w:p w:rsidR="006A07A7" w:rsidRPr="006A07A7" w:rsidRDefault="006A07A7" w:rsidP="006A07A7">
      <w:pPr>
        <w:spacing w:line="360" w:lineRule="auto"/>
        <w:jc w:val="both"/>
        <w:rPr>
          <w:rFonts w:ascii="Arial" w:hAnsi="Arial" w:cs="Arial"/>
          <w:sz w:val="24"/>
          <w:szCs w:val="24"/>
        </w:rPr>
      </w:pPr>
    </w:p>
    <w:p w:rsidR="00882F19" w:rsidRDefault="006A07A7" w:rsidP="006A07A7">
      <w:pPr>
        <w:spacing w:line="360" w:lineRule="auto"/>
        <w:jc w:val="both"/>
        <w:rPr>
          <w:rFonts w:ascii="Arial" w:hAnsi="Arial" w:cs="Arial"/>
          <w:sz w:val="24"/>
          <w:szCs w:val="24"/>
        </w:rPr>
      </w:pPr>
      <w:r w:rsidRPr="006A07A7">
        <w:rPr>
          <w:rFonts w:ascii="Arial" w:hAnsi="Arial" w:cs="Arial"/>
          <w:b/>
          <w:sz w:val="24"/>
          <w:szCs w:val="24"/>
        </w:rPr>
        <w:t>Motivace</w:t>
      </w:r>
      <w:r w:rsidR="00882F19">
        <w:rPr>
          <w:rFonts w:ascii="Arial" w:hAnsi="Arial" w:cs="Arial"/>
          <w:sz w:val="24"/>
          <w:szCs w:val="24"/>
        </w:rPr>
        <w:t xml:space="preserve">: </w:t>
      </w:r>
    </w:p>
    <w:p w:rsidR="006A07A7" w:rsidRPr="006A07A7" w:rsidRDefault="00882F19" w:rsidP="006A07A7">
      <w:pPr>
        <w:spacing w:line="360" w:lineRule="auto"/>
        <w:jc w:val="both"/>
        <w:rPr>
          <w:rFonts w:ascii="Arial" w:hAnsi="Arial" w:cs="Arial"/>
          <w:sz w:val="24"/>
          <w:szCs w:val="24"/>
        </w:rPr>
      </w:pPr>
      <w:r>
        <w:rPr>
          <w:rFonts w:ascii="Arial" w:hAnsi="Arial" w:cs="Arial"/>
          <w:sz w:val="24"/>
          <w:szCs w:val="24"/>
        </w:rPr>
        <w:t>A</w:t>
      </w:r>
      <w:r w:rsidR="006A07A7" w:rsidRPr="006A07A7">
        <w:rPr>
          <w:rFonts w:ascii="Arial" w:hAnsi="Arial" w:cs="Arial"/>
          <w:sz w:val="24"/>
          <w:szCs w:val="24"/>
        </w:rPr>
        <w:t>ktuální problematika nerovnosti národnostních menšin („bílá“ menšina ovládá „africkou“ většinu.)</w:t>
      </w:r>
    </w:p>
    <w:p w:rsidR="006A07A7" w:rsidRPr="006A07A7" w:rsidRDefault="006A07A7" w:rsidP="006A07A7">
      <w:pPr>
        <w:spacing w:line="360" w:lineRule="auto"/>
        <w:jc w:val="both"/>
        <w:rPr>
          <w:rFonts w:ascii="Arial" w:hAnsi="Arial" w:cs="Arial"/>
          <w:sz w:val="24"/>
          <w:szCs w:val="24"/>
        </w:rPr>
      </w:pPr>
    </w:p>
    <w:p w:rsidR="00EF47F0" w:rsidRDefault="00EF47F0">
      <w:pPr>
        <w:rPr>
          <w:rFonts w:ascii="Arial" w:hAnsi="Arial" w:cs="Arial"/>
          <w:sz w:val="24"/>
          <w:szCs w:val="24"/>
        </w:rPr>
      </w:pPr>
      <w:r>
        <w:rPr>
          <w:rFonts w:ascii="Arial" w:hAnsi="Arial" w:cs="Arial"/>
          <w:sz w:val="24"/>
          <w:szCs w:val="24"/>
        </w:rPr>
        <w:br w:type="page"/>
      </w:r>
    </w:p>
    <w:p w:rsidR="00441E8C" w:rsidRDefault="006A07A7" w:rsidP="00441E8C">
      <w:pPr>
        <w:spacing w:line="360" w:lineRule="auto"/>
        <w:jc w:val="both"/>
        <w:rPr>
          <w:rFonts w:ascii="Arial" w:hAnsi="Arial" w:cs="Arial"/>
          <w:b/>
          <w:sz w:val="24"/>
          <w:szCs w:val="24"/>
        </w:rPr>
      </w:pPr>
      <w:r w:rsidRPr="006A07A7">
        <w:rPr>
          <w:rFonts w:ascii="Arial" w:hAnsi="Arial" w:cs="Arial"/>
          <w:b/>
          <w:sz w:val="24"/>
          <w:szCs w:val="24"/>
        </w:rPr>
        <w:lastRenderedPageBreak/>
        <w:t>Pracovní list:</w:t>
      </w:r>
    </w:p>
    <w:p w:rsidR="00441E8C" w:rsidRPr="00441E8C" w:rsidRDefault="006A07A7" w:rsidP="00441E8C">
      <w:pPr>
        <w:pStyle w:val="Odstavecseseznamem"/>
        <w:numPr>
          <w:ilvl w:val="0"/>
          <w:numId w:val="12"/>
        </w:numPr>
        <w:spacing w:line="360" w:lineRule="auto"/>
        <w:jc w:val="both"/>
        <w:rPr>
          <w:rFonts w:ascii="Arial" w:hAnsi="Arial" w:cs="Arial"/>
          <w:sz w:val="24"/>
          <w:szCs w:val="24"/>
        </w:rPr>
      </w:pPr>
      <w:r w:rsidRPr="00441E8C">
        <w:rPr>
          <w:rFonts w:ascii="Arial" w:hAnsi="Arial" w:cs="Arial"/>
          <w:sz w:val="24"/>
          <w:szCs w:val="24"/>
        </w:rPr>
        <w:t>Je JAR demokratickým státem?</w:t>
      </w:r>
    </w:p>
    <w:p w:rsidR="006A07A7" w:rsidRPr="00441E8C" w:rsidRDefault="006A07A7" w:rsidP="00441E8C">
      <w:pPr>
        <w:pStyle w:val="Odstavecseseznamem"/>
        <w:numPr>
          <w:ilvl w:val="0"/>
          <w:numId w:val="12"/>
        </w:numPr>
        <w:spacing w:line="360" w:lineRule="auto"/>
        <w:jc w:val="both"/>
        <w:rPr>
          <w:rFonts w:ascii="Arial" w:hAnsi="Arial" w:cs="Arial"/>
          <w:b/>
          <w:sz w:val="24"/>
          <w:szCs w:val="24"/>
        </w:rPr>
      </w:pPr>
      <w:r w:rsidRPr="00441E8C">
        <w:rPr>
          <w:rFonts w:ascii="Arial" w:hAnsi="Arial" w:cs="Arial"/>
          <w:sz w:val="24"/>
          <w:szCs w:val="24"/>
        </w:rPr>
        <w:t>Na základě článků popište, co je to Apartheid.</w:t>
      </w:r>
    </w:p>
    <w:p w:rsidR="00441E8C" w:rsidRDefault="006A07A7" w:rsidP="00441E8C">
      <w:pPr>
        <w:pStyle w:val="Odstavecseseznamem"/>
        <w:numPr>
          <w:ilvl w:val="0"/>
          <w:numId w:val="12"/>
        </w:numPr>
        <w:spacing w:line="360" w:lineRule="auto"/>
        <w:jc w:val="both"/>
        <w:rPr>
          <w:rFonts w:ascii="Arial" w:hAnsi="Arial" w:cs="Arial"/>
          <w:sz w:val="24"/>
          <w:szCs w:val="24"/>
        </w:rPr>
      </w:pPr>
      <w:r w:rsidRPr="00441E8C">
        <w:rPr>
          <w:rFonts w:ascii="Arial" w:hAnsi="Arial" w:cs="Arial"/>
          <w:sz w:val="24"/>
          <w:szCs w:val="24"/>
        </w:rPr>
        <w:t>Na základě článků popište, jaká je současná situace.</w:t>
      </w:r>
    </w:p>
    <w:p w:rsidR="006A07A7" w:rsidRPr="00441E8C" w:rsidRDefault="006A07A7" w:rsidP="00441E8C">
      <w:pPr>
        <w:pStyle w:val="Odstavecseseznamem"/>
        <w:numPr>
          <w:ilvl w:val="0"/>
          <w:numId w:val="12"/>
        </w:numPr>
        <w:spacing w:line="360" w:lineRule="auto"/>
        <w:jc w:val="both"/>
        <w:rPr>
          <w:rFonts w:ascii="Arial" w:hAnsi="Arial" w:cs="Arial"/>
          <w:sz w:val="24"/>
          <w:szCs w:val="24"/>
        </w:rPr>
      </w:pPr>
      <w:r w:rsidRPr="00441E8C">
        <w:rPr>
          <w:rFonts w:ascii="Arial" w:hAnsi="Arial" w:cs="Arial"/>
          <w:sz w:val="24"/>
          <w:szCs w:val="24"/>
        </w:rPr>
        <w:t>Jmenujte demokratické státy, které čelily podobnému problému, nebo mu stále čelí.</w:t>
      </w:r>
    </w:p>
    <w:p w:rsidR="006A07A7" w:rsidRPr="006A07A7" w:rsidRDefault="00B5106A" w:rsidP="006A07A7">
      <w:pPr>
        <w:spacing w:line="360" w:lineRule="auto"/>
        <w:jc w:val="both"/>
        <w:rPr>
          <w:rFonts w:ascii="Arial" w:hAnsi="Arial" w:cs="Arial"/>
          <w:sz w:val="24"/>
          <w:szCs w:val="24"/>
        </w:rPr>
      </w:pPr>
      <w:r>
        <w:rPr>
          <w:rFonts w:ascii="Arial" w:hAnsi="Arial" w:cs="Arial"/>
          <w:sz w:val="24"/>
          <w:szCs w:val="24"/>
        </w:rPr>
        <w:t>Text:</w:t>
      </w:r>
    </w:p>
    <w:p w:rsidR="006A07A7" w:rsidRPr="006A07A7" w:rsidRDefault="006A07A7" w:rsidP="006A07A7">
      <w:pPr>
        <w:spacing w:line="360" w:lineRule="auto"/>
        <w:jc w:val="both"/>
        <w:rPr>
          <w:rFonts w:ascii="Arial" w:hAnsi="Arial" w:cs="Arial"/>
          <w:b/>
          <w:sz w:val="24"/>
          <w:szCs w:val="24"/>
        </w:rPr>
      </w:pPr>
      <w:r w:rsidRPr="006A07A7">
        <w:rPr>
          <w:rFonts w:ascii="Arial" w:hAnsi="Arial" w:cs="Arial"/>
          <w:b/>
          <w:sz w:val="24"/>
          <w:szCs w:val="24"/>
        </w:rPr>
        <w:t>Před 25 lety padl apartheid, JAR přesto zažívá největší společenskou nerovnost na světě</w:t>
      </w:r>
    </w:p>
    <w:p w:rsidR="006A07A7" w:rsidRPr="006A07A7" w:rsidRDefault="006A07A7" w:rsidP="006A07A7">
      <w:pPr>
        <w:spacing w:line="360" w:lineRule="auto"/>
        <w:jc w:val="both"/>
        <w:rPr>
          <w:rFonts w:ascii="Arial" w:hAnsi="Arial" w:cs="Arial"/>
          <w:sz w:val="24"/>
          <w:szCs w:val="24"/>
        </w:rPr>
      </w:pPr>
      <w:r w:rsidRPr="006A07A7">
        <w:rPr>
          <w:rFonts w:ascii="Arial" w:hAnsi="Arial" w:cs="Arial"/>
          <w:sz w:val="24"/>
          <w:szCs w:val="24"/>
        </w:rPr>
        <w:t>MARTIN ZÍTA</w:t>
      </w:r>
    </w:p>
    <w:p w:rsidR="006A07A7" w:rsidRPr="006A07A7" w:rsidRDefault="006A07A7" w:rsidP="006A07A7">
      <w:pPr>
        <w:spacing w:line="360" w:lineRule="auto"/>
        <w:jc w:val="both"/>
        <w:rPr>
          <w:rFonts w:ascii="Arial" w:hAnsi="Arial" w:cs="Arial"/>
          <w:sz w:val="24"/>
          <w:szCs w:val="24"/>
        </w:rPr>
      </w:pPr>
      <w:r w:rsidRPr="006A07A7">
        <w:rPr>
          <w:rFonts w:ascii="Arial" w:hAnsi="Arial" w:cs="Arial"/>
          <w:sz w:val="24"/>
          <w:szCs w:val="24"/>
        </w:rPr>
        <w:t>8. 5. 2019 15:00</w:t>
      </w:r>
    </w:p>
    <w:p w:rsidR="006A07A7" w:rsidRPr="006A07A7" w:rsidRDefault="006A07A7" w:rsidP="006A07A7">
      <w:pPr>
        <w:spacing w:line="360" w:lineRule="auto"/>
        <w:jc w:val="both"/>
        <w:rPr>
          <w:rFonts w:ascii="Arial" w:hAnsi="Arial" w:cs="Arial"/>
          <w:sz w:val="24"/>
          <w:szCs w:val="24"/>
        </w:rPr>
      </w:pPr>
      <w:r w:rsidRPr="006A07A7">
        <w:rPr>
          <w:rFonts w:ascii="Arial" w:hAnsi="Arial" w:cs="Arial"/>
          <w:sz w:val="24"/>
          <w:szCs w:val="24"/>
        </w:rPr>
        <w:t>Před pětadvaceti lety skončila v Jihoafrické republice politika apartheidu. Společenské problémy to ale nevyřešilo, podle Světové banky je tomu po více než dvou dekádách spíš naopak. Tamní obyvatelé se potýkají s největší mírou společenské nerovnosti na světě.</w:t>
      </w:r>
    </w:p>
    <w:p w:rsidR="006A07A7" w:rsidRPr="006A07A7" w:rsidRDefault="006A07A7" w:rsidP="006A07A7">
      <w:pPr>
        <w:spacing w:line="360" w:lineRule="auto"/>
        <w:jc w:val="both"/>
        <w:rPr>
          <w:rFonts w:ascii="Arial" w:hAnsi="Arial" w:cs="Arial"/>
          <w:sz w:val="24"/>
          <w:szCs w:val="24"/>
        </w:rPr>
      </w:pPr>
      <w:r w:rsidRPr="006A07A7">
        <w:rPr>
          <w:rFonts w:ascii="Arial" w:hAnsi="Arial" w:cs="Arial"/>
          <w:sz w:val="24"/>
          <w:szCs w:val="24"/>
        </w:rPr>
        <w:t>Změny přišly pouze na papíře. Bílá menšina už Jihoafrické republice nevládne pomocí rasově motivované legislativy, ale černošskou většinu si nadále drží pod palcem. Zejména z ekonomického pohledu. Vyplývá to ze zprávy Světové banky.</w:t>
      </w:r>
    </w:p>
    <w:p w:rsidR="006A07A7" w:rsidRPr="006A07A7" w:rsidRDefault="006A07A7" w:rsidP="006A07A7">
      <w:pPr>
        <w:spacing w:line="360" w:lineRule="auto"/>
        <w:jc w:val="both"/>
        <w:rPr>
          <w:rFonts w:ascii="Arial" w:hAnsi="Arial" w:cs="Arial"/>
          <w:sz w:val="24"/>
          <w:szCs w:val="24"/>
        </w:rPr>
      </w:pPr>
      <w:r w:rsidRPr="006A07A7">
        <w:rPr>
          <w:rFonts w:ascii="Arial" w:hAnsi="Arial" w:cs="Arial"/>
          <w:sz w:val="24"/>
          <w:szCs w:val="24"/>
        </w:rPr>
        <w:t>Světová banka ve své zprávě o společenské nerovnosti za rok 2018 došla k závěru, že ve skutečnosti je nepoměr mezi jednotlivými skupinami obyvatel výraznější než v roce 1994, kdy režim zavedený britskými kolonizátory padl. Zatímco v roce 1994 ohodnotila organizace zemi indexem nerovnosti v hodnotě 59, v roce 2018 hodnota stoupla na 63. Hodnoty indexu se pohybují od 0 do 100, přičemž čím vyšší číslo, tím větší nerovnost v zemi panuje.</w:t>
      </w:r>
    </w:p>
    <w:p w:rsidR="006A07A7" w:rsidRPr="006A07A7" w:rsidRDefault="006A07A7" w:rsidP="006A07A7">
      <w:pPr>
        <w:spacing w:line="360" w:lineRule="auto"/>
        <w:jc w:val="both"/>
        <w:rPr>
          <w:rFonts w:ascii="Arial" w:hAnsi="Arial" w:cs="Arial"/>
          <w:sz w:val="24"/>
          <w:szCs w:val="24"/>
        </w:rPr>
      </w:pPr>
      <w:r w:rsidRPr="006A07A7">
        <w:rPr>
          <w:rFonts w:ascii="Arial" w:hAnsi="Arial" w:cs="Arial"/>
          <w:sz w:val="24"/>
          <w:szCs w:val="24"/>
        </w:rPr>
        <w:t>Černošské obyvatelstvo, které tvoří přibližně 75 procent populace Jihoafrické republiky, má nadále horší vzdělání, nižší platy, menší majetek a je u něj větší pravděpodobnost nezaměstnanosti. V tomto ohledu se tak oproti době před „svobodou“ nic nezměnilo, okomentovala zprávu americká CNN.</w:t>
      </w:r>
    </w:p>
    <w:p w:rsidR="006A07A7" w:rsidRPr="006A07A7" w:rsidRDefault="006A07A7" w:rsidP="006A07A7">
      <w:pPr>
        <w:spacing w:line="360" w:lineRule="auto"/>
        <w:jc w:val="both"/>
        <w:rPr>
          <w:rFonts w:ascii="Arial" w:hAnsi="Arial" w:cs="Arial"/>
          <w:sz w:val="24"/>
          <w:szCs w:val="24"/>
        </w:rPr>
      </w:pPr>
      <w:r w:rsidRPr="006A07A7">
        <w:rPr>
          <w:rFonts w:ascii="Arial" w:hAnsi="Arial" w:cs="Arial"/>
          <w:sz w:val="24"/>
          <w:szCs w:val="24"/>
        </w:rPr>
        <w:t xml:space="preserve">Společenský nepoměr dopadá nejtvrději právě na černošské obyvatelstvo země. Lépe si vedou všechny ostatní větší skupiny obyvatel. Vyšší plat než průměrný </w:t>
      </w:r>
      <w:r w:rsidRPr="006A07A7">
        <w:rPr>
          <w:rFonts w:ascii="Arial" w:hAnsi="Arial" w:cs="Arial"/>
          <w:sz w:val="24"/>
          <w:szCs w:val="24"/>
        </w:rPr>
        <w:lastRenderedPageBreak/>
        <w:t>černošský obyvatel země (305 dolarů měsíčně) tak mají podle CNN například lidé s etnicky smíšeným původem (334 dolarů měsíčně), asijským původem (823 dolarů měsíčně) a konečně také lidé s bělošskými kořeny (844 dolarů měsíčně).</w:t>
      </w:r>
    </w:p>
    <w:p w:rsidR="006A07A7" w:rsidRPr="006A07A7" w:rsidRDefault="006A07A7" w:rsidP="006A07A7">
      <w:pPr>
        <w:spacing w:line="360" w:lineRule="auto"/>
        <w:jc w:val="both"/>
        <w:rPr>
          <w:rFonts w:ascii="Arial" w:hAnsi="Arial" w:cs="Arial"/>
          <w:sz w:val="24"/>
          <w:szCs w:val="24"/>
        </w:rPr>
      </w:pPr>
      <w:r w:rsidRPr="006A07A7">
        <w:rPr>
          <w:rFonts w:ascii="Arial" w:hAnsi="Arial" w:cs="Arial"/>
          <w:sz w:val="24"/>
          <w:szCs w:val="24"/>
        </w:rPr>
        <w:t>Deset procent nejbohatších Jihoafričanů pak vlastní 75 procent bohatství, zatímco 60 procent nejchudších obyvatel země vlastní jen 7 procent. Průměr demokratických zemí s tržním hospodářstvím pod hlavičkou Organizace pro hospodářskou spolupráci a rozvoj, se kterými Jihoafrická republika spolupracuje, činí 50 procent bohatství v rukou nejbohatších a 13 procent v rukou nejchudších.</w:t>
      </w:r>
    </w:p>
    <w:p w:rsidR="006A07A7" w:rsidRPr="006A07A7" w:rsidRDefault="006A07A7" w:rsidP="006A07A7">
      <w:pPr>
        <w:spacing w:line="360" w:lineRule="auto"/>
        <w:jc w:val="both"/>
        <w:rPr>
          <w:rFonts w:ascii="Arial" w:hAnsi="Arial" w:cs="Arial"/>
          <w:sz w:val="24"/>
          <w:szCs w:val="24"/>
        </w:rPr>
      </w:pPr>
      <w:r w:rsidRPr="006A07A7">
        <w:rPr>
          <w:rFonts w:ascii="Arial" w:hAnsi="Arial" w:cs="Arial"/>
          <w:sz w:val="24"/>
          <w:szCs w:val="24"/>
        </w:rPr>
        <w:t xml:space="preserve">Podle manažera jihoafrické pobočky </w:t>
      </w:r>
      <w:proofErr w:type="spellStart"/>
      <w:r w:rsidRPr="006A07A7">
        <w:rPr>
          <w:rFonts w:ascii="Arial" w:hAnsi="Arial" w:cs="Arial"/>
          <w:sz w:val="24"/>
          <w:szCs w:val="24"/>
        </w:rPr>
        <w:t>Oxfam</w:t>
      </w:r>
      <w:proofErr w:type="spellEnd"/>
      <w:r w:rsidRPr="006A07A7">
        <w:rPr>
          <w:rFonts w:ascii="Arial" w:hAnsi="Arial" w:cs="Arial"/>
          <w:sz w:val="24"/>
          <w:szCs w:val="24"/>
        </w:rPr>
        <w:t xml:space="preserve"> </w:t>
      </w:r>
      <w:proofErr w:type="spellStart"/>
      <w:r w:rsidRPr="006A07A7">
        <w:rPr>
          <w:rFonts w:ascii="Arial" w:hAnsi="Arial" w:cs="Arial"/>
          <w:sz w:val="24"/>
          <w:szCs w:val="24"/>
        </w:rPr>
        <w:t>Mthandazoa</w:t>
      </w:r>
      <w:proofErr w:type="spellEnd"/>
      <w:r w:rsidRPr="006A07A7">
        <w:rPr>
          <w:rFonts w:ascii="Arial" w:hAnsi="Arial" w:cs="Arial"/>
          <w:sz w:val="24"/>
          <w:szCs w:val="24"/>
        </w:rPr>
        <w:t xml:space="preserve"> </w:t>
      </w:r>
      <w:proofErr w:type="spellStart"/>
      <w:r w:rsidRPr="006A07A7">
        <w:rPr>
          <w:rFonts w:ascii="Arial" w:hAnsi="Arial" w:cs="Arial"/>
          <w:sz w:val="24"/>
          <w:szCs w:val="24"/>
        </w:rPr>
        <w:t>Ndlovua</w:t>
      </w:r>
      <w:proofErr w:type="spellEnd"/>
      <w:r w:rsidRPr="006A07A7">
        <w:rPr>
          <w:rFonts w:ascii="Arial" w:hAnsi="Arial" w:cs="Arial"/>
          <w:sz w:val="24"/>
          <w:szCs w:val="24"/>
        </w:rPr>
        <w:t xml:space="preserve"> je situace důsledkem řady systematických selhání na vládní úrovni. Podle něj ale nejde jen o nerovnost v ekonomické rovině. „Člověk by si myslel, že po pětadvaceti letech demokracie bude mít větší část společnosti přístup k vlastnění půdy nebo k základní lékařské péči. Místo toho děti padají do latrín v provizorně zřízených hygienických centrech,“ řekl pro CNN.</w:t>
      </w:r>
    </w:p>
    <w:p w:rsidR="006A07A7" w:rsidRPr="006A07A7" w:rsidRDefault="006A07A7" w:rsidP="006A07A7">
      <w:pPr>
        <w:spacing w:line="360" w:lineRule="auto"/>
        <w:jc w:val="both"/>
        <w:rPr>
          <w:rFonts w:ascii="Arial" w:hAnsi="Arial" w:cs="Arial"/>
          <w:sz w:val="24"/>
          <w:szCs w:val="24"/>
        </w:rPr>
      </w:pPr>
      <w:r w:rsidRPr="006A07A7">
        <w:rPr>
          <w:rFonts w:ascii="Arial" w:hAnsi="Arial" w:cs="Arial"/>
          <w:sz w:val="24"/>
          <w:szCs w:val="24"/>
        </w:rPr>
        <w:t xml:space="preserve">Zlepšení </w:t>
      </w:r>
      <w:proofErr w:type="spellStart"/>
      <w:r w:rsidRPr="006A07A7">
        <w:rPr>
          <w:rFonts w:ascii="Arial" w:hAnsi="Arial" w:cs="Arial"/>
          <w:sz w:val="24"/>
          <w:szCs w:val="24"/>
        </w:rPr>
        <w:t>Ndlovu</w:t>
      </w:r>
      <w:proofErr w:type="spellEnd"/>
      <w:r w:rsidRPr="006A07A7">
        <w:rPr>
          <w:rFonts w:ascii="Arial" w:hAnsi="Arial" w:cs="Arial"/>
          <w:sz w:val="24"/>
          <w:szCs w:val="24"/>
        </w:rPr>
        <w:t xml:space="preserve"> vidí jen v přístupu k elektřině nebo pitné vodě, což ve zprávě potvrzuje i Světová banka.</w:t>
      </w:r>
    </w:p>
    <w:p w:rsidR="006A07A7" w:rsidRPr="006A07A7" w:rsidRDefault="006A07A7" w:rsidP="006A07A7">
      <w:pPr>
        <w:tabs>
          <w:tab w:val="left" w:pos="1222"/>
        </w:tabs>
        <w:spacing w:line="360" w:lineRule="auto"/>
        <w:jc w:val="both"/>
        <w:rPr>
          <w:rFonts w:ascii="Arial" w:hAnsi="Arial" w:cs="Arial"/>
          <w:i/>
          <w:sz w:val="24"/>
          <w:szCs w:val="24"/>
        </w:rPr>
      </w:pPr>
    </w:p>
    <w:p w:rsidR="006A07A7" w:rsidRPr="006A07A7" w:rsidRDefault="006A07A7" w:rsidP="006A07A7">
      <w:pPr>
        <w:tabs>
          <w:tab w:val="left" w:pos="1222"/>
        </w:tabs>
        <w:spacing w:line="360" w:lineRule="auto"/>
        <w:jc w:val="both"/>
        <w:rPr>
          <w:rFonts w:ascii="Arial" w:hAnsi="Arial" w:cs="Arial"/>
          <w:b/>
          <w:sz w:val="24"/>
          <w:szCs w:val="24"/>
        </w:rPr>
      </w:pPr>
      <w:r w:rsidRPr="006A07A7">
        <w:rPr>
          <w:rFonts w:ascii="Arial" w:hAnsi="Arial" w:cs="Arial"/>
          <w:b/>
          <w:sz w:val="24"/>
          <w:szCs w:val="24"/>
        </w:rPr>
        <w:t xml:space="preserve">Apartheid v Jihoafrické republice trvá, segregace má ekonomickou formu, píše New York </w:t>
      </w:r>
      <w:proofErr w:type="spellStart"/>
      <w:r w:rsidRPr="006A07A7">
        <w:rPr>
          <w:rFonts w:ascii="Arial" w:hAnsi="Arial" w:cs="Arial"/>
          <w:b/>
          <w:sz w:val="24"/>
          <w:szCs w:val="24"/>
        </w:rPr>
        <w:t>Times</w:t>
      </w:r>
      <w:proofErr w:type="spellEnd"/>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t xml:space="preserve">Více než 20 let po přechodu k demokracii zůstává Jihoafrická republika zemí obrovských ekonomických rozdílů, které kopírují rozdělení bohatství z dob apartheidu. Deník New York </w:t>
      </w:r>
      <w:proofErr w:type="spellStart"/>
      <w:r w:rsidRPr="006A07A7">
        <w:rPr>
          <w:rFonts w:ascii="Arial" w:hAnsi="Arial" w:cs="Arial"/>
          <w:sz w:val="24"/>
          <w:szCs w:val="24"/>
        </w:rPr>
        <w:t>Times</w:t>
      </w:r>
      <w:proofErr w:type="spellEnd"/>
      <w:r w:rsidRPr="006A07A7">
        <w:rPr>
          <w:rFonts w:ascii="Arial" w:hAnsi="Arial" w:cs="Arial"/>
          <w:sz w:val="24"/>
          <w:szCs w:val="24"/>
        </w:rPr>
        <w:t xml:space="preserve"> zveřejnil reportáž, podle níž segregace černošské většiny tvořící 75 procent populace v JAR přetrvává, protože politická svoboda černochům nepřinesla materiální zisky.</w:t>
      </w:r>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t xml:space="preserve"> „Nikdy jsme s apartheidem neskoncovali," tvrdí bývalý ekonom charitativní organizace </w:t>
      </w:r>
      <w:proofErr w:type="spellStart"/>
      <w:r w:rsidRPr="006A07A7">
        <w:rPr>
          <w:rFonts w:ascii="Arial" w:hAnsi="Arial" w:cs="Arial"/>
          <w:sz w:val="24"/>
          <w:szCs w:val="24"/>
        </w:rPr>
        <w:t>Oxfam</w:t>
      </w:r>
      <w:proofErr w:type="spellEnd"/>
      <w:r w:rsidRPr="006A07A7">
        <w:rPr>
          <w:rFonts w:ascii="Arial" w:hAnsi="Arial" w:cs="Arial"/>
          <w:sz w:val="24"/>
          <w:szCs w:val="24"/>
        </w:rPr>
        <w:t xml:space="preserve"> </w:t>
      </w:r>
      <w:proofErr w:type="spellStart"/>
      <w:r w:rsidRPr="006A07A7">
        <w:rPr>
          <w:rFonts w:ascii="Arial" w:hAnsi="Arial" w:cs="Arial"/>
          <w:sz w:val="24"/>
          <w:szCs w:val="24"/>
        </w:rPr>
        <w:t>Ayabonga</w:t>
      </w:r>
      <w:proofErr w:type="spellEnd"/>
      <w:r w:rsidRPr="006A07A7">
        <w:rPr>
          <w:rFonts w:ascii="Arial" w:hAnsi="Arial" w:cs="Arial"/>
          <w:sz w:val="24"/>
          <w:szCs w:val="24"/>
        </w:rPr>
        <w:t xml:space="preserve"> </w:t>
      </w:r>
      <w:proofErr w:type="spellStart"/>
      <w:r w:rsidRPr="006A07A7">
        <w:rPr>
          <w:rFonts w:ascii="Arial" w:hAnsi="Arial" w:cs="Arial"/>
          <w:sz w:val="24"/>
          <w:szCs w:val="24"/>
        </w:rPr>
        <w:t>Cawe</w:t>
      </w:r>
      <w:proofErr w:type="spellEnd"/>
      <w:r w:rsidRPr="006A07A7">
        <w:rPr>
          <w:rFonts w:ascii="Arial" w:hAnsi="Arial" w:cs="Arial"/>
          <w:sz w:val="24"/>
          <w:szCs w:val="24"/>
        </w:rPr>
        <w:t>, který v současnosti moderuje rozhlasový pořad zaměřený na jihoafrické problémy. „Vzorce obohacování a ožebračování jsou stále stejné," říká.</w:t>
      </w:r>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t xml:space="preserve">Podle New York </w:t>
      </w:r>
      <w:proofErr w:type="spellStart"/>
      <w:r w:rsidRPr="006A07A7">
        <w:rPr>
          <w:rFonts w:ascii="Arial" w:hAnsi="Arial" w:cs="Arial"/>
          <w:sz w:val="24"/>
          <w:szCs w:val="24"/>
        </w:rPr>
        <w:t>Times</w:t>
      </w:r>
      <w:proofErr w:type="spellEnd"/>
      <w:r w:rsidRPr="006A07A7">
        <w:rPr>
          <w:rFonts w:ascii="Arial" w:hAnsi="Arial" w:cs="Arial"/>
          <w:sz w:val="24"/>
          <w:szCs w:val="24"/>
        </w:rPr>
        <w:t xml:space="preserve"> i po roce 1994, kdy se prezidentem stal Nelson Mandela, zůstal v JAR majetek v rukou převážně bílých společenských elit.</w:t>
      </w:r>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lastRenderedPageBreak/>
        <w:t xml:space="preserve">„Deset procent Jihoafričanů - z nichž většinu tvoří běloši - drží podle loňské studie Anny </w:t>
      </w:r>
      <w:proofErr w:type="spellStart"/>
      <w:r w:rsidRPr="006A07A7">
        <w:rPr>
          <w:rFonts w:ascii="Arial" w:hAnsi="Arial" w:cs="Arial"/>
          <w:sz w:val="24"/>
          <w:szCs w:val="24"/>
        </w:rPr>
        <w:t>Orthoferové</w:t>
      </w:r>
      <w:proofErr w:type="spellEnd"/>
      <w:r w:rsidRPr="006A07A7">
        <w:rPr>
          <w:rFonts w:ascii="Arial" w:hAnsi="Arial" w:cs="Arial"/>
          <w:sz w:val="24"/>
          <w:szCs w:val="24"/>
        </w:rPr>
        <w:t xml:space="preserve"> ze </w:t>
      </w:r>
      <w:proofErr w:type="spellStart"/>
      <w:r w:rsidRPr="006A07A7">
        <w:rPr>
          <w:rFonts w:ascii="Arial" w:hAnsi="Arial" w:cs="Arial"/>
          <w:sz w:val="24"/>
          <w:szCs w:val="24"/>
        </w:rPr>
        <w:t>Stellenboschské</w:t>
      </w:r>
      <w:proofErr w:type="spellEnd"/>
      <w:r w:rsidRPr="006A07A7">
        <w:rPr>
          <w:rFonts w:ascii="Arial" w:hAnsi="Arial" w:cs="Arial"/>
          <w:sz w:val="24"/>
          <w:szCs w:val="24"/>
        </w:rPr>
        <w:t xml:space="preserve"> univerzity přes 90 procent národního bohatství. Asi 80 procent obyvatelstva - v drtivé většině černoši - nevlastní vůbec nic," napsal americký list.</w:t>
      </w:r>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t>Tito lidé pak například nemohou získat kapitál na založení podniků, protože nemají čím ručit bankám za půjčky, případně si nemohou dovolit uplácet státní úředníky.</w:t>
      </w:r>
    </w:p>
    <w:p w:rsidR="006A07A7" w:rsidRPr="006A07A7" w:rsidRDefault="006A07A7" w:rsidP="006A07A7">
      <w:pPr>
        <w:tabs>
          <w:tab w:val="left" w:pos="1222"/>
        </w:tabs>
        <w:spacing w:line="360" w:lineRule="auto"/>
        <w:jc w:val="both"/>
        <w:rPr>
          <w:rFonts w:ascii="Arial" w:hAnsi="Arial" w:cs="Arial"/>
          <w:sz w:val="24"/>
          <w:szCs w:val="24"/>
        </w:rPr>
      </w:pPr>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t>Často bydlí na cizí půdě v plechových chatrčích daleko od svých pracovišť a za cestu do práce utrácejí u soukromých dopravců velkou část mzdy. Pokud vůbec práci mají: oficiálně je zaměstnána pouze polovina lidí v produktivním věku.</w:t>
      </w:r>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t>'O vše musíme bojovat'</w:t>
      </w:r>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t xml:space="preserve">„Kde je ta svoboda? Kde je ta změna?" ptá se 69letá Judith </w:t>
      </w:r>
      <w:proofErr w:type="spellStart"/>
      <w:r w:rsidRPr="006A07A7">
        <w:rPr>
          <w:rFonts w:ascii="Arial" w:hAnsi="Arial" w:cs="Arial"/>
          <w:sz w:val="24"/>
          <w:szCs w:val="24"/>
        </w:rPr>
        <w:t>Sikadeová</w:t>
      </w:r>
      <w:proofErr w:type="spellEnd"/>
      <w:r w:rsidRPr="006A07A7">
        <w:rPr>
          <w:rFonts w:ascii="Arial" w:hAnsi="Arial" w:cs="Arial"/>
          <w:sz w:val="24"/>
          <w:szCs w:val="24"/>
        </w:rPr>
        <w:t xml:space="preserve">, obyvatelka chudinské čtvrti </w:t>
      </w:r>
      <w:proofErr w:type="spellStart"/>
      <w:r w:rsidRPr="006A07A7">
        <w:rPr>
          <w:rFonts w:ascii="Arial" w:hAnsi="Arial" w:cs="Arial"/>
          <w:sz w:val="24"/>
          <w:szCs w:val="24"/>
        </w:rPr>
        <w:t>Crossroads</w:t>
      </w:r>
      <w:proofErr w:type="spellEnd"/>
      <w:r w:rsidRPr="006A07A7">
        <w:rPr>
          <w:rFonts w:ascii="Arial" w:hAnsi="Arial" w:cs="Arial"/>
          <w:sz w:val="24"/>
          <w:szCs w:val="24"/>
        </w:rPr>
        <w:t xml:space="preserve"> vedle mezinárodního letiště v Kapském Městě. Druhé největší město JAR je ukázkovým příkladem současného rozdělení, s kosmopolitními plážovými komunitami a studenty z USA na výměnných programech na jedné straně a s lidmi ze čtvrti </w:t>
      </w:r>
      <w:proofErr w:type="spellStart"/>
      <w:r w:rsidRPr="006A07A7">
        <w:rPr>
          <w:rFonts w:ascii="Arial" w:hAnsi="Arial" w:cs="Arial"/>
          <w:sz w:val="24"/>
          <w:szCs w:val="24"/>
        </w:rPr>
        <w:t>Crossroads</w:t>
      </w:r>
      <w:proofErr w:type="spellEnd"/>
      <w:r w:rsidRPr="006A07A7">
        <w:rPr>
          <w:rFonts w:ascii="Arial" w:hAnsi="Arial" w:cs="Arial"/>
          <w:sz w:val="24"/>
          <w:szCs w:val="24"/>
        </w:rPr>
        <w:t xml:space="preserve"> na straně druhé, kteří žijí ve špíně a vaří si otevřeným spalováním uhlí.</w:t>
      </w:r>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t xml:space="preserve">Podle NYT tomuto rozdělení napomohla také vládní politika územního plánování. „O všechno co mám, musím bojovat. Stále žijeme v apartheidu," uvedla </w:t>
      </w:r>
      <w:proofErr w:type="spellStart"/>
      <w:r w:rsidRPr="006A07A7">
        <w:rPr>
          <w:rFonts w:ascii="Arial" w:hAnsi="Arial" w:cs="Arial"/>
          <w:sz w:val="24"/>
          <w:szCs w:val="24"/>
        </w:rPr>
        <w:t>Sikadeová</w:t>
      </w:r>
      <w:proofErr w:type="spellEnd"/>
      <w:r w:rsidRPr="006A07A7">
        <w:rPr>
          <w:rFonts w:ascii="Arial" w:hAnsi="Arial" w:cs="Arial"/>
          <w:sz w:val="24"/>
          <w:szCs w:val="24"/>
        </w:rPr>
        <w:t>.</w:t>
      </w:r>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t xml:space="preserve">„Jde o velmi hluboký strukturální problém," řekl Ian </w:t>
      </w:r>
      <w:proofErr w:type="spellStart"/>
      <w:r w:rsidRPr="006A07A7">
        <w:rPr>
          <w:rFonts w:ascii="Arial" w:hAnsi="Arial" w:cs="Arial"/>
          <w:sz w:val="24"/>
          <w:szCs w:val="24"/>
        </w:rPr>
        <w:t>Goldin</w:t>
      </w:r>
      <w:proofErr w:type="spellEnd"/>
      <w:r w:rsidRPr="006A07A7">
        <w:rPr>
          <w:rFonts w:ascii="Arial" w:hAnsi="Arial" w:cs="Arial"/>
          <w:sz w:val="24"/>
          <w:szCs w:val="24"/>
        </w:rPr>
        <w:t xml:space="preserve">, který působil jako ekonomický poradce Nelsona Mandely a nyní se jako profesor zabývá globalizací na univerzitě v Oxfordu. „Rusové měli kapitalismus i před Sovětským svazem. Afričané ztratili svá práva před 300 lety. To je mnohem delší období útlaku," vysvětlil </w:t>
      </w:r>
      <w:proofErr w:type="spellStart"/>
      <w:r w:rsidRPr="006A07A7">
        <w:rPr>
          <w:rFonts w:ascii="Arial" w:hAnsi="Arial" w:cs="Arial"/>
          <w:sz w:val="24"/>
          <w:szCs w:val="24"/>
        </w:rPr>
        <w:t>Goldin</w:t>
      </w:r>
      <w:proofErr w:type="spellEnd"/>
      <w:r w:rsidRPr="006A07A7">
        <w:rPr>
          <w:rFonts w:ascii="Arial" w:hAnsi="Arial" w:cs="Arial"/>
          <w:sz w:val="24"/>
          <w:szCs w:val="24"/>
        </w:rPr>
        <w:t>.</w:t>
      </w:r>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t>Po zrušení apartheidu jihoafrické hospodářství přes deset let rostlo a počet černošských příslušníků střední třídy se do roku 2008 zdvojnásobil, napsal NYT. Rozkvět ale v témže roce utnula globální finanční krize, v jejímž důsledku mimo jiné zanikla polovina ze dvou milionů pracovních míst, které vznikly v předchozích čtyřech letech.</w:t>
      </w:r>
    </w:p>
    <w:p w:rsidR="006A07A7" w:rsidRPr="006A07A7" w:rsidRDefault="006A07A7" w:rsidP="006A07A7">
      <w:pPr>
        <w:tabs>
          <w:tab w:val="left" w:pos="1222"/>
        </w:tabs>
        <w:spacing w:line="360" w:lineRule="auto"/>
        <w:jc w:val="both"/>
        <w:rPr>
          <w:rFonts w:ascii="Arial" w:hAnsi="Arial" w:cs="Arial"/>
          <w:sz w:val="24"/>
          <w:szCs w:val="24"/>
        </w:rPr>
      </w:pPr>
      <w:r w:rsidRPr="006A07A7">
        <w:rPr>
          <w:rFonts w:ascii="Arial" w:hAnsi="Arial" w:cs="Arial"/>
          <w:sz w:val="24"/>
          <w:szCs w:val="24"/>
        </w:rPr>
        <w:lastRenderedPageBreak/>
        <w:t xml:space="preserve">Země se z recese stále nevzpamatovala. V současnosti navíc sílí hlasy žádající trestní stíhání prezidenta </w:t>
      </w:r>
      <w:proofErr w:type="spellStart"/>
      <w:r w:rsidRPr="006A07A7">
        <w:rPr>
          <w:rFonts w:ascii="Arial" w:hAnsi="Arial" w:cs="Arial"/>
          <w:sz w:val="24"/>
          <w:szCs w:val="24"/>
        </w:rPr>
        <w:t>Jacoba</w:t>
      </w:r>
      <w:proofErr w:type="spellEnd"/>
      <w:r w:rsidRPr="006A07A7">
        <w:rPr>
          <w:rFonts w:ascii="Arial" w:hAnsi="Arial" w:cs="Arial"/>
          <w:sz w:val="24"/>
          <w:szCs w:val="24"/>
        </w:rPr>
        <w:t xml:space="preserve"> </w:t>
      </w:r>
      <w:proofErr w:type="spellStart"/>
      <w:r w:rsidRPr="006A07A7">
        <w:rPr>
          <w:rFonts w:ascii="Arial" w:hAnsi="Arial" w:cs="Arial"/>
          <w:sz w:val="24"/>
          <w:szCs w:val="24"/>
        </w:rPr>
        <w:t>Zumy</w:t>
      </w:r>
      <w:proofErr w:type="spellEnd"/>
      <w:r w:rsidRPr="006A07A7">
        <w:rPr>
          <w:rFonts w:ascii="Arial" w:hAnsi="Arial" w:cs="Arial"/>
          <w:sz w:val="24"/>
          <w:szCs w:val="24"/>
        </w:rPr>
        <w:t xml:space="preserve"> za údajné korupční propojení mocenských struktur a soukromých subjektů.</w:t>
      </w:r>
    </w:p>
    <w:p w:rsidR="006A07A7" w:rsidRPr="00441E8C" w:rsidRDefault="006A07A7" w:rsidP="00441E8C">
      <w:pPr>
        <w:rPr>
          <w:rFonts w:ascii="Arial" w:hAnsi="Arial" w:cs="Arial"/>
          <w:sz w:val="24"/>
          <w:szCs w:val="24"/>
        </w:rPr>
      </w:pPr>
    </w:p>
    <w:p w:rsidR="00B87073" w:rsidRPr="005E28D1" w:rsidRDefault="00B87073" w:rsidP="005E28D1">
      <w:pPr>
        <w:rPr>
          <w:rFonts w:ascii="Arial" w:hAnsi="Arial" w:cs="Arial"/>
          <w:sz w:val="24"/>
          <w:szCs w:val="24"/>
        </w:rPr>
      </w:pPr>
    </w:p>
    <w:p w:rsidR="00B87073" w:rsidRDefault="00B87073">
      <w:pPr>
        <w:rPr>
          <w:rFonts w:ascii="Arial" w:hAnsi="Arial" w:cs="Arial"/>
          <w:sz w:val="24"/>
          <w:szCs w:val="24"/>
        </w:rPr>
      </w:pPr>
      <w:r>
        <w:rPr>
          <w:rFonts w:ascii="Arial" w:hAnsi="Arial" w:cs="Arial"/>
          <w:sz w:val="24"/>
          <w:szCs w:val="24"/>
        </w:rPr>
        <w:br w:type="page"/>
      </w:r>
    </w:p>
    <w:p w:rsidR="00BE1A4B" w:rsidRPr="00BE1A4B" w:rsidRDefault="00B87073" w:rsidP="00BE1A4B">
      <w:pPr>
        <w:pStyle w:val="Odstavecseseznamem"/>
        <w:spacing w:line="360" w:lineRule="auto"/>
        <w:rPr>
          <w:rFonts w:ascii="Arial" w:hAnsi="Arial" w:cs="Arial"/>
          <w:sz w:val="24"/>
          <w:szCs w:val="24"/>
        </w:rPr>
      </w:pPr>
      <w:bookmarkStart w:id="12" w:name="_Toc67422372"/>
      <w:r w:rsidRPr="00BE392D">
        <w:rPr>
          <w:rStyle w:val="Nadpis1Char"/>
        </w:rPr>
        <w:lastRenderedPageBreak/>
        <w:t>Seznam použitých zdrojů</w:t>
      </w:r>
      <w:bookmarkEnd w:id="12"/>
      <w:r w:rsidRPr="00BE392D">
        <w:rPr>
          <w:rFonts w:ascii="Arial" w:hAnsi="Arial" w:cs="Arial"/>
          <w:sz w:val="24"/>
          <w:szCs w:val="24"/>
        </w:rPr>
        <w:t>:</w:t>
      </w:r>
    </w:p>
    <w:p w:rsidR="00BE1A4B" w:rsidRPr="00BE1A4B" w:rsidRDefault="00BE1A4B" w:rsidP="00BE1A4B">
      <w:pPr>
        <w:pStyle w:val="Odstavecseseznamem"/>
        <w:rPr>
          <w:rFonts w:ascii="Arial" w:hAnsi="Arial" w:cs="Arial"/>
          <w:sz w:val="24"/>
          <w:szCs w:val="24"/>
        </w:rPr>
      </w:pPr>
    </w:p>
    <w:p w:rsidR="00BE1A4B" w:rsidRPr="00BE1A4B" w:rsidRDefault="00BE1A4B" w:rsidP="005346A8">
      <w:pPr>
        <w:pStyle w:val="Odstavecseseznamem"/>
        <w:numPr>
          <w:ilvl w:val="0"/>
          <w:numId w:val="7"/>
        </w:numPr>
        <w:spacing w:line="360" w:lineRule="auto"/>
        <w:rPr>
          <w:rFonts w:ascii="Arial" w:hAnsi="Arial" w:cs="Arial"/>
          <w:sz w:val="24"/>
          <w:szCs w:val="24"/>
        </w:rPr>
      </w:pPr>
      <w:r w:rsidRPr="00BE1A4B">
        <w:rPr>
          <w:rFonts w:ascii="Arial" w:hAnsi="Arial" w:cs="Arial"/>
          <w:caps/>
          <w:sz w:val="24"/>
          <w:szCs w:val="24"/>
        </w:rPr>
        <w:t>Apartheid v Jihoafrické republice trvá, segregace má ekonomickou formu, píše New York Times</w:t>
      </w:r>
      <w:r w:rsidRPr="00BE1A4B">
        <w:rPr>
          <w:rFonts w:ascii="Arial" w:hAnsi="Arial" w:cs="Arial"/>
          <w:sz w:val="24"/>
          <w:szCs w:val="24"/>
        </w:rPr>
        <w:t>.</w:t>
      </w:r>
      <w:r w:rsidRPr="00BE1A4B">
        <w:rPr>
          <w:rFonts w:ascii="Arial" w:hAnsi="Arial" w:cs="Arial"/>
          <w:i/>
          <w:sz w:val="24"/>
          <w:szCs w:val="24"/>
        </w:rPr>
        <w:t> </w:t>
      </w:r>
      <w:proofErr w:type="spellStart"/>
      <w:r w:rsidRPr="00BE1A4B">
        <w:rPr>
          <w:rFonts w:ascii="Arial" w:hAnsi="Arial" w:cs="Arial"/>
          <w:i/>
          <w:sz w:val="24"/>
          <w:szCs w:val="24"/>
        </w:rPr>
        <w:t>iRozhlas</w:t>
      </w:r>
      <w:proofErr w:type="spellEnd"/>
      <w:r w:rsidRPr="00BE1A4B">
        <w:rPr>
          <w:rFonts w:ascii="Arial" w:hAnsi="Arial" w:cs="Arial"/>
          <w:sz w:val="24"/>
          <w:szCs w:val="24"/>
        </w:rPr>
        <w:t> [online]. Kapské Město: Český rozhlas, 2017, [cit. 2021-02-08]. Dostupné z: https://www.irozhlas.cz</w:t>
      </w:r>
    </w:p>
    <w:p w:rsidR="00BE1A4B" w:rsidRPr="00BE1A4B" w:rsidRDefault="00BE1A4B" w:rsidP="005346A8">
      <w:pPr>
        <w:pStyle w:val="Odstavecseseznamem"/>
        <w:numPr>
          <w:ilvl w:val="0"/>
          <w:numId w:val="7"/>
        </w:numPr>
        <w:spacing w:line="360" w:lineRule="auto"/>
        <w:rPr>
          <w:rFonts w:ascii="Arial" w:hAnsi="Arial" w:cs="Arial"/>
          <w:sz w:val="24"/>
          <w:szCs w:val="24"/>
        </w:rPr>
      </w:pPr>
      <w:r w:rsidRPr="00BE1A4B">
        <w:rPr>
          <w:rFonts w:ascii="Arial" w:hAnsi="Arial" w:cs="Arial"/>
          <w:sz w:val="24"/>
          <w:szCs w:val="24"/>
        </w:rPr>
        <w:t>BOUZEK, Jan a Iva ONDŘEJOVÁ. </w:t>
      </w:r>
      <w:proofErr w:type="spellStart"/>
      <w:r w:rsidRPr="00BE1A4B">
        <w:rPr>
          <w:rFonts w:ascii="Arial" w:hAnsi="Arial" w:cs="Arial"/>
          <w:i/>
          <w:sz w:val="24"/>
          <w:szCs w:val="24"/>
        </w:rPr>
        <w:t>Periklovo</w:t>
      </w:r>
      <w:proofErr w:type="spellEnd"/>
      <w:r w:rsidRPr="00BE1A4B">
        <w:rPr>
          <w:rFonts w:ascii="Arial" w:hAnsi="Arial" w:cs="Arial"/>
          <w:i/>
          <w:sz w:val="24"/>
          <w:szCs w:val="24"/>
        </w:rPr>
        <w:t xml:space="preserve"> Řecko</w:t>
      </w:r>
      <w:r w:rsidRPr="00BE1A4B">
        <w:rPr>
          <w:rFonts w:ascii="Arial" w:hAnsi="Arial" w:cs="Arial"/>
          <w:sz w:val="24"/>
          <w:szCs w:val="24"/>
        </w:rPr>
        <w:t>. Praha: Mladá fronta, 1989. Máj (Mladá fronta).</w:t>
      </w:r>
    </w:p>
    <w:p w:rsidR="00BE1A4B" w:rsidRPr="00BE1A4B" w:rsidRDefault="00BE1A4B" w:rsidP="005346A8">
      <w:pPr>
        <w:pStyle w:val="Odstavecseseznamem"/>
        <w:numPr>
          <w:ilvl w:val="0"/>
          <w:numId w:val="7"/>
        </w:numPr>
        <w:spacing w:line="360" w:lineRule="auto"/>
        <w:rPr>
          <w:rFonts w:ascii="Arial" w:hAnsi="Arial" w:cs="Arial"/>
          <w:sz w:val="24"/>
          <w:szCs w:val="24"/>
        </w:rPr>
      </w:pPr>
      <w:r w:rsidRPr="00BE1A4B">
        <w:rPr>
          <w:rFonts w:ascii="Arial" w:hAnsi="Arial" w:cs="Arial"/>
          <w:sz w:val="24"/>
          <w:szCs w:val="24"/>
          <w:shd w:val="clear" w:color="auto" w:fill="FFFFFF"/>
        </w:rPr>
        <w:t>JOCH, Roman. Socialismus a komunismus: styčné body a rozdíly. </w:t>
      </w:r>
      <w:r w:rsidRPr="00BE1A4B">
        <w:rPr>
          <w:rFonts w:ascii="Arial" w:hAnsi="Arial" w:cs="Arial"/>
          <w:i/>
          <w:iCs/>
          <w:sz w:val="24"/>
          <w:szCs w:val="24"/>
          <w:shd w:val="clear" w:color="auto" w:fill="FFFFFF"/>
        </w:rPr>
        <w:t>CDK</w:t>
      </w:r>
      <w:r w:rsidRPr="00BE1A4B">
        <w:rPr>
          <w:rFonts w:ascii="Arial" w:hAnsi="Arial" w:cs="Arial"/>
          <w:sz w:val="24"/>
          <w:szCs w:val="24"/>
          <w:shd w:val="clear" w:color="auto" w:fill="FFFFFF"/>
        </w:rPr>
        <w:t xml:space="preserve"> [online]. Brno: </w:t>
      </w:r>
      <w:proofErr w:type="spellStart"/>
      <w:r w:rsidRPr="00BE1A4B">
        <w:rPr>
          <w:rFonts w:ascii="Arial" w:hAnsi="Arial" w:cs="Arial"/>
          <w:sz w:val="24"/>
          <w:szCs w:val="24"/>
          <w:shd w:val="clear" w:color="auto" w:fill="FFFFFF"/>
        </w:rPr>
        <w:t>Maxiorel</w:t>
      </w:r>
      <w:proofErr w:type="spellEnd"/>
      <w:r w:rsidRPr="00BE1A4B">
        <w:rPr>
          <w:rFonts w:ascii="Arial" w:hAnsi="Arial" w:cs="Arial"/>
          <w:sz w:val="24"/>
          <w:szCs w:val="24"/>
          <w:shd w:val="clear" w:color="auto" w:fill="FFFFFF"/>
        </w:rPr>
        <w:t xml:space="preserve">, 2006 [cit. 2021-02-27]. Dostupné z: </w:t>
      </w:r>
      <w:r w:rsidRPr="005346A8">
        <w:rPr>
          <w:rFonts w:ascii="Arial" w:hAnsi="Arial" w:cs="Arial"/>
          <w:sz w:val="24"/>
          <w:szCs w:val="24"/>
          <w:shd w:val="clear" w:color="auto" w:fill="FFFFFF"/>
        </w:rPr>
        <w:t>https://www.cdk.cz/socialismus-komunismus-stycne-body-rozdily</w:t>
      </w:r>
    </w:p>
    <w:p w:rsidR="00BE1A4B" w:rsidRPr="00BE1A4B" w:rsidRDefault="00BE1A4B" w:rsidP="005346A8">
      <w:pPr>
        <w:pStyle w:val="Odstavecseseznamem"/>
        <w:numPr>
          <w:ilvl w:val="0"/>
          <w:numId w:val="7"/>
        </w:numPr>
        <w:spacing w:line="360" w:lineRule="auto"/>
        <w:rPr>
          <w:rFonts w:ascii="Arial" w:hAnsi="Arial" w:cs="Arial"/>
          <w:sz w:val="24"/>
          <w:szCs w:val="24"/>
        </w:rPr>
      </w:pPr>
      <w:r w:rsidRPr="00BE1A4B">
        <w:rPr>
          <w:rFonts w:ascii="Arial" w:hAnsi="Arial" w:cs="Arial"/>
          <w:caps/>
          <w:sz w:val="24"/>
          <w:szCs w:val="24"/>
          <w:shd w:val="clear" w:color="auto" w:fill="FFFFFF"/>
        </w:rPr>
        <w:t>Konec starých časů - Velké výročí 60 let od konce segregace v USA</w:t>
      </w:r>
      <w:r w:rsidRPr="00BE1A4B">
        <w:rPr>
          <w:rFonts w:ascii="Arial" w:hAnsi="Arial" w:cs="Arial"/>
          <w:sz w:val="24"/>
          <w:szCs w:val="24"/>
          <w:shd w:val="clear" w:color="auto" w:fill="FFFFFF"/>
        </w:rPr>
        <w:t>. </w:t>
      </w:r>
      <w:r w:rsidRPr="00BE1A4B">
        <w:rPr>
          <w:rFonts w:ascii="Arial" w:hAnsi="Arial" w:cs="Arial"/>
          <w:i/>
          <w:iCs/>
          <w:sz w:val="24"/>
          <w:szCs w:val="24"/>
          <w:shd w:val="clear" w:color="auto" w:fill="FFFFFF"/>
        </w:rPr>
        <w:t xml:space="preserve">EB </w:t>
      </w:r>
      <w:proofErr w:type="spellStart"/>
      <w:r w:rsidRPr="00BE1A4B">
        <w:rPr>
          <w:rFonts w:ascii="Arial" w:hAnsi="Arial" w:cs="Arial"/>
          <w:i/>
          <w:iCs/>
          <w:sz w:val="24"/>
          <w:szCs w:val="24"/>
          <w:shd w:val="clear" w:color="auto" w:fill="FFFFFF"/>
        </w:rPr>
        <w:t>School</w:t>
      </w:r>
      <w:proofErr w:type="spellEnd"/>
      <w:r w:rsidRPr="00BE1A4B">
        <w:rPr>
          <w:rFonts w:ascii="Arial" w:hAnsi="Arial" w:cs="Arial"/>
          <w:sz w:val="24"/>
          <w:szCs w:val="24"/>
          <w:shd w:val="clear" w:color="auto" w:fill="FFFFFF"/>
        </w:rPr>
        <w:t xml:space="preserve"> [online]. Praha: </w:t>
      </w:r>
      <w:proofErr w:type="spellStart"/>
      <w:r w:rsidRPr="00BE1A4B">
        <w:rPr>
          <w:rFonts w:ascii="Arial" w:hAnsi="Arial" w:cs="Arial"/>
          <w:sz w:val="24"/>
          <w:szCs w:val="24"/>
          <w:shd w:val="clear" w:color="auto" w:fill="FFFFFF"/>
        </w:rPr>
        <w:t>European</w:t>
      </w:r>
      <w:proofErr w:type="spellEnd"/>
      <w:r w:rsidRPr="00BE1A4B">
        <w:rPr>
          <w:rFonts w:ascii="Arial" w:hAnsi="Arial" w:cs="Arial"/>
          <w:sz w:val="24"/>
          <w:szCs w:val="24"/>
          <w:shd w:val="clear" w:color="auto" w:fill="FFFFFF"/>
        </w:rPr>
        <w:t xml:space="preserve"> business </w:t>
      </w:r>
      <w:proofErr w:type="spellStart"/>
      <w:r w:rsidRPr="00BE1A4B">
        <w:rPr>
          <w:rFonts w:ascii="Arial" w:hAnsi="Arial" w:cs="Arial"/>
          <w:sz w:val="24"/>
          <w:szCs w:val="24"/>
          <w:shd w:val="clear" w:color="auto" w:fill="FFFFFF"/>
        </w:rPr>
        <w:t>school</w:t>
      </w:r>
      <w:proofErr w:type="spellEnd"/>
      <w:r w:rsidRPr="00BE1A4B">
        <w:rPr>
          <w:rFonts w:ascii="Arial" w:hAnsi="Arial" w:cs="Arial"/>
          <w:sz w:val="24"/>
          <w:szCs w:val="24"/>
          <w:shd w:val="clear" w:color="auto" w:fill="FFFFFF"/>
        </w:rPr>
        <w:t xml:space="preserve">, 2014 [cit. 2021-03-02]. Dostupné z: </w:t>
      </w:r>
      <w:r w:rsidRPr="005346A8">
        <w:rPr>
          <w:rFonts w:ascii="Arial" w:hAnsi="Arial" w:cs="Arial"/>
          <w:sz w:val="24"/>
          <w:szCs w:val="24"/>
          <w:shd w:val="clear" w:color="auto" w:fill="FFFFFF"/>
        </w:rPr>
        <w:t>https://ebschool.cz/konec-starych-casu-velke-vyroci-60-let-od-konce-segregace-v-usa</w:t>
      </w:r>
    </w:p>
    <w:p w:rsidR="00BE1A4B" w:rsidRPr="00BE1A4B" w:rsidRDefault="00BE1A4B" w:rsidP="005346A8">
      <w:pPr>
        <w:pStyle w:val="Odstavecseseznamem"/>
        <w:numPr>
          <w:ilvl w:val="0"/>
          <w:numId w:val="7"/>
        </w:numPr>
        <w:spacing w:line="360" w:lineRule="auto"/>
        <w:rPr>
          <w:rFonts w:ascii="Arial" w:hAnsi="Arial" w:cs="Arial"/>
          <w:sz w:val="24"/>
          <w:szCs w:val="24"/>
        </w:rPr>
      </w:pPr>
      <w:r w:rsidRPr="00BE1A4B">
        <w:rPr>
          <w:rFonts w:ascii="Arial" w:hAnsi="Arial" w:cs="Arial"/>
          <w:sz w:val="24"/>
          <w:szCs w:val="24"/>
        </w:rPr>
        <w:t>MINÁČ, Matej a Zdeněk TULIS. </w:t>
      </w:r>
      <w:proofErr w:type="spellStart"/>
      <w:r w:rsidRPr="00BE1A4B">
        <w:rPr>
          <w:rFonts w:ascii="Arial" w:hAnsi="Arial" w:cs="Arial"/>
          <w:i/>
          <w:sz w:val="24"/>
          <w:szCs w:val="24"/>
        </w:rPr>
        <w:t>Nickyho</w:t>
      </w:r>
      <w:proofErr w:type="spellEnd"/>
      <w:r w:rsidRPr="00BE1A4B">
        <w:rPr>
          <w:rFonts w:ascii="Arial" w:hAnsi="Arial" w:cs="Arial"/>
          <w:i/>
          <w:sz w:val="24"/>
          <w:szCs w:val="24"/>
        </w:rPr>
        <w:t xml:space="preserve"> rodina: [po stopách příběhů unikátní záchrany dětí Nicholasem </w:t>
      </w:r>
      <w:proofErr w:type="spellStart"/>
      <w:r w:rsidRPr="00BE1A4B">
        <w:rPr>
          <w:rFonts w:ascii="Arial" w:hAnsi="Arial" w:cs="Arial"/>
          <w:i/>
          <w:sz w:val="24"/>
          <w:szCs w:val="24"/>
        </w:rPr>
        <w:t>Wintonem</w:t>
      </w:r>
      <w:proofErr w:type="spellEnd"/>
      <w:r w:rsidRPr="00BE1A4B">
        <w:rPr>
          <w:rFonts w:ascii="Arial" w:hAnsi="Arial" w:cs="Arial"/>
          <w:i/>
          <w:sz w:val="24"/>
          <w:szCs w:val="24"/>
        </w:rPr>
        <w:t>].</w:t>
      </w:r>
      <w:r w:rsidRPr="00BE1A4B">
        <w:rPr>
          <w:rFonts w:ascii="Arial" w:hAnsi="Arial" w:cs="Arial"/>
          <w:sz w:val="24"/>
          <w:szCs w:val="24"/>
        </w:rPr>
        <w:t xml:space="preserve"> [Praha]: Spolek Nicholase </w:t>
      </w:r>
      <w:proofErr w:type="spellStart"/>
      <w:r w:rsidRPr="00BE1A4B">
        <w:rPr>
          <w:rFonts w:ascii="Arial" w:hAnsi="Arial" w:cs="Arial"/>
          <w:sz w:val="24"/>
          <w:szCs w:val="24"/>
        </w:rPr>
        <w:t>Wintona</w:t>
      </w:r>
      <w:proofErr w:type="spellEnd"/>
      <w:r w:rsidRPr="00BE1A4B">
        <w:rPr>
          <w:rFonts w:ascii="Arial" w:hAnsi="Arial" w:cs="Arial"/>
          <w:sz w:val="24"/>
          <w:szCs w:val="24"/>
        </w:rPr>
        <w:t>, 2009. ISBN 978-80-254-6005-4.</w:t>
      </w:r>
    </w:p>
    <w:p w:rsidR="00BE1A4B" w:rsidRPr="00BE1A4B" w:rsidRDefault="00BE1A4B" w:rsidP="005346A8">
      <w:pPr>
        <w:pStyle w:val="Odstavecseseznamem"/>
        <w:numPr>
          <w:ilvl w:val="0"/>
          <w:numId w:val="7"/>
        </w:numPr>
        <w:spacing w:line="360" w:lineRule="auto"/>
        <w:rPr>
          <w:rFonts w:ascii="Arial" w:hAnsi="Arial" w:cs="Arial"/>
          <w:sz w:val="24"/>
          <w:szCs w:val="24"/>
        </w:rPr>
      </w:pPr>
      <w:r w:rsidRPr="005346A8">
        <w:rPr>
          <w:rFonts w:ascii="Arial" w:hAnsi="Arial" w:cs="Arial"/>
          <w:caps/>
          <w:sz w:val="24"/>
          <w:szCs w:val="24"/>
          <w:shd w:val="clear" w:color="auto" w:fill="FFFFFF"/>
        </w:rPr>
        <w:t>Nacismus</w:t>
      </w:r>
      <w:r w:rsidRPr="00BE1A4B">
        <w:rPr>
          <w:rFonts w:ascii="Arial" w:hAnsi="Arial" w:cs="Arial"/>
          <w:sz w:val="24"/>
          <w:szCs w:val="24"/>
          <w:shd w:val="clear" w:color="auto" w:fill="FFFFFF"/>
        </w:rPr>
        <w:t>. In: </w:t>
      </w:r>
      <w:proofErr w:type="spellStart"/>
      <w:r w:rsidRPr="00BE1A4B">
        <w:rPr>
          <w:rFonts w:ascii="Arial" w:hAnsi="Arial" w:cs="Arial"/>
          <w:i/>
          <w:iCs/>
          <w:sz w:val="24"/>
          <w:szCs w:val="24"/>
          <w:shd w:val="clear" w:color="auto" w:fill="FFFFFF"/>
        </w:rPr>
        <w:t>Wikipedia</w:t>
      </w:r>
      <w:proofErr w:type="spellEnd"/>
      <w:r w:rsidRPr="00BE1A4B">
        <w:rPr>
          <w:rFonts w:ascii="Arial" w:hAnsi="Arial" w:cs="Arial"/>
          <w:i/>
          <w:iCs/>
          <w:sz w:val="24"/>
          <w:szCs w:val="24"/>
          <w:shd w:val="clear" w:color="auto" w:fill="FFFFFF"/>
        </w:rPr>
        <w:t xml:space="preserve">: </w:t>
      </w:r>
      <w:proofErr w:type="spellStart"/>
      <w:r w:rsidRPr="00BE1A4B">
        <w:rPr>
          <w:rFonts w:ascii="Arial" w:hAnsi="Arial" w:cs="Arial"/>
          <w:i/>
          <w:iCs/>
          <w:sz w:val="24"/>
          <w:szCs w:val="24"/>
          <w:shd w:val="clear" w:color="auto" w:fill="FFFFFF"/>
        </w:rPr>
        <w:t>the</w:t>
      </w:r>
      <w:proofErr w:type="spellEnd"/>
      <w:r w:rsidRPr="00BE1A4B">
        <w:rPr>
          <w:rFonts w:ascii="Arial" w:hAnsi="Arial" w:cs="Arial"/>
          <w:i/>
          <w:iCs/>
          <w:sz w:val="24"/>
          <w:szCs w:val="24"/>
          <w:shd w:val="clear" w:color="auto" w:fill="FFFFFF"/>
        </w:rPr>
        <w:t xml:space="preserve"> free </w:t>
      </w:r>
      <w:proofErr w:type="spellStart"/>
      <w:r w:rsidRPr="00BE1A4B">
        <w:rPr>
          <w:rFonts w:ascii="Arial" w:hAnsi="Arial" w:cs="Arial"/>
          <w:i/>
          <w:iCs/>
          <w:sz w:val="24"/>
          <w:szCs w:val="24"/>
          <w:shd w:val="clear" w:color="auto" w:fill="FFFFFF"/>
        </w:rPr>
        <w:t>encyclopedia</w:t>
      </w:r>
      <w:proofErr w:type="spellEnd"/>
      <w:r w:rsidRPr="00BE1A4B">
        <w:rPr>
          <w:rFonts w:ascii="Arial" w:hAnsi="Arial" w:cs="Arial"/>
          <w:sz w:val="24"/>
          <w:szCs w:val="24"/>
          <w:shd w:val="clear" w:color="auto" w:fill="FFFFFF"/>
        </w:rPr>
        <w:t xml:space="preserve"> [online]. San Francisco (CA): </w:t>
      </w:r>
      <w:proofErr w:type="spellStart"/>
      <w:r w:rsidRPr="00BE1A4B">
        <w:rPr>
          <w:rFonts w:ascii="Arial" w:hAnsi="Arial" w:cs="Arial"/>
          <w:sz w:val="24"/>
          <w:szCs w:val="24"/>
          <w:shd w:val="clear" w:color="auto" w:fill="FFFFFF"/>
        </w:rPr>
        <w:t>Wikimedia</w:t>
      </w:r>
      <w:proofErr w:type="spellEnd"/>
      <w:r w:rsidRPr="00BE1A4B">
        <w:rPr>
          <w:rFonts w:ascii="Arial" w:hAnsi="Arial" w:cs="Arial"/>
          <w:sz w:val="24"/>
          <w:szCs w:val="24"/>
          <w:shd w:val="clear" w:color="auto" w:fill="FFFFFF"/>
        </w:rPr>
        <w:t xml:space="preserve"> </w:t>
      </w:r>
      <w:proofErr w:type="spellStart"/>
      <w:r w:rsidRPr="00BE1A4B">
        <w:rPr>
          <w:rFonts w:ascii="Arial" w:hAnsi="Arial" w:cs="Arial"/>
          <w:sz w:val="24"/>
          <w:szCs w:val="24"/>
          <w:shd w:val="clear" w:color="auto" w:fill="FFFFFF"/>
        </w:rPr>
        <w:t>Foundation</w:t>
      </w:r>
      <w:proofErr w:type="spellEnd"/>
      <w:r w:rsidRPr="00BE1A4B">
        <w:rPr>
          <w:rFonts w:ascii="Arial" w:hAnsi="Arial" w:cs="Arial"/>
          <w:sz w:val="24"/>
          <w:szCs w:val="24"/>
          <w:shd w:val="clear" w:color="auto" w:fill="FFFFFF"/>
        </w:rPr>
        <w:t xml:space="preserve">, 2021 [cit. 2021-03-01]. Dostupné z: </w:t>
      </w:r>
      <w:r w:rsidRPr="005346A8">
        <w:rPr>
          <w:rFonts w:ascii="Arial" w:hAnsi="Arial" w:cs="Arial"/>
          <w:sz w:val="24"/>
          <w:szCs w:val="24"/>
          <w:shd w:val="clear" w:color="auto" w:fill="FFFFFF"/>
        </w:rPr>
        <w:t>https://cs.wikipedia.org/wiki/Nacismus</w:t>
      </w:r>
    </w:p>
    <w:p w:rsidR="00BE1A4B" w:rsidRPr="00BE1A4B" w:rsidRDefault="00BE1A4B" w:rsidP="005346A8">
      <w:pPr>
        <w:pStyle w:val="Odstavecseseznamem"/>
        <w:numPr>
          <w:ilvl w:val="0"/>
          <w:numId w:val="7"/>
        </w:numPr>
        <w:spacing w:line="360" w:lineRule="auto"/>
        <w:rPr>
          <w:rFonts w:ascii="Arial" w:hAnsi="Arial" w:cs="Arial"/>
          <w:sz w:val="24"/>
          <w:szCs w:val="24"/>
        </w:rPr>
      </w:pPr>
      <w:r w:rsidRPr="00BE1A4B">
        <w:rPr>
          <w:rFonts w:ascii="Arial" w:hAnsi="Arial" w:cs="Arial"/>
          <w:caps/>
          <w:sz w:val="24"/>
          <w:szCs w:val="24"/>
          <w:shd w:val="clear" w:color="auto" w:fill="FFFFFF"/>
        </w:rPr>
        <w:t>Státní zřízení - republika - monarchie</w:t>
      </w:r>
      <w:r w:rsidRPr="00BE1A4B">
        <w:rPr>
          <w:rFonts w:ascii="Arial" w:hAnsi="Arial" w:cs="Arial"/>
          <w:sz w:val="24"/>
          <w:szCs w:val="24"/>
          <w:shd w:val="clear" w:color="auto" w:fill="FFFFFF"/>
        </w:rPr>
        <w:t>. </w:t>
      </w:r>
      <w:proofErr w:type="spellStart"/>
      <w:r w:rsidRPr="00BE1A4B">
        <w:rPr>
          <w:rFonts w:ascii="Arial" w:hAnsi="Arial" w:cs="Arial"/>
          <w:i/>
          <w:iCs/>
          <w:sz w:val="24"/>
          <w:szCs w:val="24"/>
          <w:shd w:val="clear" w:color="auto" w:fill="FFFFFF"/>
        </w:rPr>
        <w:t>Janhajek.estranky</w:t>
      </w:r>
      <w:proofErr w:type="spellEnd"/>
      <w:r w:rsidRPr="00BE1A4B">
        <w:rPr>
          <w:rFonts w:ascii="Arial" w:hAnsi="Arial" w:cs="Arial"/>
          <w:sz w:val="24"/>
          <w:szCs w:val="24"/>
          <w:shd w:val="clear" w:color="auto" w:fill="FFFFFF"/>
        </w:rPr>
        <w:t> [online]. Praha: eStránky, 2008 [cit. 2021-03-05]. Dostupné z: https://janhajek.estranky.cz/clanky/statni-zrizeni---republika_-monarchie/statni-</w:t>
      </w:r>
      <w:proofErr w:type="spellStart"/>
      <w:r w:rsidRPr="00BE1A4B">
        <w:rPr>
          <w:rFonts w:ascii="Arial" w:hAnsi="Arial" w:cs="Arial"/>
          <w:sz w:val="24"/>
          <w:szCs w:val="24"/>
          <w:shd w:val="clear" w:color="auto" w:fill="FFFFFF"/>
        </w:rPr>
        <w:t>zrizeni</w:t>
      </w:r>
      <w:proofErr w:type="spellEnd"/>
      <w:r w:rsidRPr="00BE1A4B">
        <w:rPr>
          <w:rFonts w:ascii="Arial" w:hAnsi="Arial" w:cs="Arial"/>
          <w:sz w:val="24"/>
          <w:szCs w:val="24"/>
          <w:shd w:val="clear" w:color="auto" w:fill="FFFFFF"/>
        </w:rPr>
        <w:t>---republika---monarchie.html</w:t>
      </w:r>
    </w:p>
    <w:p w:rsidR="00BE1A4B" w:rsidRPr="00BE1A4B" w:rsidRDefault="00BE1A4B" w:rsidP="005346A8">
      <w:pPr>
        <w:pStyle w:val="Odstavecseseznamem"/>
        <w:numPr>
          <w:ilvl w:val="0"/>
          <w:numId w:val="7"/>
        </w:numPr>
        <w:spacing w:line="360" w:lineRule="auto"/>
        <w:rPr>
          <w:rFonts w:ascii="Arial" w:hAnsi="Arial" w:cs="Arial"/>
          <w:sz w:val="24"/>
          <w:szCs w:val="24"/>
        </w:rPr>
      </w:pPr>
      <w:r w:rsidRPr="00BE1A4B">
        <w:rPr>
          <w:rFonts w:ascii="Arial" w:hAnsi="Arial" w:cs="Arial"/>
          <w:sz w:val="24"/>
          <w:szCs w:val="24"/>
          <w:shd w:val="clear" w:color="auto" w:fill="FFFFFF"/>
        </w:rPr>
        <w:t>ZÍTA, Martin. Před 25 lety padl apartheid, JAR přesto zažívá největší společenskou nerovnost na světě. </w:t>
      </w:r>
      <w:r w:rsidRPr="00BE1A4B">
        <w:rPr>
          <w:rFonts w:ascii="Arial" w:hAnsi="Arial" w:cs="Arial"/>
          <w:i/>
          <w:iCs/>
          <w:sz w:val="24"/>
          <w:szCs w:val="24"/>
          <w:shd w:val="clear" w:color="auto" w:fill="FFFFFF"/>
        </w:rPr>
        <w:t>Seznam zp</w:t>
      </w:r>
      <w:r w:rsidR="005346A8">
        <w:rPr>
          <w:rFonts w:ascii="Arial" w:hAnsi="Arial" w:cs="Arial"/>
          <w:i/>
          <w:iCs/>
          <w:sz w:val="24"/>
          <w:szCs w:val="24"/>
          <w:shd w:val="clear" w:color="auto" w:fill="FFFFFF"/>
        </w:rPr>
        <w:t>r</w:t>
      </w:r>
      <w:r w:rsidRPr="00BE1A4B">
        <w:rPr>
          <w:rFonts w:ascii="Arial" w:hAnsi="Arial" w:cs="Arial"/>
          <w:i/>
          <w:iCs/>
          <w:sz w:val="24"/>
          <w:szCs w:val="24"/>
          <w:shd w:val="clear" w:color="auto" w:fill="FFFFFF"/>
        </w:rPr>
        <w:t>ávy</w:t>
      </w:r>
      <w:r w:rsidRPr="00BE1A4B">
        <w:rPr>
          <w:rFonts w:ascii="Arial" w:hAnsi="Arial" w:cs="Arial"/>
          <w:sz w:val="24"/>
          <w:szCs w:val="24"/>
          <w:shd w:val="clear" w:color="auto" w:fill="FFFFFF"/>
        </w:rPr>
        <w:t xml:space="preserve"> [online]. Praha: Seznam.cz, 2019 [cit. 2021-03-23]. Dostupné z: </w:t>
      </w:r>
      <w:r w:rsidRPr="005346A8">
        <w:rPr>
          <w:rFonts w:ascii="Arial" w:hAnsi="Arial" w:cs="Arial"/>
          <w:sz w:val="24"/>
          <w:szCs w:val="24"/>
          <w:shd w:val="clear" w:color="auto" w:fill="FFFFFF"/>
        </w:rPr>
        <w:t>https://www.seznamzpravy.cz</w:t>
      </w:r>
    </w:p>
    <w:p w:rsidR="00EA04E9" w:rsidRDefault="00EA04E9" w:rsidP="005346A8">
      <w:pPr>
        <w:pStyle w:val="Odstavecseseznamem"/>
        <w:spacing w:line="360" w:lineRule="auto"/>
        <w:rPr>
          <w:rFonts w:ascii="Arial" w:hAnsi="Arial" w:cs="Arial"/>
          <w:i/>
          <w:sz w:val="24"/>
          <w:szCs w:val="24"/>
        </w:rPr>
      </w:pPr>
    </w:p>
    <w:p w:rsidR="00D93950" w:rsidRPr="00D93950" w:rsidRDefault="00D93950" w:rsidP="005346A8">
      <w:pPr>
        <w:spacing w:line="360" w:lineRule="auto"/>
        <w:rPr>
          <w:rFonts w:ascii="Arial" w:hAnsi="Arial" w:cs="Arial"/>
          <w:sz w:val="24"/>
          <w:szCs w:val="24"/>
        </w:rPr>
      </w:pPr>
    </w:p>
    <w:p w:rsidR="000D4717" w:rsidRDefault="000D4717" w:rsidP="005E28D1">
      <w:pPr>
        <w:pStyle w:val="Odstavecseseznamem"/>
        <w:spacing w:line="360" w:lineRule="auto"/>
        <w:jc w:val="both"/>
        <w:rPr>
          <w:rFonts w:ascii="Arial" w:hAnsi="Arial" w:cs="Arial"/>
          <w:sz w:val="24"/>
          <w:szCs w:val="24"/>
        </w:rPr>
      </w:pPr>
    </w:p>
    <w:p w:rsidR="00425841" w:rsidRPr="004B00C6" w:rsidRDefault="00425841" w:rsidP="004B00C6">
      <w:pPr>
        <w:spacing w:line="360" w:lineRule="auto"/>
        <w:rPr>
          <w:rFonts w:ascii="Arial" w:hAnsi="Arial" w:cs="Arial"/>
          <w:sz w:val="24"/>
          <w:szCs w:val="24"/>
        </w:rPr>
      </w:pPr>
    </w:p>
    <w:sectPr w:rsidR="00425841" w:rsidRPr="004B00C6" w:rsidSect="00D93950">
      <w:footerReference w:type="default" r:id="rId12"/>
      <w:type w:val="continuous"/>
      <w:pgSz w:w="11906" w:h="16838"/>
      <w:pgMar w:top="1417"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950" w:rsidRDefault="00D93950" w:rsidP="00DD3EFD">
      <w:pPr>
        <w:spacing w:after="0" w:line="240" w:lineRule="auto"/>
      </w:pPr>
      <w:r>
        <w:separator/>
      </w:r>
    </w:p>
  </w:endnote>
  <w:endnote w:type="continuationSeparator" w:id="0">
    <w:p w:rsidR="00D93950" w:rsidRDefault="00D93950" w:rsidP="00DD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396408"/>
      <w:docPartObj>
        <w:docPartGallery w:val="Page Numbers (Bottom of Page)"/>
        <w:docPartUnique/>
      </w:docPartObj>
    </w:sdtPr>
    <w:sdtEndPr/>
    <w:sdtContent>
      <w:p w:rsidR="00D93950" w:rsidRDefault="00D93950">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7E073846" wp14:editId="7606C213">
                  <wp:simplePos x="0" y="0"/>
                  <wp:positionH relativeFrom="leftMargin">
                    <wp:posOffset>6003290</wp:posOffset>
                  </wp:positionH>
                  <wp:positionV relativeFrom="bottomMargin">
                    <wp:posOffset>124460</wp:posOffset>
                  </wp:positionV>
                  <wp:extent cx="512445" cy="441325"/>
                  <wp:effectExtent l="0" t="0" r="0" b="0"/>
                  <wp:wrapNone/>
                  <wp:docPr id="655"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93950" w:rsidRDefault="00D93950">
                              <w:pPr>
                                <w:pStyle w:val="Zpat"/>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BB72E7" w:rsidRPr="00BB72E7">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472.7pt;margin-top:9.8pt;width:40.35pt;height:34.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vSzgIAAMk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" filled="f" fillcolor="#5c83b4" stroked="f" strokecolor="#737373">
                  <v:textbox>
                    <w:txbxContent>
                      <w:p w:rsidR="00D93950" w:rsidRDefault="00D93950">
                        <w:pPr>
                          <w:pStyle w:val="Zpat"/>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BB72E7" w:rsidRPr="00BB72E7">
                          <w:rPr>
                            <w:noProof/>
                            <w:sz w:val="28"/>
                            <w:szCs w:val="28"/>
                          </w:rPr>
                          <w:t>2</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88052"/>
      <w:docPartObj>
        <w:docPartGallery w:val="Page Numbers (Bottom of Page)"/>
        <w:docPartUnique/>
      </w:docPartObj>
    </w:sdtPr>
    <w:sdtEndPr/>
    <w:sdtContent>
      <w:p w:rsidR="00D93950" w:rsidRDefault="00D93950">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61312" behindDoc="0" locked="0" layoutInCell="1" allowOverlap="1" wp14:anchorId="3F8C753D" wp14:editId="0A7A873F">
                  <wp:simplePos x="0" y="0"/>
                  <wp:positionH relativeFrom="leftMargin">
                    <wp:posOffset>6174740</wp:posOffset>
                  </wp:positionH>
                  <wp:positionV relativeFrom="bottomMargin">
                    <wp:align>center</wp:align>
                  </wp:positionV>
                  <wp:extent cx="512445" cy="441325"/>
                  <wp:effectExtent l="0" t="0" r="0" b="0"/>
                  <wp:wrapNone/>
                  <wp:docPr id="2" name="Automatický obrazec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93950" w:rsidRDefault="00D93950">
                              <w:pPr>
                                <w:pStyle w:val="Zpat"/>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BB72E7" w:rsidRPr="00BB72E7">
                                <w:rPr>
                                  <w:noProof/>
                                  <w:sz w:val="28"/>
                                  <w:szCs w:val="28"/>
                                </w:rPr>
                                <w:t>37</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486.2pt;margin-top:0;width:40.35pt;height:34.75pt;z-index:251661312;visibility:visible;mso-wrap-style:square;mso-width-percent:0;mso-height-percent:0;mso-wrap-distance-left:9pt;mso-wrap-distance-top:0;mso-wrap-distance-right:9pt;mso-wrap-distance-bottom:0;mso-position-horizontal:absolute;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" filled="f" fillcolor="#5c83b4" stroked="f" strokecolor="#737373">
                  <v:textbox>
                    <w:txbxContent>
                      <w:p w:rsidR="00D93950" w:rsidRDefault="00D93950">
                        <w:pPr>
                          <w:pStyle w:val="Zpat"/>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BB72E7" w:rsidRPr="00BB72E7">
                          <w:rPr>
                            <w:noProof/>
                            <w:sz w:val="28"/>
                            <w:szCs w:val="28"/>
                          </w:rPr>
                          <w:t>37</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950" w:rsidRDefault="00D93950" w:rsidP="00DD3EFD">
      <w:pPr>
        <w:spacing w:after="0" w:line="240" w:lineRule="auto"/>
      </w:pPr>
      <w:r>
        <w:separator/>
      </w:r>
    </w:p>
  </w:footnote>
  <w:footnote w:type="continuationSeparator" w:id="0">
    <w:p w:rsidR="00D93950" w:rsidRDefault="00D93950" w:rsidP="00DD3E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9DE"/>
    <w:multiLevelType w:val="hybridMultilevel"/>
    <w:tmpl w:val="8D8CC0CC"/>
    <w:lvl w:ilvl="0" w:tplc="B80403C2">
      <w:start w:val="2"/>
      <w:numFmt w:val="bullet"/>
      <w:lvlText w:val="-"/>
      <w:lvlJc w:val="left"/>
      <w:pPr>
        <w:ind w:left="480" w:hanging="360"/>
      </w:pPr>
      <w:rPr>
        <w:rFonts w:ascii="Arial" w:eastAsia="Arial" w:hAnsi="Arial" w:cs="Arial"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
    <w:nsid w:val="03225620"/>
    <w:multiLevelType w:val="hybridMultilevel"/>
    <w:tmpl w:val="B19C4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BE0564"/>
    <w:multiLevelType w:val="hybridMultilevel"/>
    <w:tmpl w:val="E912DC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39593D"/>
    <w:multiLevelType w:val="hybridMultilevel"/>
    <w:tmpl w:val="A98047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FB75E0"/>
    <w:multiLevelType w:val="hybridMultilevel"/>
    <w:tmpl w:val="A98271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120D6F"/>
    <w:multiLevelType w:val="hybridMultilevel"/>
    <w:tmpl w:val="FFC24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035628B"/>
    <w:multiLevelType w:val="hybridMultilevel"/>
    <w:tmpl w:val="A82A015E"/>
    <w:lvl w:ilvl="0" w:tplc="ACF6FA1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33324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15102FB7"/>
    <w:multiLevelType w:val="hybridMultilevel"/>
    <w:tmpl w:val="1520ABAA"/>
    <w:lvl w:ilvl="0" w:tplc="430A3052">
      <w:start w:val="4"/>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A432C7"/>
    <w:multiLevelType w:val="hybridMultilevel"/>
    <w:tmpl w:val="71926ED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836732C"/>
    <w:multiLevelType w:val="hybridMultilevel"/>
    <w:tmpl w:val="7318ED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B0848A7"/>
    <w:multiLevelType w:val="hybridMultilevel"/>
    <w:tmpl w:val="F918A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F937B1D"/>
    <w:multiLevelType w:val="hybridMultilevel"/>
    <w:tmpl w:val="93B63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AF4850"/>
    <w:multiLevelType w:val="hybridMultilevel"/>
    <w:tmpl w:val="E6306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33B5726"/>
    <w:multiLevelType w:val="hybridMultilevel"/>
    <w:tmpl w:val="52AAABC0"/>
    <w:lvl w:ilvl="0" w:tplc="B8426BBA">
      <w:start w:val="19"/>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4200A69"/>
    <w:multiLevelType w:val="hybridMultilevel"/>
    <w:tmpl w:val="3A9270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4660D34"/>
    <w:multiLevelType w:val="hybridMultilevel"/>
    <w:tmpl w:val="66C05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64C5E22"/>
    <w:multiLevelType w:val="hybridMultilevel"/>
    <w:tmpl w:val="287C63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76F0B9B"/>
    <w:multiLevelType w:val="hybridMultilevel"/>
    <w:tmpl w:val="DE12E7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831F5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6675D7B"/>
    <w:multiLevelType w:val="hybridMultilevel"/>
    <w:tmpl w:val="2E3C4368"/>
    <w:lvl w:ilvl="0" w:tplc="3AE610D6">
      <w:start w:val="4"/>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503A3F"/>
    <w:multiLevelType w:val="hybridMultilevel"/>
    <w:tmpl w:val="6E007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9AA7312"/>
    <w:multiLevelType w:val="hybridMultilevel"/>
    <w:tmpl w:val="546AC798"/>
    <w:lvl w:ilvl="0" w:tplc="7EF0221E">
      <w:start w:val="1"/>
      <w:numFmt w:val="decimal"/>
      <w:lvlText w:val="%1."/>
      <w:lvlJc w:val="left"/>
      <w:pPr>
        <w:ind w:left="440" w:hanging="360"/>
      </w:pPr>
      <w:rPr>
        <w:rFonts w:hint="default"/>
      </w:rPr>
    </w:lvl>
    <w:lvl w:ilvl="1" w:tplc="04050019" w:tentative="1">
      <w:start w:val="1"/>
      <w:numFmt w:val="lowerLetter"/>
      <w:lvlText w:val="%2."/>
      <w:lvlJc w:val="left"/>
      <w:pPr>
        <w:ind w:left="1160" w:hanging="360"/>
      </w:pPr>
    </w:lvl>
    <w:lvl w:ilvl="2" w:tplc="0405001B" w:tentative="1">
      <w:start w:val="1"/>
      <w:numFmt w:val="lowerRoman"/>
      <w:lvlText w:val="%3."/>
      <w:lvlJc w:val="right"/>
      <w:pPr>
        <w:ind w:left="1880" w:hanging="180"/>
      </w:pPr>
    </w:lvl>
    <w:lvl w:ilvl="3" w:tplc="0405000F" w:tentative="1">
      <w:start w:val="1"/>
      <w:numFmt w:val="decimal"/>
      <w:lvlText w:val="%4."/>
      <w:lvlJc w:val="left"/>
      <w:pPr>
        <w:ind w:left="2600" w:hanging="360"/>
      </w:pPr>
    </w:lvl>
    <w:lvl w:ilvl="4" w:tplc="04050019" w:tentative="1">
      <w:start w:val="1"/>
      <w:numFmt w:val="lowerLetter"/>
      <w:lvlText w:val="%5."/>
      <w:lvlJc w:val="left"/>
      <w:pPr>
        <w:ind w:left="3320" w:hanging="360"/>
      </w:pPr>
    </w:lvl>
    <w:lvl w:ilvl="5" w:tplc="0405001B" w:tentative="1">
      <w:start w:val="1"/>
      <w:numFmt w:val="lowerRoman"/>
      <w:lvlText w:val="%6."/>
      <w:lvlJc w:val="right"/>
      <w:pPr>
        <w:ind w:left="4040" w:hanging="180"/>
      </w:pPr>
    </w:lvl>
    <w:lvl w:ilvl="6" w:tplc="0405000F" w:tentative="1">
      <w:start w:val="1"/>
      <w:numFmt w:val="decimal"/>
      <w:lvlText w:val="%7."/>
      <w:lvlJc w:val="left"/>
      <w:pPr>
        <w:ind w:left="4760" w:hanging="360"/>
      </w:pPr>
    </w:lvl>
    <w:lvl w:ilvl="7" w:tplc="04050019" w:tentative="1">
      <w:start w:val="1"/>
      <w:numFmt w:val="lowerLetter"/>
      <w:lvlText w:val="%8."/>
      <w:lvlJc w:val="left"/>
      <w:pPr>
        <w:ind w:left="5480" w:hanging="360"/>
      </w:pPr>
    </w:lvl>
    <w:lvl w:ilvl="8" w:tplc="0405001B" w:tentative="1">
      <w:start w:val="1"/>
      <w:numFmt w:val="lowerRoman"/>
      <w:lvlText w:val="%9."/>
      <w:lvlJc w:val="right"/>
      <w:pPr>
        <w:ind w:left="6200" w:hanging="180"/>
      </w:pPr>
    </w:lvl>
  </w:abstractNum>
  <w:abstractNum w:abstractNumId="23">
    <w:nsid w:val="40D73595"/>
    <w:multiLevelType w:val="hybridMultilevel"/>
    <w:tmpl w:val="A424A3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9AA3914"/>
    <w:multiLevelType w:val="hybridMultilevel"/>
    <w:tmpl w:val="D7F218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350718"/>
    <w:multiLevelType w:val="hybridMultilevel"/>
    <w:tmpl w:val="DCA2C62E"/>
    <w:lvl w:ilvl="0" w:tplc="0405000F">
      <w:start w:val="1"/>
      <w:numFmt w:val="decimal"/>
      <w:lvlText w:val="%1."/>
      <w:lvlJc w:val="left"/>
      <w:pPr>
        <w:ind w:left="720" w:hanging="360"/>
      </w:pPr>
    </w:lvl>
    <w:lvl w:ilvl="1" w:tplc="514A0AF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A54D7A"/>
    <w:multiLevelType w:val="hybridMultilevel"/>
    <w:tmpl w:val="ACD87D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53A5D0F"/>
    <w:multiLevelType w:val="hybridMultilevel"/>
    <w:tmpl w:val="BCA21B8A"/>
    <w:lvl w:ilvl="0" w:tplc="FFB2EA1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A42FA0"/>
    <w:multiLevelType w:val="hybridMultilevel"/>
    <w:tmpl w:val="138C59CA"/>
    <w:lvl w:ilvl="0" w:tplc="0B365A8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7994F4B"/>
    <w:multiLevelType w:val="hybridMultilevel"/>
    <w:tmpl w:val="5E624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C87261"/>
    <w:multiLevelType w:val="hybridMultilevel"/>
    <w:tmpl w:val="9C1ED286"/>
    <w:lvl w:ilvl="0" w:tplc="B670802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261698D"/>
    <w:multiLevelType w:val="hybridMultilevel"/>
    <w:tmpl w:val="21EA6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9C21409"/>
    <w:multiLevelType w:val="hybridMultilevel"/>
    <w:tmpl w:val="940CF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B0D19F2"/>
    <w:multiLevelType w:val="hybridMultilevel"/>
    <w:tmpl w:val="38C67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1A4686E"/>
    <w:multiLevelType w:val="multilevel"/>
    <w:tmpl w:val="1CC07588"/>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35">
    <w:nsid w:val="71D959AE"/>
    <w:multiLevelType w:val="hybridMultilevel"/>
    <w:tmpl w:val="546AC798"/>
    <w:lvl w:ilvl="0" w:tplc="7EF0221E">
      <w:start w:val="1"/>
      <w:numFmt w:val="decimal"/>
      <w:lvlText w:val="%1."/>
      <w:lvlJc w:val="left"/>
      <w:pPr>
        <w:ind w:left="440" w:hanging="360"/>
      </w:pPr>
      <w:rPr>
        <w:rFonts w:hint="default"/>
      </w:rPr>
    </w:lvl>
    <w:lvl w:ilvl="1" w:tplc="04050019" w:tentative="1">
      <w:start w:val="1"/>
      <w:numFmt w:val="lowerLetter"/>
      <w:lvlText w:val="%2."/>
      <w:lvlJc w:val="left"/>
      <w:pPr>
        <w:ind w:left="1160" w:hanging="360"/>
      </w:pPr>
    </w:lvl>
    <w:lvl w:ilvl="2" w:tplc="0405001B" w:tentative="1">
      <w:start w:val="1"/>
      <w:numFmt w:val="lowerRoman"/>
      <w:lvlText w:val="%3."/>
      <w:lvlJc w:val="right"/>
      <w:pPr>
        <w:ind w:left="1880" w:hanging="180"/>
      </w:pPr>
    </w:lvl>
    <w:lvl w:ilvl="3" w:tplc="0405000F" w:tentative="1">
      <w:start w:val="1"/>
      <w:numFmt w:val="decimal"/>
      <w:lvlText w:val="%4."/>
      <w:lvlJc w:val="left"/>
      <w:pPr>
        <w:ind w:left="2600" w:hanging="360"/>
      </w:pPr>
    </w:lvl>
    <w:lvl w:ilvl="4" w:tplc="04050019" w:tentative="1">
      <w:start w:val="1"/>
      <w:numFmt w:val="lowerLetter"/>
      <w:lvlText w:val="%5."/>
      <w:lvlJc w:val="left"/>
      <w:pPr>
        <w:ind w:left="3320" w:hanging="360"/>
      </w:pPr>
    </w:lvl>
    <w:lvl w:ilvl="5" w:tplc="0405001B" w:tentative="1">
      <w:start w:val="1"/>
      <w:numFmt w:val="lowerRoman"/>
      <w:lvlText w:val="%6."/>
      <w:lvlJc w:val="right"/>
      <w:pPr>
        <w:ind w:left="4040" w:hanging="180"/>
      </w:pPr>
    </w:lvl>
    <w:lvl w:ilvl="6" w:tplc="0405000F" w:tentative="1">
      <w:start w:val="1"/>
      <w:numFmt w:val="decimal"/>
      <w:lvlText w:val="%7."/>
      <w:lvlJc w:val="left"/>
      <w:pPr>
        <w:ind w:left="4760" w:hanging="360"/>
      </w:pPr>
    </w:lvl>
    <w:lvl w:ilvl="7" w:tplc="04050019" w:tentative="1">
      <w:start w:val="1"/>
      <w:numFmt w:val="lowerLetter"/>
      <w:lvlText w:val="%8."/>
      <w:lvlJc w:val="left"/>
      <w:pPr>
        <w:ind w:left="5480" w:hanging="360"/>
      </w:pPr>
    </w:lvl>
    <w:lvl w:ilvl="8" w:tplc="0405001B" w:tentative="1">
      <w:start w:val="1"/>
      <w:numFmt w:val="lowerRoman"/>
      <w:lvlText w:val="%9."/>
      <w:lvlJc w:val="right"/>
      <w:pPr>
        <w:ind w:left="6200" w:hanging="180"/>
      </w:pPr>
    </w:lvl>
  </w:abstractNum>
  <w:abstractNum w:abstractNumId="36">
    <w:nsid w:val="74C02A11"/>
    <w:multiLevelType w:val="hybridMultilevel"/>
    <w:tmpl w:val="ECE80E7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284D4B"/>
    <w:multiLevelType w:val="hybridMultilevel"/>
    <w:tmpl w:val="DDEADB2A"/>
    <w:lvl w:ilvl="0" w:tplc="FB76A21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5CC6489"/>
    <w:multiLevelType w:val="hybridMultilevel"/>
    <w:tmpl w:val="1C926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76419E6"/>
    <w:multiLevelType w:val="hybridMultilevel"/>
    <w:tmpl w:val="624A3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922578A"/>
    <w:multiLevelType w:val="hybridMultilevel"/>
    <w:tmpl w:val="D43A36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9580205"/>
    <w:multiLevelType w:val="hybridMultilevel"/>
    <w:tmpl w:val="750EF922"/>
    <w:lvl w:ilvl="0" w:tplc="04050001">
      <w:start w:val="1"/>
      <w:numFmt w:val="bullet"/>
      <w:lvlText w:val=""/>
      <w:lvlJc w:val="left"/>
      <w:pPr>
        <w:ind w:left="720" w:hanging="360"/>
      </w:pPr>
      <w:rPr>
        <w:rFonts w:ascii="Symbol" w:hAnsi="Symbol" w:hint="default"/>
      </w:rPr>
    </w:lvl>
    <w:lvl w:ilvl="1" w:tplc="52CCBE12">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B2E5A5C"/>
    <w:multiLevelType w:val="hybridMultilevel"/>
    <w:tmpl w:val="C1685D2C"/>
    <w:lvl w:ilvl="0" w:tplc="F8B26D12">
      <w:start w:val="4"/>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B98561A"/>
    <w:multiLevelType w:val="hybridMultilevel"/>
    <w:tmpl w:val="C8867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DD6611E"/>
    <w:multiLevelType w:val="hybridMultilevel"/>
    <w:tmpl w:val="ED2C72D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EA304D5"/>
    <w:multiLevelType w:val="hybridMultilevel"/>
    <w:tmpl w:val="3ACCF5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EE32EBD"/>
    <w:multiLevelType w:val="hybridMultilevel"/>
    <w:tmpl w:val="A4BAF50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F55376D"/>
    <w:multiLevelType w:val="hybridMultilevel"/>
    <w:tmpl w:val="300A6B50"/>
    <w:lvl w:ilvl="0" w:tplc="A5B8F1D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4"/>
  </w:num>
  <w:num w:numId="4">
    <w:abstractNumId w:val="24"/>
  </w:num>
  <w:num w:numId="5">
    <w:abstractNumId w:val="6"/>
  </w:num>
  <w:num w:numId="6">
    <w:abstractNumId w:val="25"/>
  </w:num>
  <w:num w:numId="7">
    <w:abstractNumId w:val="26"/>
  </w:num>
  <w:num w:numId="8">
    <w:abstractNumId w:val="19"/>
  </w:num>
  <w:num w:numId="9">
    <w:abstractNumId w:val="15"/>
  </w:num>
  <w:num w:numId="10">
    <w:abstractNumId w:val="36"/>
  </w:num>
  <w:num w:numId="11">
    <w:abstractNumId w:val="17"/>
  </w:num>
  <w:num w:numId="12">
    <w:abstractNumId w:val="28"/>
  </w:num>
  <w:num w:numId="13">
    <w:abstractNumId w:val="23"/>
  </w:num>
  <w:num w:numId="14">
    <w:abstractNumId w:val="44"/>
  </w:num>
  <w:num w:numId="15">
    <w:abstractNumId w:val="14"/>
  </w:num>
  <w:num w:numId="16">
    <w:abstractNumId w:val="35"/>
  </w:num>
  <w:num w:numId="17">
    <w:abstractNumId w:val="0"/>
  </w:num>
  <w:num w:numId="18">
    <w:abstractNumId w:val="43"/>
  </w:num>
  <w:num w:numId="19">
    <w:abstractNumId w:val="29"/>
  </w:num>
  <w:num w:numId="20">
    <w:abstractNumId w:val="31"/>
  </w:num>
  <w:num w:numId="21">
    <w:abstractNumId w:val="22"/>
  </w:num>
  <w:num w:numId="22">
    <w:abstractNumId w:val="42"/>
  </w:num>
  <w:num w:numId="23">
    <w:abstractNumId w:val="8"/>
  </w:num>
  <w:num w:numId="24">
    <w:abstractNumId w:val="20"/>
  </w:num>
  <w:num w:numId="25">
    <w:abstractNumId w:val="1"/>
  </w:num>
  <w:num w:numId="26">
    <w:abstractNumId w:val="30"/>
  </w:num>
  <w:num w:numId="27">
    <w:abstractNumId w:val="13"/>
  </w:num>
  <w:num w:numId="28">
    <w:abstractNumId w:val="21"/>
  </w:num>
  <w:num w:numId="29">
    <w:abstractNumId w:val="27"/>
  </w:num>
  <w:num w:numId="30">
    <w:abstractNumId w:val="5"/>
  </w:num>
  <w:num w:numId="31">
    <w:abstractNumId w:val="40"/>
  </w:num>
  <w:num w:numId="32">
    <w:abstractNumId w:val="3"/>
  </w:num>
  <w:num w:numId="33">
    <w:abstractNumId w:val="45"/>
  </w:num>
  <w:num w:numId="34">
    <w:abstractNumId w:val="47"/>
  </w:num>
  <w:num w:numId="35">
    <w:abstractNumId w:val="41"/>
  </w:num>
  <w:num w:numId="36">
    <w:abstractNumId w:val="16"/>
  </w:num>
  <w:num w:numId="37">
    <w:abstractNumId w:val="37"/>
  </w:num>
  <w:num w:numId="38">
    <w:abstractNumId w:val="2"/>
  </w:num>
  <w:num w:numId="39">
    <w:abstractNumId w:val="46"/>
  </w:num>
  <w:num w:numId="40">
    <w:abstractNumId w:val="10"/>
  </w:num>
  <w:num w:numId="41">
    <w:abstractNumId w:val="9"/>
  </w:num>
  <w:num w:numId="42">
    <w:abstractNumId w:val="32"/>
  </w:num>
  <w:num w:numId="43">
    <w:abstractNumId w:val="33"/>
  </w:num>
  <w:num w:numId="44">
    <w:abstractNumId w:val="38"/>
  </w:num>
  <w:num w:numId="45">
    <w:abstractNumId w:val="12"/>
  </w:num>
  <w:num w:numId="46">
    <w:abstractNumId w:val="11"/>
  </w:num>
  <w:num w:numId="47">
    <w:abstractNumId w:val="18"/>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FC"/>
    <w:rsid w:val="00013F1D"/>
    <w:rsid w:val="0002100A"/>
    <w:rsid w:val="0006770A"/>
    <w:rsid w:val="00084F05"/>
    <w:rsid w:val="00092443"/>
    <w:rsid w:val="000B67C6"/>
    <w:rsid w:val="000D4717"/>
    <w:rsid w:val="00131CE9"/>
    <w:rsid w:val="00180F4E"/>
    <w:rsid w:val="00247ACC"/>
    <w:rsid w:val="0029621E"/>
    <w:rsid w:val="002B3633"/>
    <w:rsid w:val="002E4FED"/>
    <w:rsid w:val="002E51BA"/>
    <w:rsid w:val="002F7ED8"/>
    <w:rsid w:val="0039050A"/>
    <w:rsid w:val="003E464F"/>
    <w:rsid w:val="003F6C10"/>
    <w:rsid w:val="00403A3A"/>
    <w:rsid w:val="004225FE"/>
    <w:rsid w:val="0042522C"/>
    <w:rsid w:val="00425841"/>
    <w:rsid w:val="00441E8C"/>
    <w:rsid w:val="004A31C9"/>
    <w:rsid w:val="004A69C2"/>
    <w:rsid w:val="004B00C6"/>
    <w:rsid w:val="004B0A1E"/>
    <w:rsid w:val="004B2C6F"/>
    <w:rsid w:val="004B62B0"/>
    <w:rsid w:val="004C4353"/>
    <w:rsid w:val="0050790B"/>
    <w:rsid w:val="005346A8"/>
    <w:rsid w:val="00543E07"/>
    <w:rsid w:val="00586076"/>
    <w:rsid w:val="005D3214"/>
    <w:rsid w:val="005E28D1"/>
    <w:rsid w:val="005E3828"/>
    <w:rsid w:val="0064325D"/>
    <w:rsid w:val="006453FD"/>
    <w:rsid w:val="006706FC"/>
    <w:rsid w:val="00697C83"/>
    <w:rsid w:val="006A07A7"/>
    <w:rsid w:val="006C0759"/>
    <w:rsid w:val="006D1859"/>
    <w:rsid w:val="00713636"/>
    <w:rsid w:val="00742D7F"/>
    <w:rsid w:val="00751F5E"/>
    <w:rsid w:val="0078181D"/>
    <w:rsid w:val="007F67F9"/>
    <w:rsid w:val="00844110"/>
    <w:rsid w:val="00870A24"/>
    <w:rsid w:val="00882F19"/>
    <w:rsid w:val="00884294"/>
    <w:rsid w:val="008E0137"/>
    <w:rsid w:val="008E67AA"/>
    <w:rsid w:val="00932037"/>
    <w:rsid w:val="00965E86"/>
    <w:rsid w:val="0097717C"/>
    <w:rsid w:val="009A0364"/>
    <w:rsid w:val="009A1B6C"/>
    <w:rsid w:val="009F2DBF"/>
    <w:rsid w:val="00A008C8"/>
    <w:rsid w:val="00A05CEA"/>
    <w:rsid w:val="00A673D7"/>
    <w:rsid w:val="00A9726E"/>
    <w:rsid w:val="00AA6F37"/>
    <w:rsid w:val="00B478BA"/>
    <w:rsid w:val="00B5106A"/>
    <w:rsid w:val="00B54422"/>
    <w:rsid w:val="00B87073"/>
    <w:rsid w:val="00BB38AA"/>
    <w:rsid w:val="00BB437A"/>
    <w:rsid w:val="00BB72E7"/>
    <w:rsid w:val="00BE13F9"/>
    <w:rsid w:val="00BE1A4B"/>
    <w:rsid w:val="00BE392D"/>
    <w:rsid w:val="00BE4C42"/>
    <w:rsid w:val="00C17C30"/>
    <w:rsid w:val="00C53F74"/>
    <w:rsid w:val="00C552DE"/>
    <w:rsid w:val="00CB4B99"/>
    <w:rsid w:val="00CC744E"/>
    <w:rsid w:val="00CF3FA1"/>
    <w:rsid w:val="00D32480"/>
    <w:rsid w:val="00D3526C"/>
    <w:rsid w:val="00D55E84"/>
    <w:rsid w:val="00D65715"/>
    <w:rsid w:val="00D93950"/>
    <w:rsid w:val="00DD3EFD"/>
    <w:rsid w:val="00E216B7"/>
    <w:rsid w:val="00E57079"/>
    <w:rsid w:val="00EA04E9"/>
    <w:rsid w:val="00EA75E4"/>
    <w:rsid w:val="00ED0B19"/>
    <w:rsid w:val="00EE4D88"/>
    <w:rsid w:val="00EF47F0"/>
    <w:rsid w:val="00F02222"/>
    <w:rsid w:val="00F15EB8"/>
    <w:rsid w:val="00F63FBF"/>
    <w:rsid w:val="00F70181"/>
    <w:rsid w:val="00FC0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B00C6"/>
    <w:pPr>
      <w:keepNext/>
      <w:keepLines/>
      <w:numPr>
        <w:numId w:val="1"/>
      </w:numPr>
      <w:spacing w:before="240" w:after="0"/>
      <w:outlineLvl w:val="0"/>
    </w:pPr>
    <w:rPr>
      <w:rFonts w:ascii="Arial" w:eastAsiaTheme="majorEastAsia" w:hAnsi="Arial" w:cstheme="majorBidi"/>
      <w:b/>
      <w:sz w:val="24"/>
      <w:szCs w:val="32"/>
    </w:rPr>
  </w:style>
  <w:style w:type="paragraph" w:styleId="Nadpis2">
    <w:name w:val="heading 2"/>
    <w:basedOn w:val="Normln"/>
    <w:next w:val="Normln"/>
    <w:link w:val="Nadpis2Char"/>
    <w:uiPriority w:val="9"/>
    <w:unhideWhenUsed/>
    <w:qFormat/>
    <w:rsid w:val="004B00C6"/>
    <w:pPr>
      <w:keepNext/>
      <w:keepLines/>
      <w:numPr>
        <w:ilvl w:val="1"/>
        <w:numId w:val="1"/>
      </w:numPr>
      <w:spacing w:before="40" w:after="0"/>
      <w:outlineLvl w:val="1"/>
    </w:pPr>
    <w:rPr>
      <w:rFonts w:ascii="Arial" w:eastAsiaTheme="majorEastAsia" w:hAnsi="Arial" w:cstheme="majorBidi"/>
      <w:b/>
      <w:sz w:val="24"/>
      <w:szCs w:val="26"/>
    </w:rPr>
  </w:style>
  <w:style w:type="paragraph" w:styleId="Nadpis3">
    <w:name w:val="heading 3"/>
    <w:basedOn w:val="Normln"/>
    <w:next w:val="Normln"/>
    <w:link w:val="Nadpis3Char"/>
    <w:uiPriority w:val="9"/>
    <w:unhideWhenUsed/>
    <w:qFormat/>
    <w:rsid w:val="004B00C6"/>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B00C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B00C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B00C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B00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B00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B00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6706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706FC"/>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DD3E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3EFD"/>
  </w:style>
  <w:style w:type="paragraph" w:styleId="Zpat">
    <w:name w:val="footer"/>
    <w:basedOn w:val="Normln"/>
    <w:link w:val="ZpatChar"/>
    <w:uiPriority w:val="99"/>
    <w:unhideWhenUsed/>
    <w:rsid w:val="00DD3EFD"/>
    <w:pPr>
      <w:tabs>
        <w:tab w:val="center" w:pos="4536"/>
        <w:tab w:val="right" w:pos="9072"/>
      </w:tabs>
      <w:spacing w:after="0" w:line="240" w:lineRule="auto"/>
    </w:pPr>
  </w:style>
  <w:style w:type="character" w:customStyle="1" w:styleId="ZpatChar">
    <w:name w:val="Zápatí Char"/>
    <w:basedOn w:val="Standardnpsmoodstavce"/>
    <w:link w:val="Zpat"/>
    <w:uiPriority w:val="99"/>
    <w:rsid w:val="00DD3EFD"/>
  </w:style>
  <w:style w:type="character" w:customStyle="1" w:styleId="Nadpis1Char">
    <w:name w:val="Nadpis 1 Char"/>
    <w:basedOn w:val="Standardnpsmoodstavce"/>
    <w:link w:val="Nadpis1"/>
    <w:uiPriority w:val="9"/>
    <w:rsid w:val="004B00C6"/>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4B00C6"/>
    <w:rPr>
      <w:rFonts w:ascii="Arial" w:eastAsiaTheme="majorEastAsia" w:hAnsi="Arial" w:cstheme="majorBidi"/>
      <w:b/>
      <w:sz w:val="24"/>
      <w:szCs w:val="26"/>
    </w:rPr>
  </w:style>
  <w:style w:type="character" w:customStyle="1" w:styleId="Nadpis3Char">
    <w:name w:val="Nadpis 3 Char"/>
    <w:basedOn w:val="Standardnpsmoodstavce"/>
    <w:link w:val="Nadpis3"/>
    <w:uiPriority w:val="9"/>
    <w:rsid w:val="004B00C6"/>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semiHidden/>
    <w:rsid w:val="004B00C6"/>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semiHidden/>
    <w:rsid w:val="004B00C6"/>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4B00C6"/>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4B00C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B00C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B00C6"/>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4B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4B00C6"/>
    <w:pPr>
      <w:numPr>
        <w:numId w:val="0"/>
      </w:num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4B00C6"/>
    <w:pPr>
      <w:spacing w:after="100"/>
    </w:pPr>
  </w:style>
  <w:style w:type="paragraph" w:styleId="Obsah2">
    <w:name w:val="toc 2"/>
    <w:basedOn w:val="Normln"/>
    <w:next w:val="Normln"/>
    <w:autoRedefine/>
    <w:uiPriority w:val="39"/>
    <w:unhideWhenUsed/>
    <w:rsid w:val="004B00C6"/>
    <w:pPr>
      <w:spacing w:after="100"/>
      <w:ind w:left="220"/>
    </w:pPr>
  </w:style>
  <w:style w:type="character" w:styleId="Hypertextovodkaz">
    <w:name w:val="Hyperlink"/>
    <w:basedOn w:val="Standardnpsmoodstavce"/>
    <w:uiPriority w:val="99"/>
    <w:unhideWhenUsed/>
    <w:rsid w:val="004B00C6"/>
    <w:rPr>
      <w:color w:val="0563C1" w:themeColor="hyperlink"/>
      <w:u w:val="single"/>
    </w:rPr>
  </w:style>
  <w:style w:type="paragraph" w:customStyle="1" w:styleId="Default">
    <w:name w:val="Default"/>
    <w:rsid w:val="004B00C6"/>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B00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00C6"/>
    <w:rPr>
      <w:rFonts w:ascii="Tahoma" w:hAnsi="Tahoma" w:cs="Tahoma"/>
      <w:sz w:val="16"/>
      <w:szCs w:val="16"/>
    </w:rPr>
  </w:style>
  <w:style w:type="paragraph" w:styleId="Odstavecseseznamem">
    <w:name w:val="List Paragraph"/>
    <w:basedOn w:val="Normln"/>
    <w:uiPriority w:val="34"/>
    <w:qFormat/>
    <w:rsid w:val="004B00C6"/>
    <w:pPr>
      <w:ind w:left="720"/>
      <w:contextualSpacing/>
    </w:pPr>
  </w:style>
  <w:style w:type="paragraph" w:styleId="Normlnweb">
    <w:name w:val="Normal (Web)"/>
    <w:basedOn w:val="Normln"/>
    <w:uiPriority w:val="99"/>
    <w:unhideWhenUsed/>
    <w:rsid w:val="00ED0B1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4B00C6"/>
    <w:pPr>
      <w:keepNext/>
      <w:keepLines/>
      <w:numPr>
        <w:numId w:val="1"/>
      </w:numPr>
      <w:spacing w:before="240" w:after="0"/>
      <w:outlineLvl w:val="0"/>
    </w:pPr>
    <w:rPr>
      <w:rFonts w:ascii="Arial" w:eastAsiaTheme="majorEastAsia" w:hAnsi="Arial" w:cstheme="majorBidi"/>
      <w:b/>
      <w:sz w:val="24"/>
      <w:szCs w:val="32"/>
    </w:rPr>
  </w:style>
  <w:style w:type="paragraph" w:styleId="Nadpis2">
    <w:name w:val="heading 2"/>
    <w:basedOn w:val="Normln"/>
    <w:next w:val="Normln"/>
    <w:link w:val="Nadpis2Char"/>
    <w:uiPriority w:val="9"/>
    <w:unhideWhenUsed/>
    <w:qFormat/>
    <w:rsid w:val="004B00C6"/>
    <w:pPr>
      <w:keepNext/>
      <w:keepLines/>
      <w:numPr>
        <w:ilvl w:val="1"/>
        <w:numId w:val="1"/>
      </w:numPr>
      <w:spacing w:before="40" w:after="0"/>
      <w:outlineLvl w:val="1"/>
    </w:pPr>
    <w:rPr>
      <w:rFonts w:ascii="Arial" w:eastAsiaTheme="majorEastAsia" w:hAnsi="Arial" w:cstheme="majorBidi"/>
      <w:b/>
      <w:sz w:val="24"/>
      <w:szCs w:val="26"/>
    </w:rPr>
  </w:style>
  <w:style w:type="paragraph" w:styleId="Nadpis3">
    <w:name w:val="heading 3"/>
    <w:basedOn w:val="Normln"/>
    <w:next w:val="Normln"/>
    <w:link w:val="Nadpis3Char"/>
    <w:uiPriority w:val="9"/>
    <w:unhideWhenUsed/>
    <w:qFormat/>
    <w:rsid w:val="004B00C6"/>
    <w:pPr>
      <w:keepNext/>
      <w:keepLines/>
      <w:numPr>
        <w:ilvl w:val="2"/>
        <w:numId w:val="1"/>
      </w:numPr>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B00C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B00C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B00C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B00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B00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B00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6706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706FC"/>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DD3E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3EFD"/>
  </w:style>
  <w:style w:type="paragraph" w:styleId="Zpat">
    <w:name w:val="footer"/>
    <w:basedOn w:val="Normln"/>
    <w:link w:val="ZpatChar"/>
    <w:uiPriority w:val="99"/>
    <w:unhideWhenUsed/>
    <w:rsid w:val="00DD3EFD"/>
    <w:pPr>
      <w:tabs>
        <w:tab w:val="center" w:pos="4536"/>
        <w:tab w:val="right" w:pos="9072"/>
      </w:tabs>
      <w:spacing w:after="0" w:line="240" w:lineRule="auto"/>
    </w:pPr>
  </w:style>
  <w:style w:type="character" w:customStyle="1" w:styleId="ZpatChar">
    <w:name w:val="Zápatí Char"/>
    <w:basedOn w:val="Standardnpsmoodstavce"/>
    <w:link w:val="Zpat"/>
    <w:uiPriority w:val="99"/>
    <w:rsid w:val="00DD3EFD"/>
  </w:style>
  <w:style w:type="character" w:customStyle="1" w:styleId="Nadpis1Char">
    <w:name w:val="Nadpis 1 Char"/>
    <w:basedOn w:val="Standardnpsmoodstavce"/>
    <w:link w:val="Nadpis1"/>
    <w:uiPriority w:val="9"/>
    <w:rsid w:val="004B00C6"/>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4B00C6"/>
    <w:rPr>
      <w:rFonts w:ascii="Arial" w:eastAsiaTheme="majorEastAsia" w:hAnsi="Arial" w:cstheme="majorBidi"/>
      <w:b/>
      <w:sz w:val="24"/>
      <w:szCs w:val="26"/>
    </w:rPr>
  </w:style>
  <w:style w:type="character" w:customStyle="1" w:styleId="Nadpis3Char">
    <w:name w:val="Nadpis 3 Char"/>
    <w:basedOn w:val="Standardnpsmoodstavce"/>
    <w:link w:val="Nadpis3"/>
    <w:uiPriority w:val="9"/>
    <w:rsid w:val="004B00C6"/>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semiHidden/>
    <w:rsid w:val="004B00C6"/>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semiHidden/>
    <w:rsid w:val="004B00C6"/>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4B00C6"/>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4B00C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B00C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B00C6"/>
    <w:rPr>
      <w:rFonts w:asciiTheme="majorHAnsi" w:eastAsiaTheme="majorEastAsia" w:hAnsiTheme="majorHAnsi" w:cstheme="majorBidi"/>
      <w:i/>
      <w:iCs/>
      <w:color w:val="404040" w:themeColor="text1" w:themeTint="BF"/>
      <w:sz w:val="20"/>
      <w:szCs w:val="20"/>
    </w:rPr>
  </w:style>
  <w:style w:type="table" w:styleId="Mkatabulky">
    <w:name w:val="Table Grid"/>
    <w:basedOn w:val="Normlntabulka"/>
    <w:uiPriority w:val="59"/>
    <w:rsid w:val="004B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4B00C6"/>
    <w:pPr>
      <w:numPr>
        <w:numId w:val="0"/>
      </w:num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4B00C6"/>
    <w:pPr>
      <w:spacing w:after="100"/>
    </w:pPr>
  </w:style>
  <w:style w:type="paragraph" w:styleId="Obsah2">
    <w:name w:val="toc 2"/>
    <w:basedOn w:val="Normln"/>
    <w:next w:val="Normln"/>
    <w:autoRedefine/>
    <w:uiPriority w:val="39"/>
    <w:unhideWhenUsed/>
    <w:rsid w:val="004B00C6"/>
    <w:pPr>
      <w:spacing w:after="100"/>
      <w:ind w:left="220"/>
    </w:pPr>
  </w:style>
  <w:style w:type="character" w:styleId="Hypertextovodkaz">
    <w:name w:val="Hyperlink"/>
    <w:basedOn w:val="Standardnpsmoodstavce"/>
    <w:uiPriority w:val="99"/>
    <w:unhideWhenUsed/>
    <w:rsid w:val="004B00C6"/>
    <w:rPr>
      <w:color w:val="0563C1" w:themeColor="hyperlink"/>
      <w:u w:val="single"/>
    </w:rPr>
  </w:style>
  <w:style w:type="paragraph" w:customStyle="1" w:styleId="Default">
    <w:name w:val="Default"/>
    <w:rsid w:val="004B00C6"/>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B00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00C6"/>
    <w:rPr>
      <w:rFonts w:ascii="Tahoma" w:hAnsi="Tahoma" w:cs="Tahoma"/>
      <w:sz w:val="16"/>
      <w:szCs w:val="16"/>
    </w:rPr>
  </w:style>
  <w:style w:type="paragraph" w:styleId="Odstavecseseznamem">
    <w:name w:val="List Paragraph"/>
    <w:basedOn w:val="Normln"/>
    <w:uiPriority w:val="34"/>
    <w:qFormat/>
    <w:rsid w:val="004B00C6"/>
    <w:pPr>
      <w:ind w:left="720"/>
      <w:contextualSpacing/>
    </w:pPr>
  </w:style>
  <w:style w:type="paragraph" w:styleId="Normlnweb">
    <w:name w:val="Normal (Web)"/>
    <w:basedOn w:val="Normln"/>
    <w:uiPriority w:val="99"/>
    <w:unhideWhenUsed/>
    <w:rsid w:val="00ED0B1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0E9C-E386-4AE7-A558-59256023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6243</TotalTime>
  <Pages>37</Pages>
  <Words>7908</Words>
  <Characters>46661</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dc:creator>
  <cp:keywords/>
  <dc:description/>
  <cp:lastModifiedBy>ANDREA</cp:lastModifiedBy>
  <cp:revision>66</cp:revision>
  <dcterms:created xsi:type="dcterms:W3CDTF">2021-01-08T05:59:00Z</dcterms:created>
  <dcterms:modified xsi:type="dcterms:W3CDTF">2021-03-30T10:16:00Z</dcterms:modified>
</cp:coreProperties>
</file>